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163075" w14:textId="19EC4FB0" w:rsidR="00F91597" w:rsidRDefault="004D647A" w:rsidP="002A6455">
      <w:pPr>
        <w:pStyle w:val="1"/>
        <w:jc w:val="center"/>
        <w:rPr>
          <w:rFonts w:ascii="楷体" w:hAnsi="楷体"/>
        </w:rPr>
      </w:pPr>
      <w:bookmarkStart w:id="0" w:name="_Toc37777633"/>
      <w:bookmarkStart w:id="1" w:name="_Toc37858750"/>
      <w:bookmarkStart w:id="2" w:name="_Toc39049452"/>
      <w:bookmarkStart w:id="3" w:name="_Toc39050008"/>
      <w:bookmarkStart w:id="4" w:name="_Toc39689930"/>
      <w:bookmarkStart w:id="5" w:name="_Toc37596189"/>
      <w:r>
        <w:rPr>
          <w:rFonts w:ascii="楷体" w:hAnsi="楷体"/>
          <w:noProof/>
        </w:rPr>
        <w:drawing>
          <wp:anchor distT="0" distB="0" distL="114300" distR="114300" simplePos="0" relativeHeight="251666432" behindDoc="1" locked="0" layoutInCell="1" allowOverlap="1" wp14:anchorId="63A4E6B0" wp14:editId="7300FDEA">
            <wp:simplePos x="0" y="0"/>
            <wp:positionH relativeFrom="column">
              <wp:posOffset>-1128932</wp:posOffset>
            </wp:positionH>
            <wp:positionV relativeFrom="paragraph">
              <wp:posOffset>-907366</wp:posOffset>
            </wp:positionV>
            <wp:extent cx="7558358" cy="10691446"/>
            <wp:effectExtent l="0" t="0" r="508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封面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7359" cy="10704178"/>
                    </a:xfrm>
                    <a:prstGeom prst="rect">
                      <a:avLst/>
                    </a:prstGeom>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p>
    <w:p w14:paraId="134DE1A2" w14:textId="19B9C824" w:rsidR="00F91597" w:rsidRDefault="007117A2" w:rsidP="00F91597">
      <w:pPr>
        <w:rPr>
          <w:rFonts w:eastAsia="楷体"/>
          <w:kern w:val="44"/>
          <w:sz w:val="44"/>
          <w:szCs w:val="44"/>
        </w:rPr>
      </w:pPr>
      <w:r w:rsidRPr="00880E93">
        <w:rPr>
          <w:rFonts w:ascii="楷体" w:eastAsia="楷体" w:hAnsi="楷体"/>
          <w:noProof/>
        </w:rPr>
        <mc:AlternateContent>
          <mc:Choice Requires="wps">
            <w:drawing>
              <wp:anchor distT="0" distB="0" distL="114300" distR="114300" simplePos="0" relativeHeight="251668480" behindDoc="0" locked="0" layoutInCell="1" allowOverlap="1" wp14:anchorId="09F6C583" wp14:editId="05285D61">
                <wp:simplePos x="0" y="0"/>
                <wp:positionH relativeFrom="column">
                  <wp:posOffset>135173</wp:posOffset>
                </wp:positionH>
                <wp:positionV relativeFrom="page">
                  <wp:posOffset>4619708</wp:posOffset>
                </wp:positionV>
                <wp:extent cx="4968875" cy="11305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4968875" cy="1130500"/>
                        </a:xfrm>
                        <a:prstGeom prst="rect">
                          <a:avLst/>
                        </a:prstGeom>
                        <a:noFill/>
                        <a:ln w="6350">
                          <a:noFill/>
                        </a:ln>
                      </wps:spPr>
                      <wps:txbx>
                        <w:txbxContent>
                          <w:p w14:paraId="3877D0B2" w14:textId="3960E33B" w:rsidR="007117A2" w:rsidRPr="00154468" w:rsidRDefault="007117A2" w:rsidP="007117A2">
                            <w:pPr>
                              <w:jc w:val="center"/>
                              <w:rPr>
                                <w:rFonts w:ascii="华文中宋" w:eastAsia="华文中宋" w:hAnsi="华文中宋"/>
                                <w:b/>
                                <w:bCs/>
                                <w:sz w:val="44"/>
                                <w:szCs w:val="44"/>
                              </w:rPr>
                            </w:pPr>
                            <w:r>
                              <w:rPr>
                                <w:rFonts w:ascii="华文中宋" w:eastAsia="华文中宋" w:hAnsi="华文中宋" w:hint="eastAsia"/>
                                <w:b/>
                                <w:bCs/>
                                <w:sz w:val="44"/>
                                <w:szCs w:val="44"/>
                              </w:rPr>
                              <w:t>项目详细方案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9F6C583" id="_x0000_t202" coordsize="21600,21600" o:spt="202" path="m,l,21600r21600,l21600,xe">
                <v:stroke joinstyle="miter"/>
                <v:path gradientshapeok="t" o:connecttype="rect"/>
              </v:shapetype>
              <v:shape id="文本框 2" o:spid="_x0000_s1026" type="#_x0000_t202" style="position:absolute;margin-left:10.65pt;margin-top:363.75pt;width:391.25pt;height:89pt;z-index:25166848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" filled="f" stroked="f" strokeweight=".5pt">
                <v:textbox>
                  <w:txbxContent>
                    <w:p w14:paraId="3877D0B2" w14:textId="3960E33B" w:rsidR="007117A2" w:rsidRPr="00154468" w:rsidRDefault="007117A2" w:rsidP="007117A2">
                      <w:pPr>
                        <w:jc w:val="center"/>
                        <w:rPr>
                          <w:rFonts w:ascii="华文中宋" w:eastAsia="华文中宋" w:hAnsi="华文中宋"/>
                          <w:b/>
                          <w:bCs/>
                          <w:sz w:val="44"/>
                          <w:szCs w:val="44"/>
                        </w:rPr>
                      </w:pPr>
                      <w:r>
                        <w:rPr>
                          <w:rFonts w:ascii="华文中宋" w:eastAsia="华文中宋" w:hAnsi="华文中宋" w:hint="eastAsia"/>
                          <w:b/>
                          <w:bCs/>
                          <w:sz w:val="44"/>
                          <w:szCs w:val="44"/>
                        </w:rPr>
                        <w:t>项目详细方案</w:t>
                      </w:r>
                    </w:p>
                  </w:txbxContent>
                </v:textbox>
                <w10:wrap anchory="page"/>
              </v:shape>
            </w:pict>
          </mc:Fallback>
        </mc:AlternateContent>
      </w:r>
      <w:r w:rsidR="00F91597">
        <w:br w:type="page"/>
      </w:r>
    </w:p>
    <w:sdt>
      <w:sdtPr>
        <w:rPr>
          <w:lang w:val="zh-CN"/>
        </w:rPr>
        <w:id w:val="-468911358"/>
        <w:docPartObj>
          <w:docPartGallery w:val="Table of Contents"/>
          <w:docPartUnique/>
        </w:docPartObj>
      </w:sdtPr>
      <w:sdtEndPr/>
      <w:sdtContent>
        <w:p w14:paraId="0C1320CA" w14:textId="3EAF1945" w:rsidR="0030283D" w:rsidRPr="006C5CDD" w:rsidRDefault="00EC60A7" w:rsidP="006C5CDD">
          <w:pPr>
            <w:pStyle w:val="TOC1"/>
            <w:tabs>
              <w:tab w:val="right" w:leader="dot" w:pos="8296"/>
            </w:tabs>
            <w:jc w:val="center"/>
            <w:rPr>
              <w:rFonts w:ascii="楷体" w:eastAsia="楷体" w:hAnsi="楷体" w:cstheme="minorBidi"/>
              <w:noProof/>
              <w:kern w:val="2"/>
              <w:sz w:val="21"/>
              <w:szCs w:val="22"/>
            </w:rPr>
          </w:pPr>
          <w:r w:rsidRPr="006C5CDD">
            <w:rPr>
              <w:rFonts w:ascii="楷体" w:eastAsia="楷体" w:hAnsi="楷体" w:cstheme="majorBidi"/>
              <w:color w:val="2F5496" w:themeColor="accent1" w:themeShade="BF"/>
              <w:sz w:val="32"/>
              <w:szCs w:val="32"/>
              <w:lang w:val="zh-CN"/>
            </w:rPr>
            <w:t>目录</w:t>
          </w:r>
          <w:r w:rsidRPr="006C5CDD">
            <w:rPr>
              <w:rFonts w:ascii="楷体" w:eastAsia="楷体" w:hAnsi="楷体"/>
            </w:rPr>
            <w:fldChar w:fldCharType="begin"/>
          </w:r>
          <w:r w:rsidRPr="006C5CDD">
            <w:rPr>
              <w:rFonts w:ascii="楷体" w:eastAsia="楷体" w:hAnsi="楷体"/>
            </w:rPr>
            <w:instrText xml:space="preserve"> TOC \o "1-3" \h \z \u </w:instrText>
          </w:r>
          <w:r w:rsidRPr="006C5CDD">
            <w:rPr>
              <w:rFonts w:ascii="楷体" w:eastAsia="楷体" w:hAnsi="楷体"/>
            </w:rPr>
            <w:fldChar w:fldCharType="separate"/>
          </w:r>
        </w:p>
        <w:p w14:paraId="54DD9DF4" w14:textId="6FF1B209"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31" w:history="1">
            <w:r w:rsidR="0030283D" w:rsidRPr="006C5CDD">
              <w:rPr>
                <w:rStyle w:val="a6"/>
                <w:rFonts w:ascii="楷体" w:eastAsia="楷体" w:hAnsi="楷体"/>
                <w:noProof/>
              </w:rPr>
              <w:t>摘 要</w:t>
            </w:r>
            <w:r w:rsidR="0030283D" w:rsidRPr="006C5CDD">
              <w:rPr>
                <w:rFonts w:ascii="楷体" w:eastAsia="楷体" w:hAnsi="楷体"/>
                <w:noProof/>
                <w:webHidden/>
              </w:rPr>
              <w:tab/>
            </w:r>
            <w:r w:rsidR="00650A83">
              <w:rPr>
                <w:rFonts w:ascii="楷体" w:eastAsia="楷体" w:hAnsi="楷体" w:hint="eastAsia"/>
                <w:noProof/>
                <w:webHidden/>
              </w:rPr>
              <w:t>1</w:t>
            </w:r>
          </w:hyperlink>
        </w:p>
        <w:p w14:paraId="550178CC" w14:textId="6635AA5C" w:rsidR="0030283D" w:rsidRPr="006C5CDD" w:rsidRDefault="00410C2F">
          <w:pPr>
            <w:pStyle w:val="TOC1"/>
            <w:tabs>
              <w:tab w:val="right" w:leader="dot" w:pos="8296"/>
            </w:tabs>
            <w:rPr>
              <w:rFonts w:ascii="楷体" w:eastAsia="楷体" w:hAnsi="楷体" w:cstheme="minorBidi"/>
              <w:noProof/>
              <w:kern w:val="2"/>
              <w:sz w:val="21"/>
              <w:szCs w:val="22"/>
            </w:rPr>
          </w:pPr>
          <w:hyperlink w:anchor="_Toc39689932" w:history="1">
            <w:r w:rsidR="0030283D" w:rsidRPr="006C5CDD">
              <w:rPr>
                <w:rStyle w:val="a6"/>
                <w:rFonts w:ascii="楷体" w:eastAsia="楷体" w:hAnsi="楷体"/>
                <w:noProof/>
              </w:rPr>
              <w:t>1.项目介绍</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_Toc39689932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2</w:t>
            </w:r>
            <w:r w:rsidR="0030283D" w:rsidRPr="006C5CDD">
              <w:rPr>
                <w:rFonts w:ascii="楷体" w:eastAsia="楷体" w:hAnsi="楷体"/>
                <w:noProof/>
                <w:webHidden/>
              </w:rPr>
              <w:fldChar w:fldCharType="end"/>
            </w:r>
          </w:hyperlink>
        </w:p>
        <w:p w14:paraId="34841E2D" w14:textId="1C99B198"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33" w:history="1">
            <w:r w:rsidR="0030283D" w:rsidRPr="006C5CDD">
              <w:rPr>
                <w:rStyle w:val="a6"/>
                <w:rFonts w:ascii="楷体" w:eastAsia="楷体" w:hAnsi="楷体"/>
                <w:noProof/>
              </w:rPr>
              <w:t>1.1项目概述</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_Toc39689933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2</w:t>
            </w:r>
            <w:r w:rsidR="0030283D" w:rsidRPr="006C5CDD">
              <w:rPr>
                <w:rFonts w:ascii="楷体" w:eastAsia="楷体" w:hAnsi="楷体"/>
                <w:noProof/>
                <w:webHidden/>
              </w:rPr>
              <w:fldChar w:fldCharType="end"/>
            </w:r>
          </w:hyperlink>
        </w:p>
        <w:p w14:paraId="4B8665AF" w14:textId="45C8610E"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34" w:history="1">
            <w:r w:rsidR="0030283D" w:rsidRPr="006C5CDD">
              <w:rPr>
                <w:rStyle w:val="a6"/>
                <w:rFonts w:ascii="楷体" w:eastAsia="楷体" w:hAnsi="楷体"/>
                <w:noProof/>
              </w:rPr>
              <w:t>1.2项目背景</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_Toc39689934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2</w:t>
            </w:r>
            <w:r w:rsidR="0030283D" w:rsidRPr="006C5CDD">
              <w:rPr>
                <w:rFonts w:ascii="楷体" w:eastAsia="楷体" w:hAnsi="楷体"/>
                <w:noProof/>
                <w:webHidden/>
              </w:rPr>
              <w:fldChar w:fldCharType="end"/>
            </w:r>
          </w:hyperlink>
        </w:p>
        <w:p w14:paraId="7DF7D365" w14:textId="14EC2703"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35" w:history="1">
            <w:r w:rsidR="0030283D" w:rsidRPr="006C5CDD">
              <w:rPr>
                <w:rStyle w:val="a6"/>
                <w:rFonts w:ascii="楷体" w:eastAsia="楷体" w:hAnsi="楷体"/>
                <w:noProof/>
              </w:rPr>
              <w:t>1.3项目目标</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_Toc39689935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4</w:t>
            </w:r>
            <w:r w:rsidR="0030283D" w:rsidRPr="006C5CDD">
              <w:rPr>
                <w:rFonts w:ascii="楷体" w:eastAsia="楷体" w:hAnsi="楷体"/>
                <w:noProof/>
                <w:webHidden/>
              </w:rPr>
              <w:fldChar w:fldCharType="end"/>
            </w:r>
          </w:hyperlink>
        </w:p>
        <w:p w14:paraId="641764F7" w14:textId="7B2EDFFF"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39" w:history="1">
            <w:r w:rsidR="0030283D" w:rsidRPr="006C5CDD">
              <w:rPr>
                <w:rStyle w:val="a6"/>
                <w:rFonts w:ascii="楷体" w:eastAsia="楷体" w:hAnsi="楷体"/>
                <w:noProof/>
              </w:rPr>
              <w:t>1.4项目意义</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_Toc39689939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6</w:t>
            </w:r>
            <w:r w:rsidR="0030283D" w:rsidRPr="006C5CDD">
              <w:rPr>
                <w:rFonts w:ascii="楷体" w:eastAsia="楷体" w:hAnsi="楷体"/>
                <w:noProof/>
                <w:webHidden/>
              </w:rPr>
              <w:fldChar w:fldCharType="end"/>
            </w:r>
          </w:hyperlink>
        </w:p>
        <w:p w14:paraId="70894892" w14:textId="3E6B44D3"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40" w:history="1">
            <w:r w:rsidR="0030283D" w:rsidRPr="006C5CDD">
              <w:rPr>
                <w:rStyle w:val="a6"/>
                <w:rFonts w:ascii="楷体" w:eastAsia="楷体" w:hAnsi="楷体"/>
                <w:noProof/>
              </w:rPr>
              <w:t>1.5项目亮点</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_Toc39689940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7</w:t>
            </w:r>
            <w:r w:rsidR="0030283D" w:rsidRPr="006C5CDD">
              <w:rPr>
                <w:rFonts w:ascii="楷体" w:eastAsia="楷体" w:hAnsi="楷体"/>
                <w:noProof/>
                <w:webHidden/>
              </w:rPr>
              <w:fldChar w:fldCharType="end"/>
            </w:r>
          </w:hyperlink>
        </w:p>
        <w:p w14:paraId="5ADCC64A" w14:textId="21537D2D" w:rsidR="0030283D" w:rsidRPr="006C5CDD" w:rsidRDefault="00410C2F">
          <w:pPr>
            <w:pStyle w:val="TOC1"/>
            <w:tabs>
              <w:tab w:val="right" w:leader="dot" w:pos="8296"/>
            </w:tabs>
            <w:rPr>
              <w:rFonts w:ascii="楷体" w:eastAsia="楷体" w:hAnsi="楷体" w:cstheme="minorBidi"/>
              <w:noProof/>
              <w:kern w:val="2"/>
              <w:sz w:val="21"/>
              <w:szCs w:val="22"/>
            </w:rPr>
          </w:pPr>
          <w:hyperlink w:anchor="_Toc39689946" w:history="1">
            <w:r w:rsidR="0030283D" w:rsidRPr="006C5CDD">
              <w:rPr>
                <w:rStyle w:val="a6"/>
                <w:rFonts w:ascii="楷体" w:eastAsia="楷体" w:hAnsi="楷体"/>
                <w:noProof/>
              </w:rPr>
              <w:t>2.需求分析</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_Toc39689946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9</w:t>
            </w:r>
            <w:r w:rsidR="0030283D" w:rsidRPr="006C5CDD">
              <w:rPr>
                <w:rFonts w:ascii="楷体" w:eastAsia="楷体" w:hAnsi="楷体"/>
                <w:noProof/>
                <w:webHidden/>
              </w:rPr>
              <w:fldChar w:fldCharType="end"/>
            </w:r>
          </w:hyperlink>
        </w:p>
        <w:p w14:paraId="62AFEEAE" w14:textId="3F48F7AE"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47" w:history="1">
            <w:r w:rsidR="0030283D" w:rsidRPr="006C5CDD">
              <w:rPr>
                <w:rStyle w:val="a6"/>
                <w:rFonts w:ascii="楷体" w:eastAsia="楷体" w:hAnsi="楷体"/>
                <w:noProof/>
              </w:rPr>
              <w:t>2.1需求调研</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_Toc39689947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9</w:t>
            </w:r>
            <w:r w:rsidR="0030283D" w:rsidRPr="006C5CDD">
              <w:rPr>
                <w:rFonts w:ascii="楷体" w:eastAsia="楷体" w:hAnsi="楷体"/>
                <w:noProof/>
                <w:webHidden/>
              </w:rPr>
              <w:fldChar w:fldCharType="end"/>
            </w:r>
          </w:hyperlink>
        </w:p>
        <w:p w14:paraId="12647556" w14:textId="545FFB0C"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48" w:history="1">
            <w:r w:rsidR="0030283D" w:rsidRPr="006C5CDD">
              <w:rPr>
                <w:rStyle w:val="a6"/>
                <w:rFonts w:ascii="楷体" w:eastAsia="楷体" w:hAnsi="楷体"/>
                <w:noProof/>
              </w:rPr>
              <w:t>2.2功能需求</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_Toc39689948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10</w:t>
            </w:r>
            <w:r w:rsidR="0030283D" w:rsidRPr="006C5CDD">
              <w:rPr>
                <w:rFonts w:ascii="楷体" w:eastAsia="楷体" w:hAnsi="楷体"/>
                <w:noProof/>
                <w:webHidden/>
              </w:rPr>
              <w:fldChar w:fldCharType="end"/>
            </w:r>
          </w:hyperlink>
        </w:p>
        <w:p w14:paraId="32F61BD7" w14:textId="3164622A"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49" w:history="1">
            <w:r w:rsidR="0030283D" w:rsidRPr="006C5CDD">
              <w:rPr>
                <w:rStyle w:val="a6"/>
                <w:rFonts w:ascii="楷体" w:eastAsia="楷体" w:hAnsi="楷体"/>
                <w:noProof/>
              </w:rPr>
              <w:t>2.3业务分析</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_Toc39689949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11</w:t>
            </w:r>
            <w:r w:rsidR="0030283D" w:rsidRPr="006C5CDD">
              <w:rPr>
                <w:rFonts w:ascii="楷体" w:eastAsia="楷体" w:hAnsi="楷体"/>
                <w:noProof/>
                <w:webHidden/>
              </w:rPr>
              <w:fldChar w:fldCharType="end"/>
            </w:r>
          </w:hyperlink>
        </w:p>
        <w:p w14:paraId="7990AD58" w14:textId="6D5D38C6"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52" w:history="1">
            <w:r w:rsidR="0030283D" w:rsidRPr="006C5CDD">
              <w:rPr>
                <w:rStyle w:val="a6"/>
                <w:rFonts w:ascii="楷体" w:eastAsia="楷体" w:hAnsi="楷体"/>
                <w:noProof/>
              </w:rPr>
              <w:t>2.4市场分析</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_Toc39689952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12</w:t>
            </w:r>
            <w:r w:rsidR="0030283D" w:rsidRPr="006C5CDD">
              <w:rPr>
                <w:rFonts w:ascii="楷体" w:eastAsia="楷体" w:hAnsi="楷体"/>
                <w:noProof/>
                <w:webHidden/>
              </w:rPr>
              <w:fldChar w:fldCharType="end"/>
            </w:r>
          </w:hyperlink>
        </w:p>
        <w:p w14:paraId="7D33E173" w14:textId="1116F5AA" w:rsidR="0030283D" w:rsidRPr="006C5CDD" w:rsidRDefault="00410C2F">
          <w:pPr>
            <w:pStyle w:val="TOC1"/>
            <w:tabs>
              <w:tab w:val="right" w:leader="dot" w:pos="8296"/>
            </w:tabs>
            <w:rPr>
              <w:rFonts w:ascii="楷体" w:eastAsia="楷体" w:hAnsi="楷体" w:cstheme="minorBidi"/>
              <w:noProof/>
              <w:kern w:val="2"/>
              <w:sz w:val="21"/>
              <w:szCs w:val="22"/>
            </w:rPr>
          </w:pPr>
          <w:hyperlink w:anchor="_Toc39689955" w:history="1">
            <w:r w:rsidR="0030283D" w:rsidRPr="006C5CDD">
              <w:rPr>
                <w:rStyle w:val="a6"/>
                <w:rFonts w:ascii="楷体" w:eastAsia="楷体" w:hAnsi="楷体"/>
                <w:noProof/>
              </w:rPr>
              <w:t>3.算法模型</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_Toc39689955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16</w:t>
            </w:r>
            <w:r w:rsidR="0030283D" w:rsidRPr="006C5CDD">
              <w:rPr>
                <w:rFonts w:ascii="楷体" w:eastAsia="楷体" w:hAnsi="楷体"/>
                <w:noProof/>
                <w:webHidden/>
              </w:rPr>
              <w:fldChar w:fldCharType="end"/>
            </w:r>
          </w:hyperlink>
        </w:p>
        <w:p w14:paraId="4A5CE20D" w14:textId="63F972C4"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56" w:history="1">
            <w:r w:rsidR="0030283D" w:rsidRPr="006C5CDD">
              <w:rPr>
                <w:rStyle w:val="a6"/>
                <w:rFonts w:ascii="楷体" w:eastAsia="楷体" w:hAnsi="楷体"/>
                <w:noProof/>
              </w:rPr>
              <w:t>3.1建模准备</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_Toc39689956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16</w:t>
            </w:r>
            <w:r w:rsidR="0030283D" w:rsidRPr="006C5CDD">
              <w:rPr>
                <w:rFonts w:ascii="楷体" w:eastAsia="楷体" w:hAnsi="楷体"/>
                <w:noProof/>
                <w:webHidden/>
              </w:rPr>
              <w:fldChar w:fldCharType="end"/>
            </w:r>
          </w:hyperlink>
        </w:p>
        <w:p w14:paraId="7A5371E7" w14:textId="495F1274"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60" w:history="1">
            <w:r w:rsidR="0030283D" w:rsidRPr="006C5CDD">
              <w:rPr>
                <w:rStyle w:val="a6"/>
                <w:rFonts w:ascii="楷体" w:eastAsia="楷体" w:hAnsi="楷体"/>
                <w:noProof/>
              </w:rPr>
              <w:t>3.2模型特征选择</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_Toc39689960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18</w:t>
            </w:r>
            <w:r w:rsidR="0030283D" w:rsidRPr="006C5CDD">
              <w:rPr>
                <w:rFonts w:ascii="楷体" w:eastAsia="楷体" w:hAnsi="楷体"/>
                <w:noProof/>
                <w:webHidden/>
              </w:rPr>
              <w:fldChar w:fldCharType="end"/>
            </w:r>
          </w:hyperlink>
        </w:p>
        <w:p w14:paraId="1740FCA1" w14:textId="2F4770E9"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63" w:history="1">
            <w:r w:rsidR="0030283D" w:rsidRPr="006C5CDD">
              <w:rPr>
                <w:rStyle w:val="a6"/>
                <w:rFonts w:ascii="楷体" w:eastAsia="楷体" w:hAnsi="楷体"/>
                <w:noProof/>
              </w:rPr>
              <w:t>3.3数据处理</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_Toc39689963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20</w:t>
            </w:r>
            <w:r w:rsidR="0030283D" w:rsidRPr="006C5CDD">
              <w:rPr>
                <w:rFonts w:ascii="楷体" w:eastAsia="楷体" w:hAnsi="楷体"/>
                <w:noProof/>
                <w:webHidden/>
              </w:rPr>
              <w:fldChar w:fldCharType="end"/>
            </w:r>
          </w:hyperlink>
        </w:p>
        <w:p w14:paraId="4C75393F" w14:textId="0B05B007"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69" w:history="1">
            <w:r w:rsidR="0030283D" w:rsidRPr="006C5CDD">
              <w:rPr>
                <w:rStyle w:val="a6"/>
                <w:rFonts w:ascii="楷体" w:eastAsia="楷体" w:hAnsi="楷体"/>
                <w:noProof/>
              </w:rPr>
              <w:t>3.4模型概述</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_Toc39689969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26</w:t>
            </w:r>
            <w:r w:rsidR="0030283D" w:rsidRPr="006C5CDD">
              <w:rPr>
                <w:rFonts w:ascii="楷体" w:eastAsia="楷体" w:hAnsi="楷体"/>
                <w:noProof/>
                <w:webHidden/>
              </w:rPr>
              <w:fldChar w:fldCharType="end"/>
            </w:r>
          </w:hyperlink>
        </w:p>
        <w:p w14:paraId="36EE1418" w14:textId="4DD48DE3"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72" w:history="1">
            <w:r w:rsidR="0030283D" w:rsidRPr="006C5CDD">
              <w:rPr>
                <w:rStyle w:val="a6"/>
                <w:rFonts w:ascii="楷体" w:eastAsia="楷体" w:hAnsi="楷体"/>
                <w:noProof/>
              </w:rPr>
              <w:t>3.5参数调优</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_Toc39689972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32</w:t>
            </w:r>
            <w:r w:rsidR="0030283D" w:rsidRPr="006C5CDD">
              <w:rPr>
                <w:rFonts w:ascii="楷体" w:eastAsia="楷体" w:hAnsi="楷体"/>
                <w:noProof/>
                <w:webHidden/>
              </w:rPr>
              <w:fldChar w:fldCharType="end"/>
            </w:r>
          </w:hyperlink>
        </w:p>
        <w:p w14:paraId="66859B48" w14:textId="4545CD7B"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73" w:history="1">
            <w:r w:rsidR="0030283D" w:rsidRPr="006C5CDD">
              <w:rPr>
                <w:rStyle w:val="a6"/>
                <w:rFonts w:ascii="楷体" w:eastAsia="楷体" w:hAnsi="楷体"/>
                <w:noProof/>
              </w:rPr>
              <w:t>3.5模型结果</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_Toc39689973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34</w:t>
            </w:r>
            <w:r w:rsidR="0030283D" w:rsidRPr="006C5CDD">
              <w:rPr>
                <w:rFonts w:ascii="楷体" w:eastAsia="楷体" w:hAnsi="楷体"/>
                <w:noProof/>
                <w:webHidden/>
              </w:rPr>
              <w:fldChar w:fldCharType="end"/>
            </w:r>
          </w:hyperlink>
        </w:p>
        <w:p w14:paraId="2EA30CB2" w14:textId="471E2F5C" w:rsidR="0030283D" w:rsidRPr="006C5CDD" w:rsidRDefault="00410C2F">
          <w:pPr>
            <w:pStyle w:val="TOC1"/>
            <w:tabs>
              <w:tab w:val="right" w:leader="dot" w:pos="8296"/>
            </w:tabs>
            <w:rPr>
              <w:rFonts w:ascii="楷体" w:eastAsia="楷体" w:hAnsi="楷体" w:cstheme="minorBidi"/>
              <w:noProof/>
              <w:kern w:val="2"/>
              <w:sz w:val="21"/>
              <w:szCs w:val="22"/>
            </w:rPr>
          </w:pPr>
          <w:hyperlink w:anchor="_Toc39689974" w:history="1">
            <w:r w:rsidR="0030283D" w:rsidRPr="006C5CDD">
              <w:rPr>
                <w:rStyle w:val="a6"/>
                <w:rFonts w:ascii="楷体" w:eastAsia="楷体" w:hAnsi="楷体"/>
                <w:noProof/>
              </w:rPr>
              <w:t>4.系统设计与实现</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_Toc39689974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36</w:t>
            </w:r>
            <w:r w:rsidR="0030283D" w:rsidRPr="006C5CDD">
              <w:rPr>
                <w:rFonts w:ascii="楷体" w:eastAsia="楷体" w:hAnsi="楷体"/>
                <w:noProof/>
                <w:webHidden/>
              </w:rPr>
              <w:fldChar w:fldCharType="end"/>
            </w:r>
          </w:hyperlink>
        </w:p>
        <w:p w14:paraId="402AE5F3" w14:textId="7A4510AF"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75" w:history="1">
            <w:r w:rsidR="0030283D" w:rsidRPr="006C5CDD">
              <w:rPr>
                <w:rStyle w:val="a6"/>
                <w:rFonts w:ascii="楷体" w:eastAsia="楷体" w:hAnsi="楷体"/>
                <w:noProof/>
              </w:rPr>
              <w:t>4.1系统总体设计</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_Toc39689975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36</w:t>
            </w:r>
            <w:r w:rsidR="0030283D" w:rsidRPr="006C5CDD">
              <w:rPr>
                <w:rFonts w:ascii="楷体" w:eastAsia="楷体" w:hAnsi="楷体"/>
                <w:noProof/>
                <w:webHidden/>
              </w:rPr>
              <w:fldChar w:fldCharType="end"/>
            </w:r>
          </w:hyperlink>
        </w:p>
        <w:p w14:paraId="48C47A96" w14:textId="647539C9" w:rsidR="0030283D" w:rsidRPr="002E0960" w:rsidRDefault="002E0960">
          <w:pPr>
            <w:pStyle w:val="TOC2"/>
            <w:tabs>
              <w:tab w:val="right" w:leader="dot" w:pos="8296"/>
            </w:tabs>
            <w:ind w:left="480"/>
            <w:rPr>
              <w:rStyle w:val="a6"/>
              <w:noProof/>
            </w:rPr>
          </w:pPr>
          <w:r w:rsidRPr="001D71A2">
            <w:rPr>
              <w:rStyle w:val="a6"/>
              <w:rFonts w:ascii="楷体" w:eastAsia="楷体" w:hAnsi="楷体"/>
              <w:noProof/>
              <w:color w:val="auto"/>
              <w:u w:val="none"/>
            </w:rPr>
            <w:t>4</w:t>
          </w:r>
          <w:hyperlink w:anchor="_Toc39689976" w:history="1">
            <w:r w:rsidR="0030283D" w:rsidRPr="006C5CDD">
              <w:rPr>
                <w:rStyle w:val="a6"/>
                <w:rFonts w:ascii="楷体" w:eastAsia="楷体" w:hAnsi="楷体"/>
                <w:noProof/>
              </w:rPr>
              <w:t>.2数据库设计</w:t>
            </w:r>
            <w:r w:rsidR="0030283D" w:rsidRPr="002E0960">
              <w:rPr>
                <w:rStyle w:val="a6"/>
                <w:noProof/>
                <w:webHidden/>
              </w:rPr>
              <w:tab/>
            </w:r>
            <w:r w:rsidR="0030283D" w:rsidRPr="002E0960">
              <w:rPr>
                <w:rStyle w:val="a6"/>
                <w:noProof/>
                <w:webHidden/>
              </w:rPr>
              <w:fldChar w:fldCharType="begin"/>
            </w:r>
            <w:r w:rsidR="0030283D" w:rsidRPr="002E0960">
              <w:rPr>
                <w:rStyle w:val="a6"/>
                <w:noProof/>
                <w:webHidden/>
              </w:rPr>
              <w:instrText xml:space="preserve"> PAGEREF _Toc39689976 \h </w:instrText>
            </w:r>
            <w:r w:rsidR="0030283D" w:rsidRPr="002E0960">
              <w:rPr>
                <w:rStyle w:val="a6"/>
                <w:noProof/>
                <w:webHidden/>
              </w:rPr>
            </w:r>
            <w:r w:rsidR="0030283D" w:rsidRPr="002E0960">
              <w:rPr>
                <w:rStyle w:val="a6"/>
                <w:noProof/>
                <w:webHidden/>
              </w:rPr>
              <w:fldChar w:fldCharType="separate"/>
            </w:r>
            <w:r w:rsidR="00B05E75">
              <w:rPr>
                <w:rStyle w:val="a6"/>
                <w:noProof/>
                <w:webHidden/>
              </w:rPr>
              <w:t>37</w:t>
            </w:r>
            <w:r w:rsidR="0030283D" w:rsidRPr="002E0960">
              <w:rPr>
                <w:rStyle w:val="a6"/>
                <w:noProof/>
                <w:webHidden/>
              </w:rPr>
              <w:fldChar w:fldCharType="end"/>
            </w:r>
          </w:hyperlink>
        </w:p>
        <w:p w14:paraId="349FA821" w14:textId="7F848635"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77" w:history="1">
            <w:r w:rsidR="0030283D" w:rsidRPr="006C5CDD">
              <w:rPr>
                <w:rStyle w:val="a6"/>
                <w:rFonts w:ascii="楷体" w:eastAsia="楷体" w:hAnsi="楷体"/>
                <w:noProof/>
              </w:rPr>
              <w:t>4.3数据导入模块</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_Toc39689977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37</w:t>
            </w:r>
            <w:r w:rsidR="0030283D" w:rsidRPr="006C5CDD">
              <w:rPr>
                <w:rFonts w:ascii="楷体" w:eastAsia="楷体" w:hAnsi="楷体"/>
                <w:noProof/>
                <w:webHidden/>
              </w:rPr>
              <w:fldChar w:fldCharType="end"/>
            </w:r>
          </w:hyperlink>
        </w:p>
        <w:p w14:paraId="6C01D972" w14:textId="5FF0D864"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78" w:history="1">
            <w:r w:rsidR="0030283D" w:rsidRPr="006C5CDD">
              <w:rPr>
                <w:rStyle w:val="a6"/>
                <w:rFonts w:ascii="楷体" w:eastAsia="楷体" w:hAnsi="楷体"/>
                <w:noProof/>
              </w:rPr>
              <w:t>4.4 分类器模型模块设计</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_Toc39689978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38</w:t>
            </w:r>
            <w:r w:rsidR="0030283D" w:rsidRPr="006C5CDD">
              <w:rPr>
                <w:rFonts w:ascii="楷体" w:eastAsia="楷体" w:hAnsi="楷体"/>
                <w:noProof/>
                <w:webHidden/>
              </w:rPr>
              <w:fldChar w:fldCharType="end"/>
            </w:r>
          </w:hyperlink>
        </w:p>
        <w:p w14:paraId="5ECE5DD1" w14:textId="458B1204"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81" w:history="1">
            <w:r w:rsidR="0030283D" w:rsidRPr="006C5CDD">
              <w:rPr>
                <w:rStyle w:val="a6"/>
                <w:rFonts w:ascii="楷体" w:eastAsia="楷体" w:hAnsi="楷体"/>
                <w:noProof/>
              </w:rPr>
              <w:t>4.5 分类器更新模块设计</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_Toc39689981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40</w:t>
            </w:r>
            <w:r w:rsidR="0030283D" w:rsidRPr="006C5CDD">
              <w:rPr>
                <w:rFonts w:ascii="楷体" w:eastAsia="楷体" w:hAnsi="楷体"/>
                <w:noProof/>
                <w:webHidden/>
              </w:rPr>
              <w:fldChar w:fldCharType="end"/>
            </w:r>
          </w:hyperlink>
        </w:p>
        <w:p w14:paraId="2DF20D58" w14:textId="0CCEE696"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82" w:history="1">
            <w:r w:rsidR="0030283D" w:rsidRPr="006C5CDD">
              <w:rPr>
                <w:rStyle w:val="a6"/>
                <w:rFonts w:ascii="楷体" w:eastAsia="楷体" w:hAnsi="楷体"/>
                <w:noProof/>
              </w:rPr>
              <w:t>4.6 数据可视化模块设计</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_Toc39689982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41</w:t>
            </w:r>
            <w:r w:rsidR="0030283D" w:rsidRPr="006C5CDD">
              <w:rPr>
                <w:rFonts w:ascii="楷体" w:eastAsia="楷体" w:hAnsi="楷体"/>
                <w:noProof/>
                <w:webHidden/>
              </w:rPr>
              <w:fldChar w:fldCharType="end"/>
            </w:r>
          </w:hyperlink>
        </w:p>
        <w:p w14:paraId="39F6AA75" w14:textId="606D302F" w:rsidR="0030283D" w:rsidRPr="006C5CDD" w:rsidRDefault="00410C2F">
          <w:pPr>
            <w:pStyle w:val="TOC1"/>
            <w:tabs>
              <w:tab w:val="right" w:leader="dot" w:pos="8296"/>
            </w:tabs>
            <w:rPr>
              <w:rFonts w:ascii="楷体" w:eastAsia="楷体" w:hAnsi="楷体" w:cstheme="minorBidi"/>
              <w:noProof/>
              <w:kern w:val="2"/>
              <w:sz w:val="21"/>
              <w:szCs w:val="22"/>
            </w:rPr>
          </w:pPr>
          <w:hyperlink w:anchor="_Toc39689983" w:history="1">
            <w:r w:rsidR="0030283D" w:rsidRPr="006C5CDD">
              <w:rPr>
                <w:rStyle w:val="a6"/>
                <w:rFonts w:ascii="楷体" w:eastAsia="楷体" w:hAnsi="楷体"/>
                <w:noProof/>
              </w:rPr>
              <w:t>5.可行性分析及风险管理</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_Toc39689983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44</w:t>
            </w:r>
            <w:r w:rsidR="0030283D" w:rsidRPr="006C5CDD">
              <w:rPr>
                <w:rFonts w:ascii="楷体" w:eastAsia="楷体" w:hAnsi="楷体"/>
                <w:noProof/>
                <w:webHidden/>
              </w:rPr>
              <w:fldChar w:fldCharType="end"/>
            </w:r>
          </w:hyperlink>
        </w:p>
        <w:p w14:paraId="46F61AE7" w14:textId="7E0120F6"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84" w:history="1">
            <w:r w:rsidR="0030283D" w:rsidRPr="006C5CDD">
              <w:rPr>
                <w:rStyle w:val="a6"/>
                <w:rFonts w:ascii="楷体" w:eastAsia="楷体" w:hAnsi="楷体"/>
                <w:noProof/>
              </w:rPr>
              <w:t xml:space="preserve">5.1 </w:t>
            </w:r>
            <w:r w:rsidR="0030283D" w:rsidRPr="006C5CDD">
              <w:rPr>
                <w:rStyle w:val="a6"/>
                <w:rFonts w:ascii="楷体" w:eastAsia="楷体" w:hAnsi="楷体" w:cs="Times New Roman"/>
                <w:noProof/>
              </w:rPr>
              <w:t>SWOT</w:t>
            </w:r>
            <w:r w:rsidR="0030283D" w:rsidRPr="006C5CDD">
              <w:rPr>
                <w:rStyle w:val="a6"/>
                <w:rFonts w:ascii="楷体" w:eastAsia="楷体" w:hAnsi="楷体"/>
                <w:noProof/>
              </w:rPr>
              <w:t>分析</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_Toc39689984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44</w:t>
            </w:r>
            <w:r w:rsidR="0030283D" w:rsidRPr="006C5CDD">
              <w:rPr>
                <w:rFonts w:ascii="楷体" w:eastAsia="楷体" w:hAnsi="楷体"/>
                <w:noProof/>
                <w:webHidden/>
              </w:rPr>
              <w:fldChar w:fldCharType="end"/>
            </w:r>
          </w:hyperlink>
        </w:p>
        <w:p w14:paraId="6A72E5EF" w14:textId="0EBAA922"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85" w:history="1">
            <w:r w:rsidR="0030283D" w:rsidRPr="006C5CDD">
              <w:rPr>
                <w:rStyle w:val="a6"/>
                <w:rFonts w:ascii="楷体" w:eastAsia="楷体" w:hAnsi="楷体"/>
                <w:noProof/>
              </w:rPr>
              <w:t>5.2可行性分析</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_Toc39689985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45</w:t>
            </w:r>
            <w:r w:rsidR="0030283D" w:rsidRPr="006C5CDD">
              <w:rPr>
                <w:rFonts w:ascii="楷体" w:eastAsia="楷体" w:hAnsi="楷体"/>
                <w:noProof/>
                <w:webHidden/>
              </w:rPr>
              <w:fldChar w:fldCharType="end"/>
            </w:r>
          </w:hyperlink>
        </w:p>
        <w:p w14:paraId="04E86141" w14:textId="4662D00C"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90" w:history="1">
            <w:r w:rsidR="0030283D" w:rsidRPr="006C5CDD">
              <w:rPr>
                <w:rStyle w:val="a6"/>
                <w:rFonts w:ascii="楷体" w:eastAsia="楷体" w:hAnsi="楷体"/>
                <w:noProof/>
              </w:rPr>
              <w:t>5.3风险管理</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_Toc39689990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47</w:t>
            </w:r>
            <w:r w:rsidR="0030283D" w:rsidRPr="006C5CDD">
              <w:rPr>
                <w:rFonts w:ascii="楷体" w:eastAsia="楷体" w:hAnsi="楷体"/>
                <w:noProof/>
                <w:webHidden/>
              </w:rPr>
              <w:fldChar w:fldCharType="end"/>
            </w:r>
          </w:hyperlink>
        </w:p>
        <w:p w14:paraId="15782F11" w14:textId="3F23B077" w:rsidR="0030283D" w:rsidRPr="006C5CDD" w:rsidRDefault="00410C2F">
          <w:pPr>
            <w:pStyle w:val="TOC1"/>
            <w:tabs>
              <w:tab w:val="right" w:leader="dot" w:pos="8296"/>
            </w:tabs>
            <w:rPr>
              <w:rFonts w:ascii="楷体" w:eastAsia="楷体" w:hAnsi="楷体" w:cstheme="minorBidi"/>
              <w:noProof/>
              <w:kern w:val="2"/>
              <w:sz w:val="21"/>
              <w:szCs w:val="22"/>
            </w:rPr>
          </w:pPr>
          <w:hyperlink w:anchor="_Toc39689994" w:history="1">
            <w:r w:rsidR="0030283D" w:rsidRPr="006C5CDD">
              <w:rPr>
                <w:rStyle w:val="a6"/>
                <w:rFonts w:ascii="楷体" w:eastAsia="楷体" w:hAnsi="楷体"/>
                <w:noProof/>
              </w:rPr>
              <w:t>6.团队构成及项目管理</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_Toc39689994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49</w:t>
            </w:r>
            <w:r w:rsidR="0030283D" w:rsidRPr="006C5CDD">
              <w:rPr>
                <w:rFonts w:ascii="楷体" w:eastAsia="楷体" w:hAnsi="楷体"/>
                <w:noProof/>
                <w:webHidden/>
              </w:rPr>
              <w:fldChar w:fldCharType="end"/>
            </w:r>
          </w:hyperlink>
        </w:p>
        <w:p w14:paraId="3EB25640" w14:textId="67BCBFFB"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95" w:history="1">
            <w:r w:rsidR="0030283D" w:rsidRPr="006C5CDD">
              <w:rPr>
                <w:rStyle w:val="a6"/>
                <w:rFonts w:ascii="楷体" w:eastAsia="楷体" w:hAnsi="楷体"/>
                <w:noProof/>
              </w:rPr>
              <w:t>6.1团队构成</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_Toc39689995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49</w:t>
            </w:r>
            <w:r w:rsidR="0030283D" w:rsidRPr="006C5CDD">
              <w:rPr>
                <w:rFonts w:ascii="楷体" w:eastAsia="楷体" w:hAnsi="楷体"/>
                <w:noProof/>
                <w:webHidden/>
              </w:rPr>
              <w:fldChar w:fldCharType="end"/>
            </w:r>
          </w:hyperlink>
        </w:p>
        <w:p w14:paraId="5AA39C22" w14:textId="3608ABCB"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96" w:history="1">
            <w:r w:rsidR="0030283D" w:rsidRPr="006C5CDD">
              <w:rPr>
                <w:rStyle w:val="a6"/>
                <w:rFonts w:ascii="楷体" w:eastAsia="楷体" w:hAnsi="楷体"/>
                <w:noProof/>
              </w:rPr>
              <w:t>6.2团队分工</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_Toc39689996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49</w:t>
            </w:r>
            <w:r w:rsidR="0030283D" w:rsidRPr="006C5CDD">
              <w:rPr>
                <w:rFonts w:ascii="楷体" w:eastAsia="楷体" w:hAnsi="楷体"/>
                <w:noProof/>
                <w:webHidden/>
              </w:rPr>
              <w:fldChar w:fldCharType="end"/>
            </w:r>
          </w:hyperlink>
        </w:p>
        <w:p w14:paraId="51A997BF" w14:textId="62B7CA87"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89997" w:history="1">
            <w:r w:rsidR="0030283D" w:rsidRPr="006C5CDD">
              <w:rPr>
                <w:rStyle w:val="a6"/>
                <w:rFonts w:ascii="楷体" w:eastAsia="楷体" w:hAnsi="楷体"/>
                <w:noProof/>
              </w:rPr>
              <w:t>6.3项目计划安排</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_Toc39689997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50</w:t>
            </w:r>
            <w:r w:rsidR="0030283D" w:rsidRPr="006C5CDD">
              <w:rPr>
                <w:rFonts w:ascii="楷体" w:eastAsia="楷体" w:hAnsi="楷体"/>
                <w:noProof/>
                <w:webHidden/>
              </w:rPr>
              <w:fldChar w:fldCharType="end"/>
            </w:r>
          </w:hyperlink>
        </w:p>
        <w:p w14:paraId="19C9544F" w14:textId="386596BB" w:rsidR="0030283D" w:rsidRPr="006C5CDD" w:rsidRDefault="00410C2F">
          <w:pPr>
            <w:pStyle w:val="TOC2"/>
            <w:tabs>
              <w:tab w:val="right" w:leader="dot" w:pos="8296"/>
            </w:tabs>
            <w:ind w:left="480"/>
            <w:rPr>
              <w:rFonts w:ascii="楷体" w:eastAsia="楷体" w:hAnsi="楷体" w:cstheme="minorBidi"/>
              <w:noProof/>
              <w:kern w:val="2"/>
              <w:sz w:val="21"/>
              <w:szCs w:val="22"/>
            </w:rPr>
          </w:pPr>
          <w:hyperlink w:anchor="_Toc39690002" w:history="1">
            <w:r w:rsidR="0030283D" w:rsidRPr="006C5CDD">
              <w:rPr>
                <w:rStyle w:val="a6"/>
                <w:rFonts w:ascii="楷体" w:eastAsia="楷体" w:hAnsi="楷体"/>
                <w:noProof/>
              </w:rPr>
              <w:t>6.4项目管理</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_Toc39690002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52</w:t>
            </w:r>
            <w:r w:rsidR="0030283D" w:rsidRPr="006C5CDD">
              <w:rPr>
                <w:rFonts w:ascii="楷体" w:eastAsia="楷体" w:hAnsi="楷体"/>
                <w:noProof/>
                <w:webHidden/>
              </w:rPr>
              <w:fldChar w:fldCharType="end"/>
            </w:r>
          </w:hyperlink>
        </w:p>
        <w:p w14:paraId="0CF6B9E0" w14:textId="3E58B050" w:rsidR="0030283D" w:rsidRPr="006C5CDD" w:rsidRDefault="00410C2F">
          <w:pPr>
            <w:pStyle w:val="TOC1"/>
            <w:tabs>
              <w:tab w:val="right" w:leader="dot" w:pos="8296"/>
            </w:tabs>
            <w:rPr>
              <w:rFonts w:ascii="楷体" w:eastAsia="楷体" w:hAnsi="楷体" w:cstheme="minorBidi"/>
              <w:noProof/>
              <w:kern w:val="2"/>
              <w:sz w:val="21"/>
              <w:szCs w:val="22"/>
            </w:rPr>
          </w:pPr>
          <w:hyperlink w:anchor="_Toc39690006" w:history="1">
            <w:r w:rsidR="0030283D" w:rsidRPr="006C5CDD">
              <w:rPr>
                <w:rStyle w:val="a6"/>
                <w:rFonts w:ascii="楷体" w:eastAsia="楷体" w:hAnsi="楷体"/>
                <w:noProof/>
              </w:rPr>
              <w:t>7.参考文献</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_Toc39690006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53</w:t>
            </w:r>
            <w:r w:rsidR="0030283D" w:rsidRPr="006C5CDD">
              <w:rPr>
                <w:rFonts w:ascii="楷体" w:eastAsia="楷体" w:hAnsi="楷体"/>
                <w:noProof/>
                <w:webHidden/>
              </w:rPr>
              <w:fldChar w:fldCharType="end"/>
            </w:r>
          </w:hyperlink>
        </w:p>
        <w:p w14:paraId="68307108" w14:textId="202E5F47" w:rsidR="00EC60A7" w:rsidRDefault="00410C2F" w:rsidP="00EC60A7">
          <w:pPr>
            <w:pStyle w:val="TOC1"/>
            <w:tabs>
              <w:tab w:val="right" w:leader="dot" w:pos="8296"/>
            </w:tabs>
            <w:jc w:val="center"/>
          </w:pPr>
          <w:hyperlink w:anchor="_Toc39690007" w:history="1">
            <w:r w:rsidR="0030283D" w:rsidRPr="006C5CDD">
              <w:rPr>
                <w:rStyle w:val="a6"/>
                <w:rFonts w:ascii="楷体" w:eastAsia="楷体" w:hAnsi="楷体"/>
                <w:noProof/>
              </w:rPr>
              <w:t>8.附录</w:t>
            </w:r>
            <w:r w:rsidR="0030283D" w:rsidRPr="006C5CDD">
              <w:rPr>
                <w:rFonts w:ascii="楷体" w:eastAsia="楷体" w:hAnsi="楷体"/>
                <w:noProof/>
                <w:webHidden/>
              </w:rPr>
              <w:tab/>
            </w:r>
            <w:r w:rsidR="0030283D" w:rsidRPr="006C5CDD">
              <w:rPr>
                <w:rFonts w:ascii="楷体" w:eastAsia="楷体" w:hAnsi="楷体"/>
                <w:noProof/>
                <w:webHidden/>
              </w:rPr>
              <w:fldChar w:fldCharType="begin"/>
            </w:r>
            <w:r w:rsidR="0030283D" w:rsidRPr="006C5CDD">
              <w:rPr>
                <w:rFonts w:ascii="楷体" w:eastAsia="楷体" w:hAnsi="楷体"/>
                <w:noProof/>
                <w:webHidden/>
              </w:rPr>
              <w:instrText xml:space="preserve"> PAGEREF _Toc39690007 \h </w:instrText>
            </w:r>
            <w:r w:rsidR="0030283D" w:rsidRPr="006C5CDD">
              <w:rPr>
                <w:rFonts w:ascii="楷体" w:eastAsia="楷体" w:hAnsi="楷体"/>
                <w:noProof/>
                <w:webHidden/>
              </w:rPr>
            </w:r>
            <w:r w:rsidR="0030283D" w:rsidRPr="006C5CDD">
              <w:rPr>
                <w:rFonts w:ascii="楷体" w:eastAsia="楷体" w:hAnsi="楷体"/>
                <w:noProof/>
                <w:webHidden/>
              </w:rPr>
              <w:fldChar w:fldCharType="separate"/>
            </w:r>
            <w:r w:rsidR="00B05E75">
              <w:rPr>
                <w:rFonts w:ascii="楷体" w:eastAsia="楷体" w:hAnsi="楷体"/>
                <w:noProof/>
                <w:webHidden/>
              </w:rPr>
              <w:t>54</w:t>
            </w:r>
            <w:r w:rsidR="0030283D" w:rsidRPr="006C5CDD">
              <w:rPr>
                <w:rFonts w:ascii="楷体" w:eastAsia="楷体" w:hAnsi="楷体"/>
                <w:noProof/>
                <w:webHidden/>
              </w:rPr>
              <w:fldChar w:fldCharType="end"/>
            </w:r>
          </w:hyperlink>
          <w:r w:rsidR="00EC60A7" w:rsidRPr="006C5CDD">
            <w:rPr>
              <w:rFonts w:ascii="楷体" w:eastAsia="楷体" w:hAnsi="楷体"/>
              <w:lang w:val="zh-CN"/>
            </w:rPr>
            <w:fldChar w:fldCharType="end"/>
          </w:r>
        </w:p>
      </w:sdtContent>
    </w:sdt>
    <w:p w14:paraId="76B3F76F" w14:textId="77777777" w:rsidR="00D83FEA" w:rsidRDefault="00D83FEA" w:rsidP="00EC60A7">
      <w:pPr>
        <w:pStyle w:val="TOC1"/>
        <w:tabs>
          <w:tab w:val="right" w:leader="dot" w:pos="8296"/>
        </w:tabs>
      </w:pPr>
    </w:p>
    <w:p w14:paraId="71285967" w14:textId="77777777" w:rsidR="00D83FEA" w:rsidRDefault="00D83FEA" w:rsidP="00D83FEA">
      <w:pPr>
        <w:rPr>
          <w:rFonts w:eastAsia="楷体"/>
          <w:kern w:val="44"/>
          <w:sz w:val="44"/>
          <w:szCs w:val="44"/>
        </w:rPr>
      </w:pPr>
      <w:r>
        <w:br w:type="page"/>
      </w:r>
    </w:p>
    <w:p w14:paraId="7E104FC0" w14:textId="1AD8ABD4" w:rsidR="00CB2A68" w:rsidRDefault="00B3650B" w:rsidP="007369C4">
      <w:pPr>
        <w:pStyle w:val="ad"/>
        <w:tabs>
          <w:tab w:val="right" w:leader="dot" w:pos="8296"/>
        </w:tabs>
        <w:ind w:left="1120" w:hanging="640"/>
        <w:jc w:val="center"/>
        <w:rPr>
          <w:rFonts w:ascii="楷体" w:eastAsia="楷体" w:hAnsi="楷体" w:cstheme="majorBidi"/>
          <w:color w:val="2F5496" w:themeColor="accent1" w:themeShade="BF"/>
          <w:sz w:val="32"/>
          <w:szCs w:val="32"/>
          <w:lang w:val="zh-CN"/>
        </w:rPr>
      </w:pPr>
      <w:r>
        <w:rPr>
          <w:rFonts w:ascii="楷体" w:eastAsia="楷体" w:hAnsi="楷体" w:cstheme="majorBidi" w:hint="eastAsia"/>
          <w:color w:val="2F5496" w:themeColor="accent1" w:themeShade="BF"/>
          <w:sz w:val="32"/>
          <w:szCs w:val="32"/>
          <w:lang w:val="zh-CN"/>
        </w:rPr>
        <w:lastRenderedPageBreak/>
        <w:t>图表索引</w:t>
      </w:r>
    </w:p>
    <w:p w14:paraId="6C1FF9A8" w14:textId="36840FBD" w:rsidR="00650A83" w:rsidRDefault="00650A83">
      <w:pPr>
        <w:pStyle w:val="ad"/>
        <w:tabs>
          <w:tab w:val="right" w:leader="dot" w:pos="8296"/>
        </w:tabs>
        <w:ind w:left="1120" w:hanging="640"/>
        <w:rPr>
          <w:rFonts w:asciiTheme="minorHAnsi" w:eastAsiaTheme="minorEastAsia" w:hAnsiTheme="minorHAnsi" w:cstheme="minorBidi"/>
          <w:noProof/>
          <w:kern w:val="2"/>
          <w:sz w:val="21"/>
          <w:szCs w:val="22"/>
        </w:rPr>
      </w:pPr>
      <w:r>
        <w:rPr>
          <w:rFonts w:ascii="楷体" w:eastAsia="楷体" w:hAnsi="楷体" w:cstheme="majorBidi"/>
          <w:color w:val="2F5496" w:themeColor="accent1" w:themeShade="BF"/>
          <w:sz w:val="32"/>
          <w:szCs w:val="32"/>
          <w:lang w:val="zh-CN"/>
        </w:rPr>
        <w:fldChar w:fldCharType="begin"/>
      </w:r>
      <w:r>
        <w:rPr>
          <w:rFonts w:ascii="楷体" w:eastAsia="楷体" w:hAnsi="楷体" w:cstheme="majorBidi"/>
          <w:color w:val="2F5496" w:themeColor="accent1" w:themeShade="BF"/>
          <w:sz w:val="32"/>
          <w:szCs w:val="32"/>
          <w:lang w:val="zh-CN"/>
        </w:rPr>
        <w:instrText xml:space="preserve"> TOC \h \z \c "图1-" </w:instrText>
      </w:r>
      <w:r>
        <w:rPr>
          <w:rFonts w:ascii="楷体" w:eastAsia="楷体" w:hAnsi="楷体" w:cstheme="majorBidi"/>
          <w:color w:val="2F5496" w:themeColor="accent1" w:themeShade="BF"/>
          <w:sz w:val="32"/>
          <w:szCs w:val="32"/>
          <w:lang w:val="zh-CN"/>
        </w:rPr>
        <w:fldChar w:fldCharType="separate"/>
      </w:r>
      <w:hyperlink w:anchor="_Toc40453024" w:history="1">
        <w:r w:rsidRPr="00217B86">
          <w:rPr>
            <w:rStyle w:val="a6"/>
            <w:rFonts w:ascii="楷体" w:eastAsia="楷体" w:hAnsi="楷体"/>
            <w:noProof/>
          </w:rPr>
          <w:t>图1- 1 各地区“僵尸企业”清理压力及地方财政收入点图</w:t>
        </w:r>
        <w:r>
          <w:rPr>
            <w:noProof/>
            <w:webHidden/>
          </w:rPr>
          <w:tab/>
        </w:r>
        <w:r>
          <w:rPr>
            <w:noProof/>
            <w:webHidden/>
          </w:rPr>
          <w:fldChar w:fldCharType="begin"/>
        </w:r>
        <w:r>
          <w:rPr>
            <w:noProof/>
            <w:webHidden/>
          </w:rPr>
          <w:instrText xml:space="preserve"> PAGEREF _Toc40453024 \h </w:instrText>
        </w:r>
        <w:r>
          <w:rPr>
            <w:noProof/>
            <w:webHidden/>
          </w:rPr>
        </w:r>
        <w:r>
          <w:rPr>
            <w:noProof/>
            <w:webHidden/>
          </w:rPr>
          <w:fldChar w:fldCharType="separate"/>
        </w:r>
        <w:r>
          <w:rPr>
            <w:noProof/>
            <w:webHidden/>
          </w:rPr>
          <w:t>3</w:t>
        </w:r>
        <w:r>
          <w:rPr>
            <w:noProof/>
            <w:webHidden/>
          </w:rPr>
          <w:fldChar w:fldCharType="end"/>
        </w:r>
      </w:hyperlink>
    </w:p>
    <w:p w14:paraId="2FF3F127" w14:textId="3731E332" w:rsidR="00650A83" w:rsidRDefault="00410C2F" w:rsidP="00650A83">
      <w:pPr>
        <w:pStyle w:val="ad"/>
        <w:tabs>
          <w:tab w:val="right" w:leader="dot" w:pos="8296"/>
        </w:tabs>
        <w:ind w:left="960" w:hanging="480"/>
        <w:rPr>
          <w:noProof/>
        </w:rPr>
      </w:pPr>
      <w:hyperlink w:anchor="_Toc40453025" w:history="1">
        <w:r w:rsidR="00650A83" w:rsidRPr="00217B86">
          <w:rPr>
            <w:rStyle w:val="a6"/>
            <w:rFonts w:ascii="楷体" w:eastAsia="楷体" w:hAnsi="楷体"/>
            <w:noProof/>
          </w:rPr>
          <w:t>图1- 2分年份僵尸企业统计图</w:t>
        </w:r>
        <w:r w:rsidR="00650A83">
          <w:rPr>
            <w:noProof/>
            <w:webHidden/>
          </w:rPr>
          <w:tab/>
        </w:r>
        <w:r w:rsidR="00650A83">
          <w:rPr>
            <w:noProof/>
            <w:webHidden/>
          </w:rPr>
          <w:fldChar w:fldCharType="begin"/>
        </w:r>
        <w:r w:rsidR="00650A83">
          <w:rPr>
            <w:noProof/>
            <w:webHidden/>
          </w:rPr>
          <w:instrText xml:space="preserve"> PAGEREF _Toc40453025 \h </w:instrText>
        </w:r>
        <w:r w:rsidR="00650A83">
          <w:rPr>
            <w:noProof/>
            <w:webHidden/>
          </w:rPr>
        </w:r>
        <w:r w:rsidR="00650A83">
          <w:rPr>
            <w:noProof/>
            <w:webHidden/>
          </w:rPr>
          <w:fldChar w:fldCharType="separate"/>
        </w:r>
        <w:r w:rsidR="00650A83">
          <w:rPr>
            <w:noProof/>
            <w:webHidden/>
          </w:rPr>
          <w:t>4</w:t>
        </w:r>
        <w:r w:rsidR="00650A83">
          <w:rPr>
            <w:noProof/>
            <w:webHidden/>
          </w:rPr>
          <w:fldChar w:fldCharType="end"/>
        </w:r>
      </w:hyperlink>
      <w:r w:rsidR="00650A83">
        <w:rPr>
          <w:rFonts w:ascii="楷体" w:eastAsia="楷体" w:hAnsi="楷体" w:cstheme="majorBidi"/>
          <w:color w:val="2F5496" w:themeColor="accent1" w:themeShade="BF"/>
          <w:sz w:val="32"/>
          <w:szCs w:val="32"/>
          <w:lang w:val="zh-CN"/>
        </w:rPr>
        <w:fldChar w:fldCharType="end"/>
      </w:r>
      <w:r w:rsidR="00650A83">
        <w:rPr>
          <w:rFonts w:ascii="楷体" w:eastAsia="楷体" w:hAnsi="楷体" w:cstheme="majorBidi"/>
          <w:color w:val="2F5496" w:themeColor="accent1" w:themeShade="BF"/>
          <w:sz w:val="32"/>
          <w:szCs w:val="32"/>
          <w:lang w:val="zh-CN"/>
        </w:rPr>
        <w:fldChar w:fldCharType="begin"/>
      </w:r>
      <w:r w:rsidR="00650A83">
        <w:rPr>
          <w:rFonts w:ascii="楷体" w:eastAsia="楷体" w:hAnsi="楷体" w:cstheme="majorBidi"/>
          <w:color w:val="2F5496" w:themeColor="accent1" w:themeShade="BF"/>
          <w:sz w:val="32"/>
          <w:szCs w:val="32"/>
          <w:lang w:val="zh-CN"/>
        </w:rPr>
        <w:instrText xml:space="preserve"> TOC \h \z \c "图2-" </w:instrText>
      </w:r>
      <w:r w:rsidR="00650A83">
        <w:rPr>
          <w:rFonts w:ascii="楷体" w:eastAsia="楷体" w:hAnsi="楷体" w:cstheme="majorBidi"/>
          <w:color w:val="2F5496" w:themeColor="accent1" w:themeShade="BF"/>
          <w:sz w:val="32"/>
          <w:szCs w:val="32"/>
          <w:lang w:val="zh-CN"/>
        </w:rPr>
        <w:fldChar w:fldCharType="separate"/>
      </w:r>
    </w:p>
    <w:p w14:paraId="3C773664" w14:textId="4629D9EF" w:rsidR="00650A83"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453031" w:history="1">
        <w:r w:rsidR="00650A83" w:rsidRPr="00DD20C4">
          <w:rPr>
            <w:rStyle w:val="a6"/>
            <w:rFonts w:ascii="楷体" w:eastAsia="楷体" w:hAnsi="楷体"/>
            <w:noProof/>
          </w:rPr>
          <w:t>图2- 1僵尸企业比例增长对地方和国家资产影响</w:t>
        </w:r>
        <w:r w:rsidR="00650A83">
          <w:rPr>
            <w:noProof/>
            <w:webHidden/>
          </w:rPr>
          <w:tab/>
        </w:r>
        <w:r w:rsidR="00650A83">
          <w:rPr>
            <w:noProof/>
            <w:webHidden/>
          </w:rPr>
          <w:fldChar w:fldCharType="begin"/>
        </w:r>
        <w:r w:rsidR="00650A83">
          <w:rPr>
            <w:noProof/>
            <w:webHidden/>
          </w:rPr>
          <w:instrText xml:space="preserve"> PAGEREF _Toc40453031 \h </w:instrText>
        </w:r>
        <w:r w:rsidR="00650A83">
          <w:rPr>
            <w:noProof/>
            <w:webHidden/>
          </w:rPr>
        </w:r>
        <w:r w:rsidR="00650A83">
          <w:rPr>
            <w:noProof/>
            <w:webHidden/>
          </w:rPr>
          <w:fldChar w:fldCharType="separate"/>
        </w:r>
        <w:r w:rsidR="00650A83">
          <w:rPr>
            <w:noProof/>
            <w:webHidden/>
          </w:rPr>
          <w:t>9</w:t>
        </w:r>
        <w:r w:rsidR="00650A83">
          <w:rPr>
            <w:noProof/>
            <w:webHidden/>
          </w:rPr>
          <w:fldChar w:fldCharType="end"/>
        </w:r>
      </w:hyperlink>
    </w:p>
    <w:p w14:paraId="446E7045" w14:textId="0C6EEA41" w:rsidR="00650A83"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453032" w:history="1">
        <w:r w:rsidR="00650A83" w:rsidRPr="00DD20C4">
          <w:rPr>
            <w:rStyle w:val="a6"/>
            <w:rFonts w:ascii="楷体" w:eastAsia="楷体" w:hAnsi="楷体"/>
            <w:noProof/>
          </w:rPr>
          <w:t>图2- 2</w:t>
        </w:r>
        <w:r w:rsidR="00650A83" w:rsidRPr="00DD20C4">
          <w:rPr>
            <w:rStyle w:val="a6"/>
            <w:rFonts w:ascii="楷体" w:eastAsia="楷体" w:hAnsi="楷体" w:cs="Times New Roman"/>
            <w:noProof/>
          </w:rPr>
          <w:t>系统功能需求图</w:t>
        </w:r>
        <w:r w:rsidR="00650A83">
          <w:rPr>
            <w:noProof/>
            <w:webHidden/>
          </w:rPr>
          <w:tab/>
        </w:r>
        <w:r w:rsidR="00650A83">
          <w:rPr>
            <w:noProof/>
            <w:webHidden/>
          </w:rPr>
          <w:fldChar w:fldCharType="begin"/>
        </w:r>
        <w:r w:rsidR="00650A83">
          <w:rPr>
            <w:noProof/>
            <w:webHidden/>
          </w:rPr>
          <w:instrText xml:space="preserve"> PAGEREF _Toc40453032 \h </w:instrText>
        </w:r>
        <w:r w:rsidR="00650A83">
          <w:rPr>
            <w:noProof/>
            <w:webHidden/>
          </w:rPr>
        </w:r>
        <w:r w:rsidR="00650A83">
          <w:rPr>
            <w:noProof/>
            <w:webHidden/>
          </w:rPr>
          <w:fldChar w:fldCharType="separate"/>
        </w:r>
        <w:r w:rsidR="00650A83">
          <w:rPr>
            <w:noProof/>
            <w:webHidden/>
          </w:rPr>
          <w:t>11</w:t>
        </w:r>
        <w:r w:rsidR="00650A83">
          <w:rPr>
            <w:noProof/>
            <w:webHidden/>
          </w:rPr>
          <w:fldChar w:fldCharType="end"/>
        </w:r>
      </w:hyperlink>
    </w:p>
    <w:p w14:paraId="5BD5EE04" w14:textId="376275C4" w:rsidR="00650A83"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453033" w:history="1">
        <w:r w:rsidR="00650A83" w:rsidRPr="00DD20C4">
          <w:rPr>
            <w:rStyle w:val="a6"/>
            <w:rFonts w:ascii="楷体" w:eastAsia="楷体" w:hAnsi="楷体"/>
            <w:noProof/>
          </w:rPr>
          <w:t>图2- 3系统业务流程图</w:t>
        </w:r>
        <w:r w:rsidR="00650A83">
          <w:rPr>
            <w:noProof/>
            <w:webHidden/>
          </w:rPr>
          <w:tab/>
        </w:r>
        <w:r w:rsidR="00650A83">
          <w:rPr>
            <w:noProof/>
            <w:webHidden/>
          </w:rPr>
          <w:fldChar w:fldCharType="begin"/>
        </w:r>
        <w:r w:rsidR="00650A83">
          <w:rPr>
            <w:noProof/>
            <w:webHidden/>
          </w:rPr>
          <w:instrText xml:space="preserve"> PAGEREF _Toc40453033 \h </w:instrText>
        </w:r>
        <w:r w:rsidR="00650A83">
          <w:rPr>
            <w:noProof/>
            <w:webHidden/>
          </w:rPr>
        </w:r>
        <w:r w:rsidR="00650A83">
          <w:rPr>
            <w:noProof/>
            <w:webHidden/>
          </w:rPr>
          <w:fldChar w:fldCharType="separate"/>
        </w:r>
        <w:r w:rsidR="00650A83">
          <w:rPr>
            <w:noProof/>
            <w:webHidden/>
          </w:rPr>
          <w:t>12</w:t>
        </w:r>
        <w:r w:rsidR="00650A83">
          <w:rPr>
            <w:noProof/>
            <w:webHidden/>
          </w:rPr>
          <w:fldChar w:fldCharType="end"/>
        </w:r>
      </w:hyperlink>
    </w:p>
    <w:p w14:paraId="4BA7CF73" w14:textId="77777777" w:rsidR="007117A2" w:rsidRDefault="00410C2F" w:rsidP="007117A2">
      <w:pPr>
        <w:pStyle w:val="ad"/>
        <w:tabs>
          <w:tab w:val="right" w:leader="dot" w:pos="8296"/>
        </w:tabs>
        <w:ind w:left="960" w:hanging="480"/>
        <w:rPr>
          <w:noProof/>
        </w:rPr>
      </w:pPr>
      <w:hyperlink w:anchor="_Toc40453034" w:history="1">
        <w:r w:rsidR="00650A83" w:rsidRPr="00DD20C4">
          <w:rPr>
            <w:rStyle w:val="a6"/>
            <w:rFonts w:ascii="楷体" w:eastAsia="楷体" w:hAnsi="楷体"/>
            <w:noProof/>
          </w:rPr>
          <w:t>图2- 4部分中央出台的政策截图</w:t>
        </w:r>
        <w:r w:rsidR="00650A83">
          <w:rPr>
            <w:noProof/>
            <w:webHidden/>
          </w:rPr>
          <w:tab/>
        </w:r>
        <w:r w:rsidR="00650A83">
          <w:rPr>
            <w:noProof/>
            <w:webHidden/>
          </w:rPr>
          <w:fldChar w:fldCharType="begin"/>
        </w:r>
        <w:r w:rsidR="00650A83">
          <w:rPr>
            <w:noProof/>
            <w:webHidden/>
          </w:rPr>
          <w:instrText xml:space="preserve"> PAGEREF _Toc40453034 \h </w:instrText>
        </w:r>
        <w:r w:rsidR="00650A83">
          <w:rPr>
            <w:noProof/>
            <w:webHidden/>
          </w:rPr>
        </w:r>
        <w:r w:rsidR="00650A83">
          <w:rPr>
            <w:noProof/>
            <w:webHidden/>
          </w:rPr>
          <w:fldChar w:fldCharType="separate"/>
        </w:r>
        <w:r w:rsidR="00650A83">
          <w:rPr>
            <w:noProof/>
            <w:webHidden/>
          </w:rPr>
          <w:t>13</w:t>
        </w:r>
        <w:r w:rsidR="00650A83">
          <w:rPr>
            <w:noProof/>
            <w:webHidden/>
          </w:rPr>
          <w:fldChar w:fldCharType="end"/>
        </w:r>
      </w:hyperlink>
      <w:r w:rsidR="00650A83">
        <w:rPr>
          <w:rFonts w:ascii="楷体" w:eastAsia="楷体" w:hAnsi="楷体" w:cstheme="majorBidi"/>
          <w:color w:val="2F5496" w:themeColor="accent1" w:themeShade="BF"/>
          <w:sz w:val="32"/>
          <w:szCs w:val="32"/>
          <w:lang w:val="zh-CN"/>
        </w:rPr>
        <w:fldChar w:fldCharType="end"/>
      </w:r>
      <w:r w:rsidR="007117A2">
        <w:rPr>
          <w:rFonts w:ascii="楷体" w:eastAsia="楷体" w:hAnsi="楷体" w:cstheme="majorBidi"/>
          <w:color w:val="2F5496" w:themeColor="accent1" w:themeShade="BF"/>
          <w:sz w:val="32"/>
          <w:szCs w:val="32"/>
          <w:lang w:val="zh-CN"/>
        </w:rPr>
        <w:fldChar w:fldCharType="begin"/>
      </w:r>
      <w:r w:rsidR="007117A2">
        <w:rPr>
          <w:rFonts w:ascii="楷体" w:eastAsia="楷体" w:hAnsi="楷体" w:cstheme="majorBidi"/>
          <w:color w:val="2F5496" w:themeColor="accent1" w:themeShade="BF"/>
          <w:sz w:val="32"/>
          <w:szCs w:val="32"/>
          <w:lang w:val="zh-CN"/>
        </w:rPr>
        <w:instrText xml:space="preserve"> TOC \h \z \c "图3-" </w:instrText>
      </w:r>
      <w:r w:rsidR="007117A2">
        <w:rPr>
          <w:rFonts w:ascii="楷体" w:eastAsia="楷体" w:hAnsi="楷体" w:cstheme="majorBidi"/>
          <w:color w:val="2F5496" w:themeColor="accent1" w:themeShade="BF"/>
          <w:sz w:val="32"/>
          <w:szCs w:val="32"/>
          <w:lang w:val="zh-CN"/>
        </w:rPr>
        <w:fldChar w:fldCharType="separate"/>
      </w:r>
    </w:p>
    <w:p w14:paraId="7FCE5EDE" w14:textId="6C3C3FE9"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36" w:history="1">
        <w:r w:rsidR="007117A2" w:rsidRPr="00E16917">
          <w:rPr>
            <w:rStyle w:val="a6"/>
            <w:rFonts w:ascii="楷体" w:eastAsia="楷体" w:hAnsi="楷体"/>
            <w:noProof/>
          </w:rPr>
          <w:t>图3- 1数据处理流程图</w:t>
        </w:r>
        <w:r w:rsidR="007117A2">
          <w:rPr>
            <w:noProof/>
            <w:webHidden/>
          </w:rPr>
          <w:tab/>
        </w:r>
        <w:r w:rsidR="007117A2">
          <w:rPr>
            <w:noProof/>
            <w:webHidden/>
          </w:rPr>
          <w:fldChar w:fldCharType="begin"/>
        </w:r>
        <w:r w:rsidR="007117A2">
          <w:rPr>
            <w:noProof/>
            <w:webHidden/>
          </w:rPr>
          <w:instrText xml:space="preserve"> PAGEREF _Toc40651136 \h </w:instrText>
        </w:r>
        <w:r w:rsidR="007117A2">
          <w:rPr>
            <w:noProof/>
            <w:webHidden/>
          </w:rPr>
        </w:r>
        <w:r w:rsidR="007117A2">
          <w:rPr>
            <w:noProof/>
            <w:webHidden/>
          </w:rPr>
          <w:fldChar w:fldCharType="separate"/>
        </w:r>
        <w:r w:rsidR="007117A2">
          <w:rPr>
            <w:noProof/>
            <w:webHidden/>
          </w:rPr>
          <w:t>20</w:t>
        </w:r>
        <w:r w:rsidR="007117A2">
          <w:rPr>
            <w:noProof/>
            <w:webHidden/>
          </w:rPr>
          <w:fldChar w:fldCharType="end"/>
        </w:r>
      </w:hyperlink>
    </w:p>
    <w:p w14:paraId="2B1A6C20" w14:textId="63BEDA3F"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37" w:history="1">
        <w:r w:rsidR="007117A2" w:rsidRPr="00E16917">
          <w:rPr>
            <w:rStyle w:val="a6"/>
            <w:rFonts w:ascii="楷体" w:eastAsia="楷体" w:hAnsi="楷体"/>
            <w:noProof/>
          </w:rPr>
          <w:t>图3- 2多表融合与多表连接流程图</w:t>
        </w:r>
        <w:r w:rsidR="007117A2">
          <w:rPr>
            <w:noProof/>
            <w:webHidden/>
          </w:rPr>
          <w:tab/>
        </w:r>
        <w:r w:rsidR="007117A2">
          <w:rPr>
            <w:noProof/>
            <w:webHidden/>
          </w:rPr>
          <w:fldChar w:fldCharType="begin"/>
        </w:r>
        <w:r w:rsidR="007117A2">
          <w:rPr>
            <w:noProof/>
            <w:webHidden/>
          </w:rPr>
          <w:instrText xml:space="preserve"> PAGEREF _Toc40651137 \h </w:instrText>
        </w:r>
        <w:r w:rsidR="007117A2">
          <w:rPr>
            <w:noProof/>
            <w:webHidden/>
          </w:rPr>
        </w:r>
        <w:r w:rsidR="007117A2">
          <w:rPr>
            <w:noProof/>
            <w:webHidden/>
          </w:rPr>
          <w:fldChar w:fldCharType="separate"/>
        </w:r>
        <w:r w:rsidR="007117A2">
          <w:rPr>
            <w:noProof/>
            <w:webHidden/>
          </w:rPr>
          <w:t>23</w:t>
        </w:r>
        <w:r w:rsidR="007117A2">
          <w:rPr>
            <w:noProof/>
            <w:webHidden/>
          </w:rPr>
          <w:fldChar w:fldCharType="end"/>
        </w:r>
      </w:hyperlink>
    </w:p>
    <w:p w14:paraId="2FB2DCAC" w14:textId="0214B0FF"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38" w:history="1">
        <w:r w:rsidR="007117A2" w:rsidRPr="00E16917">
          <w:rPr>
            <w:rStyle w:val="a6"/>
            <w:rFonts w:ascii="楷体" w:eastAsia="楷体" w:hAnsi="楷体"/>
            <w:noProof/>
          </w:rPr>
          <w:t>图3- 3数据合并结果图</w:t>
        </w:r>
        <w:r w:rsidR="007117A2">
          <w:rPr>
            <w:noProof/>
            <w:webHidden/>
          </w:rPr>
          <w:tab/>
        </w:r>
        <w:r w:rsidR="007117A2">
          <w:rPr>
            <w:noProof/>
            <w:webHidden/>
          </w:rPr>
          <w:fldChar w:fldCharType="begin"/>
        </w:r>
        <w:r w:rsidR="007117A2">
          <w:rPr>
            <w:noProof/>
            <w:webHidden/>
          </w:rPr>
          <w:instrText xml:space="preserve"> PAGEREF _Toc40651138 \h </w:instrText>
        </w:r>
        <w:r w:rsidR="007117A2">
          <w:rPr>
            <w:noProof/>
            <w:webHidden/>
          </w:rPr>
        </w:r>
        <w:r w:rsidR="007117A2">
          <w:rPr>
            <w:noProof/>
            <w:webHidden/>
          </w:rPr>
          <w:fldChar w:fldCharType="separate"/>
        </w:r>
        <w:r w:rsidR="007117A2">
          <w:rPr>
            <w:noProof/>
            <w:webHidden/>
          </w:rPr>
          <w:t>23</w:t>
        </w:r>
        <w:r w:rsidR="007117A2">
          <w:rPr>
            <w:noProof/>
            <w:webHidden/>
          </w:rPr>
          <w:fldChar w:fldCharType="end"/>
        </w:r>
      </w:hyperlink>
    </w:p>
    <w:p w14:paraId="7BC86C2D" w14:textId="39848E5D"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39" w:history="1">
        <w:r w:rsidR="007117A2" w:rsidRPr="00E16917">
          <w:rPr>
            <w:rStyle w:val="a6"/>
            <w:rFonts w:ascii="楷体" w:eastAsia="楷体" w:hAnsi="楷体"/>
            <w:noProof/>
          </w:rPr>
          <w:t>图3- 4特征提取与新特征建立流程图</w:t>
        </w:r>
        <w:r w:rsidR="007117A2">
          <w:rPr>
            <w:noProof/>
            <w:webHidden/>
          </w:rPr>
          <w:tab/>
        </w:r>
        <w:r w:rsidR="007117A2">
          <w:rPr>
            <w:noProof/>
            <w:webHidden/>
          </w:rPr>
          <w:fldChar w:fldCharType="begin"/>
        </w:r>
        <w:r w:rsidR="007117A2">
          <w:rPr>
            <w:noProof/>
            <w:webHidden/>
          </w:rPr>
          <w:instrText xml:space="preserve"> PAGEREF _Toc40651139 \h </w:instrText>
        </w:r>
        <w:r w:rsidR="007117A2">
          <w:rPr>
            <w:noProof/>
            <w:webHidden/>
          </w:rPr>
        </w:r>
        <w:r w:rsidR="007117A2">
          <w:rPr>
            <w:noProof/>
            <w:webHidden/>
          </w:rPr>
          <w:fldChar w:fldCharType="separate"/>
        </w:r>
        <w:r w:rsidR="007117A2">
          <w:rPr>
            <w:noProof/>
            <w:webHidden/>
          </w:rPr>
          <w:t>26</w:t>
        </w:r>
        <w:r w:rsidR="007117A2">
          <w:rPr>
            <w:noProof/>
            <w:webHidden/>
          </w:rPr>
          <w:fldChar w:fldCharType="end"/>
        </w:r>
      </w:hyperlink>
    </w:p>
    <w:p w14:paraId="52EAF54E" w14:textId="6F77D3D9"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40" w:history="1">
        <w:r w:rsidR="007117A2" w:rsidRPr="00E16917">
          <w:rPr>
            <w:rStyle w:val="a6"/>
            <w:rFonts w:ascii="楷体" w:eastAsia="楷体" w:hAnsi="楷体"/>
            <w:noProof/>
          </w:rPr>
          <w:t>图3- 5模型总体设计图</w:t>
        </w:r>
        <w:r w:rsidR="007117A2">
          <w:rPr>
            <w:noProof/>
            <w:webHidden/>
          </w:rPr>
          <w:tab/>
        </w:r>
        <w:r w:rsidR="007117A2">
          <w:rPr>
            <w:noProof/>
            <w:webHidden/>
          </w:rPr>
          <w:fldChar w:fldCharType="begin"/>
        </w:r>
        <w:r w:rsidR="007117A2">
          <w:rPr>
            <w:noProof/>
            <w:webHidden/>
          </w:rPr>
          <w:instrText xml:space="preserve"> PAGEREF _Toc40651140 \h </w:instrText>
        </w:r>
        <w:r w:rsidR="007117A2">
          <w:rPr>
            <w:noProof/>
            <w:webHidden/>
          </w:rPr>
        </w:r>
        <w:r w:rsidR="007117A2">
          <w:rPr>
            <w:noProof/>
            <w:webHidden/>
          </w:rPr>
          <w:fldChar w:fldCharType="separate"/>
        </w:r>
        <w:r w:rsidR="007117A2">
          <w:rPr>
            <w:noProof/>
            <w:webHidden/>
          </w:rPr>
          <w:t>26</w:t>
        </w:r>
        <w:r w:rsidR="007117A2">
          <w:rPr>
            <w:noProof/>
            <w:webHidden/>
          </w:rPr>
          <w:fldChar w:fldCharType="end"/>
        </w:r>
      </w:hyperlink>
    </w:p>
    <w:p w14:paraId="1AD18E06" w14:textId="6831640C"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41" w:history="1">
        <w:r w:rsidR="007117A2" w:rsidRPr="00E16917">
          <w:rPr>
            <w:rStyle w:val="a6"/>
            <w:rFonts w:ascii="楷体" w:eastAsia="楷体" w:hAnsi="楷体"/>
            <w:noProof/>
          </w:rPr>
          <w:t>图3- 6基于Stacking策略的XGBoost算法</w:t>
        </w:r>
        <w:r w:rsidR="007117A2">
          <w:rPr>
            <w:noProof/>
            <w:webHidden/>
          </w:rPr>
          <w:tab/>
        </w:r>
        <w:r w:rsidR="007117A2">
          <w:rPr>
            <w:noProof/>
            <w:webHidden/>
          </w:rPr>
          <w:fldChar w:fldCharType="begin"/>
        </w:r>
        <w:r w:rsidR="007117A2">
          <w:rPr>
            <w:noProof/>
            <w:webHidden/>
          </w:rPr>
          <w:instrText xml:space="preserve"> PAGEREF _Toc40651141 \h </w:instrText>
        </w:r>
        <w:r w:rsidR="007117A2">
          <w:rPr>
            <w:noProof/>
            <w:webHidden/>
          </w:rPr>
        </w:r>
        <w:r w:rsidR="007117A2">
          <w:rPr>
            <w:noProof/>
            <w:webHidden/>
          </w:rPr>
          <w:fldChar w:fldCharType="separate"/>
        </w:r>
        <w:r w:rsidR="007117A2">
          <w:rPr>
            <w:noProof/>
            <w:webHidden/>
          </w:rPr>
          <w:t>29</w:t>
        </w:r>
        <w:r w:rsidR="007117A2">
          <w:rPr>
            <w:noProof/>
            <w:webHidden/>
          </w:rPr>
          <w:fldChar w:fldCharType="end"/>
        </w:r>
      </w:hyperlink>
    </w:p>
    <w:p w14:paraId="74424A1A" w14:textId="16492810"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42" w:history="1">
        <w:r w:rsidR="007117A2" w:rsidRPr="00E16917">
          <w:rPr>
            <w:rStyle w:val="a6"/>
            <w:rFonts w:ascii="楷体" w:eastAsia="楷体" w:hAnsi="楷体"/>
            <w:noProof/>
          </w:rPr>
          <w:t>图3- 7损失函数变化图-改变最小子树权重</w:t>
        </w:r>
        <w:r w:rsidR="007117A2">
          <w:rPr>
            <w:noProof/>
            <w:webHidden/>
          </w:rPr>
          <w:tab/>
        </w:r>
        <w:r w:rsidR="007117A2">
          <w:rPr>
            <w:noProof/>
            <w:webHidden/>
          </w:rPr>
          <w:fldChar w:fldCharType="begin"/>
        </w:r>
        <w:r w:rsidR="007117A2">
          <w:rPr>
            <w:noProof/>
            <w:webHidden/>
          </w:rPr>
          <w:instrText xml:space="preserve"> PAGEREF _Toc40651142 \h </w:instrText>
        </w:r>
        <w:r w:rsidR="007117A2">
          <w:rPr>
            <w:noProof/>
            <w:webHidden/>
          </w:rPr>
        </w:r>
        <w:r w:rsidR="007117A2">
          <w:rPr>
            <w:noProof/>
            <w:webHidden/>
          </w:rPr>
          <w:fldChar w:fldCharType="separate"/>
        </w:r>
        <w:r w:rsidR="007117A2">
          <w:rPr>
            <w:noProof/>
            <w:webHidden/>
          </w:rPr>
          <w:t>33</w:t>
        </w:r>
        <w:r w:rsidR="007117A2">
          <w:rPr>
            <w:noProof/>
            <w:webHidden/>
          </w:rPr>
          <w:fldChar w:fldCharType="end"/>
        </w:r>
      </w:hyperlink>
    </w:p>
    <w:p w14:paraId="2E21C40D" w14:textId="1242B325"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43" w:history="1">
        <w:r w:rsidR="007117A2" w:rsidRPr="00E16917">
          <w:rPr>
            <w:rStyle w:val="a6"/>
            <w:rFonts w:ascii="楷体" w:eastAsia="楷体" w:hAnsi="楷体"/>
            <w:noProof/>
          </w:rPr>
          <w:t>图3- 8 损失函数变化图-改变数的最大深度</w:t>
        </w:r>
        <w:r w:rsidR="007117A2">
          <w:rPr>
            <w:noProof/>
            <w:webHidden/>
          </w:rPr>
          <w:tab/>
        </w:r>
        <w:r w:rsidR="007117A2">
          <w:rPr>
            <w:noProof/>
            <w:webHidden/>
          </w:rPr>
          <w:fldChar w:fldCharType="begin"/>
        </w:r>
        <w:r w:rsidR="007117A2">
          <w:rPr>
            <w:noProof/>
            <w:webHidden/>
          </w:rPr>
          <w:instrText xml:space="preserve"> PAGEREF _Toc40651143 \h </w:instrText>
        </w:r>
        <w:r w:rsidR="007117A2">
          <w:rPr>
            <w:noProof/>
            <w:webHidden/>
          </w:rPr>
        </w:r>
        <w:r w:rsidR="007117A2">
          <w:rPr>
            <w:noProof/>
            <w:webHidden/>
          </w:rPr>
          <w:fldChar w:fldCharType="separate"/>
        </w:r>
        <w:r w:rsidR="007117A2">
          <w:rPr>
            <w:noProof/>
            <w:webHidden/>
          </w:rPr>
          <w:t>33</w:t>
        </w:r>
        <w:r w:rsidR="007117A2">
          <w:rPr>
            <w:noProof/>
            <w:webHidden/>
          </w:rPr>
          <w:fldChar w:fldCharType="end"/>
        </w:r>
      </w:hyperlink>
    </w:p>
    <w:p w14:paraId="606B0342" w14:textId="29C701BF"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44" w:history="1">
        <w:r w:rsidR="007117A2" w:rsidRPr="00E16917">
          <w:rPr>
            <w:rStyle w:val="a6"/>
            <w:rFonts w:ascii="楷体" w:eastAsia="楷体" w:hAnsi="楷体"/>
            <w:noProof/>
          </w:rPr>
          <w:t>图3- 9损失函数变化图-改变学习率</w:t>
        </w:r>
        <w:r w:rsidR="007117A2">
          <w:rPr>
            <w:noProof/>
            <w:webHidden/>
          </w:rPr>
          <w:tab/>
        </w:r>
        <w:r w:rsidR="007117A2">
          <w:rPr>
            <w:noProof/>
            <w:webHidden/>
          </w:rPr>
          <w:fldChar w:fldCharType="begin"/>
        </w:r>
        <w:r w:rsidR="007117A2">
          <w:rPr>
            <w:noProof/>
            <w:webHidden/>
          </w:rPr>
          <w:instrText xml:space="preserve"> PAGEREF _Toc40651144 \h </w:instrText>
        </w:r>
        <w:r w:rsidR="007117A2">
          <w:rPr>
            <w:noProof/>
            <w:webHidden/>
          </w:rPr>
        </w:r>
        <w:r w:rsidR="007117A2">
          <w:rPr>
            <w:noProof/>
            <w:webHidden/>
          </w:rPr>
          <w:fldChar w:fldCharType="separate"/>
        </w:r>
        <w:r w:rsidR="007117A2">
          <w:rPr>
            <w:noProof/>
            <w:webHidden/>
          </w:rPr>
          <w:t>33</w:t>
        </w:r>
        <w:r w:rsidR="007117A2">
          <w:rPr>
            <w:noProof/>
            <w:webHidden/>
          </w:rPr>
          <w:fldChar w:fldCharType="end"/>
        </w:r>
      </w:hyperlink>
    </w:p>
    <w:p w14:paraId="0468E155" w14:textId="0233E60D"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45" w:history="1">
        <w:r w:rsidR="007117A2" w:rsidRPr="00E16917">
          <w:rPr>
            <w:rStyle w:val="a6"/>
            <w:rFonts w:ascii="楷体" w:eastAsia="楷体" w:hAnsi="楷体"/>
            <w:noProof/>
          </w:rPr>
          <w:t>图3- 10模型分数评估-最小子树权重</w:t>
        </w:r>
        <w:r w:rsidR="007117A2">
          <w:rPr>
            <w:noProof/>
            <w:webHidden/>
          </w:rPr>
          <w:tab/>
        </w:r>
        <w:r w:rsidR="007117A2">
          <w:rPr>
            <w:noProof/>
            <w:webHidden/>
          </w:rPr>
          <w:fldChar w:fldCharType="begin"/>
        </w:r>
        <w:r w:rsidR="007117A2">
          <w:rPr>
            <w:noProof/>
            <w:webHidden/>
          </w:rPr>
          <w:instrText xml:space="preserve"> PAGEREF _Toc40651145 \h </w:instrText>
        </w:r>
        <w:r w:rsidR="007117A2">
          <w:rPr>
            <w:noProof/>
            <w:webHidden/>
          </w:rPr>
        </w:r>
        <w:r w:rsidR="007117A2">
          <w:rPr>
            <w:noProof/>
            <w:webHidden/>
          </w:rPr>
          <w:fldChar w:fldCharType="separate"/>
        </w:r>
        <w:r w:rsidR="007117A2">
          <w:rPr>
            <w:noProof/>
            <w:webHidden/>
          </w:rPr>
          <w:t>34</w:t>
        </w:r>
        <w:r w:rsidR="007117A2">
          <w:rPr>
            <w:noProof/>
            <w:webHidden/>
          </w:rPr>
          <w:fldChar w:fldCharType="end"/>
        </w:r>
      </w:hyperlink>
    </w:p>
    <w:p w14:paraId="46993200" w14:textId="183DA1A1"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46" w:history="1">
        <w:r w:rsidR="007117A2" w:rsidRPr="00E16917">
          <w:rPr>
            <w:rStyle w:val="a6"/>
            <w:rFonts w:ascii="楷体" w:eastAsia="楷体" w:hAnsi="楷体"/>
            <w:noProof/>
          </w:rPr>
          <w:t>图3- 11原始验证集上测试的模型分数结果截图</w:t>
        </w:r>
        <w:r w:rsidR="007117A2">
          <w:rPr>
            <w:noProof/>
            <w:webHidden/>
          </w:rPr>
          <w:tab/>
        </w:r>
        <w:r w:rsidR="007117A2">
          <w:rPr>
            <w:noProof/>
            <w:webHidden/>
          </w:rPr>
          <w:fldChar w:fldCharType="begin"/>
        </w:r>
        <w:r w:rsidR="007117A2">
          <w:rPr>
            <w:noProof/>
            <w:webHidden/>
          </w:rPr>
          <w:instrText xml:space="preserve"> PAGEREF _Toc40651146 \h </w:instrText>
        </w:r>
        <w:r w:rsidR="007117A2">
          <w:rPr>
            <w:noProof/>
            <w:webHidden/>
          </w:rPr>
        </w:r>
        <w:r w:rsidR="007117A2">
          <w:rPr>
            <w:noProof/>
            <w:webHidden/>
          </w:rPr>
          <w:fldChar w:fldCharType="separate"/>
        </w:r>
        <w:r w:rsidR="007117A2">
          <w:rPr>
            <w:noProof/>
            <w:webHidden/>
          </w:rPr>
          <w:t>35</w:t>
        </w:r>
        <w:r w:rsidR="007117A2">
          <w:rPr>
            <w:noProof/>
            <w:webHidden/>
          </w:rPr>
          <w:fldChar w:fldCharType="end"/>
        </w:r>
      </w:hyperlink>
    </w:p>
    <w:p w14:paraId="5587CA3B" w14:textId="77777777" w:rsidR="00B05E75" w:rsidRDefault="00410C2F" w:rsidP="00B05E75">
      <w:pPr>
        <w:pStyle w:val="ad"/>
        <w:tabs>
          <w:tab w:val="right" w:leader="dot" w:pos="8296"/>
        </w:tabs>
        <w:ind w:left="960" w:hanging="480"/>
        <w:rPr>
          <w:noProof/>
        </w:rPr>
      </w:pPr>
      <w:hyperlink w:anchor="_Toc40651147" w:history="1">
        <w:r w:rsidR="007117A2" w:rsidRPr="00E16917">
          <w:rPr>
            <w:rStyle w:val="a6"/>
            <w:rFonts w:ascii="楷体" w:eastAsia="楷体" w:hAnsi="楷体"/>
            <w:noProof/>
          </w:rPr>
          <w:t>图3- 12新数据集上测试的模型分数结果截图</w:t>
        </w:r>
        <w:r w:rsidR="007117A2">
          <w:rPr>
            <w:noProof/>
            <w:webHidden/>
          </w:rPr>
          <w:tab/>
        </w:r>
        <w:r w:rsidR="007117A2">
          <w:rPr>
            <w:noProof/>
            <w:webHidden/>
          </w:rPr>
          <w:fldChar w:fldCharType="begin"/>
        </w:r>
        <w:r w:rsidR="007117A2">
          <w:rPr>
            <w:noProof/>
            <w:webHidden/>
          </w:rPr>
          <w:instrText xml:space="preserve"> PAGEREF _Toc40651147 \h </w:instrText>
        </w:r>
        <w:r w:rsidR="007117A2">
          <w:rPr>
            <w:noProof/>
            <w:webHidden/>
          </w:rPr>
        </w:r>
        <w:r w:rsidR="007117A2">
          <w:rPr>
            <w:noProof/>
            <w:webHidden/>
          </w:rPr>
          <w:fldChar w:fldCharType="separate"/>
        </w:r>
        <w:r w:rsidR="007117A2">
          <w:rPr>
            <w:noProof/>
            <w:webHidden/>
          </w:rPr>
          <w:t>35</w:t>
        </w:r>
        <w:r w:rsidR="007117A2">
          <w:rPr>
            <w:noProof/>
            <w:webHidden/>
          </w:rPr>
          <w:fldChar w:fldCharType="end"/>
        </w:r>
      </w:hyperlink>
      <w:r w:rsidR="007117A2">
        <w:rPr>
          <w:rFonts w:ascii="楷体" w:eastAsia="楷体" w:hAnsi="楷体" w:cstheme="majorBidi"/>
          <w:color w:val="2F5496" w:themeColor="accent1" w:themeShade="BF"/>
          <w:sz w:val="32"/>
          <w:szCs w:val="32"/>
          <w:lang w:val="zh-CN"/>
        </w:rPr>
        <w:fldChar w:fldCharType="end"/>
      </w:r>
      <w:r w:rsidR="00B05E75">
        <w:rPr>
          <w:rFonts w:ascii="楷体" w:eastAsia="楷体" w:hAnsi="楷体" w:cstheme="majorBidi"/>
          <w:color w:val="2F5496" w:themeColor="accent1" w:themeShade="BF"/>
          <w:sz w:val="32"/>
          <w:szCs w:val="32"/>
          <w:lang w:val="zh-CN"/>
        </w:rPr>
        <w:fldChar w:fldCharType="begin"/>
      </w:r>
      <w:r w:rsidR="00B05E75">
        <w:rPr>
          <w:rFonts w:ascii="楷体" w:eastAsia="楷体" w:hAnsi="楷体" w:cstheme="majorBidi"/>
          <w:color w:val="2F5496" w:themeColor="accent1" w:themeShade="BF"/>
          <w:sz w:val="32"/>
          <w:szCs w:val="32"/>
          <w:lang w:val="zh-CN"/>
        </w:rPr>
        <w:instrText xml:space="preserve"> TOC \h \z \c "图4-" </w:instrText>
      </w:r>
      <w:r w:rsidR="00B05E75">
        <w:rPr>
          <w:rFonts w:ascii="楷体" w:eastAsia="楷体" w:hAnsi="楷体" w:cstheme="majorBidi"/>
          <w:color w:val="2F5496" w:themeColor="accent1" w:themeShade="BF"/>
          <w:sz w:val="32"/>
          <w:szCs w:val="32"/>
          <w:lang w:val="zh-CN"/>
        </w:rPr>
        <w:fldChar w:fldCharType="separate"/>
      </w:r>
    </w:p>
    <w:p w14:paraId="55661A51" w14:textId="6D1572BB"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55" w:history="1">
        <w:r w:rsidR="00B05E75" w:rsidRPr="000D1F5D">
          <w:rPr>
            <w:rStyle w:val="a6"/>
            <w:rFonts w:ascii="楷体" w:eastAsia="楷体" w:hAnsi="楷体"/>
            <w:noProof/>
          </w:rPr>
          <w:t>图4- 1系统总体架构图</w:t>
        </w:r>
        <w:r w:rsidR="00B05E75">
          <w:rPr>
            <w:noProof/>
            <w:webHidden/>
          </w:rPr>
          <w:tab/>
        </w:r>
        <w:r w:rsidR="00B05E75">
          <w:rPr>
            <w:noProof/>
            <w:webHidden/>
          </w:rPr>
          <w:fldChar w:fldCharType="begin"/>
        </w:r>
        <w:r w:rsidR="00B05E75">
          <w:rPr>
            <w:noProof/>
            <w:webHidden/>
          </w:rPr>
          <w:instrText xml:space="preserve"> PAGEREF _Toc40651255 \h </w:instrText>
        </w:r>
        <w:r w:rsidR="00B05E75">
          <w:rPr>
            <w:noProof/>
            <w:webHidden/>
          </w:rPr>
        </w:r>
        <w:r w:rsidR="00B05E75">
          <w:rPr>
            <w:noProof/>
            <w:webHidden/>
          </w:rPr>
          <w:fldChar w:fldCharType="separate"/>
        </w:r>
        <w:r w:rsidR="00B05E75">
          <w:rPr>
            <w:noProof/>
            <w:webHidden/>
          </w:rPr>
          <w:t>36</w:t>
        </w:r>
        <w:r w:rsidR="00B05E75">
          <w:rPr>
            <w:noProof/>
            <w:webHidden/>
          </w:rPr>
          <w:fldChar w:fldCharType="end"/>
        </w:r>
      </w:hyperlink>
    </w:p>
    <w:p w14:paraId="490C69F2" w14:textId="77AC44E9"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56" w:history="1">
        <w:r w:rsidR="00B05E75" w:rsidRPr="000D1F5D">
          <w:rPr>
            <w:rStyle w:val="a6"/>
            <w:rFonts w:ascii="楷体" w:eastAsia="楷体" w:hAnsi="楷体"/>
            <w:noProof/>
          </w:rPr>
          <w:t>图4- 2数据库表结构图</w:t>
        </w:r>
        <w:r w:rsidR="00B05E75">
          <w:rPr>
            <w:noProof/>
            <w:webHidden/>
          </w:rPr>
          <w:tab/>
        </w:r>
        <w:r w:rsidR="00B05E75">
          <w:rPr>
            <w:noProof/>
            <w:webHidden/>
          </w:rPr>
          <w:fldChar w:fldCharType="begin"/>
        </w:r>
        <w:r w:rsidR="00B05E75">
          <w:rPr>
            <w:noProof/>
            <w:webHidden/>
          </w:rPr>
          <w:instrText xml:space="preserve"> PAGEREF _Toc40651256 \h </w:instrText>
        </w:r>
        <w:r w:rsidR="00B05E75">
          <w:rPr>
            <w:noProof/>
            <w:webHidden/>
          </w:rPr>
        </w:r>
        <w:r w:rsidR="00B05E75">
          <w:rPr>
            <w:noProof/>
            <w:webHidden/>
          </w:rPr>
          <w:fldChar w:fldCharType="separate"/>
        </w:r>
        <w:r w:rsidR="00B05E75">
          <w:rPr>
            <w:noProof/>
            <w:webHidden/>
          </w:rPr>
          <w:t>37</w:t>
        </w:r>
        <w:r w:rsidR="00B05E75">
          <w:rPr>
            <w:noProof/>
            <w:webHidden/>
          </w:rPr>
          <w:fldChar w:fldCharType="end"/>
        </w:r>
      </w:hyperlink>
    </w:p>
    <w:p w14:paraId="7C493E8E" w14:textId="6F1E7FF6"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57" w:history="1">
        <w:r w:rsidR="00B05E75" w:rsidRPr="000D1F5D">
          <w:rPr>
            <w:rStyle w:val="a6"/>
            <w:rFonts w:ascii="楷体" w:eastAsia="楷体" w:hAnsi="楷体"/>
            <w:noProof/>
          </w:rPr>
          <w:t>图4- 3首页界面截图</w:t>
        </w:r>
        <w:r w:rsidR="00B05E75">
          <w:rPr>
            <w:noProof/>
            <w:webHidden/>
          </w:rPr>
          <w:tab/>
        </w:r>
        <w:r w:rsidR="00B05E75">
          <w:rPr>
            <w:noProof/>
            <w:webHidden/>
          </w:rPr>
          <w:fldChar w:fldCharType="begin"/>
        </w:r>
        <w:r w:rsidR="00B05E75">
          <w:rPr>
            <w:noProof/>
            <w:webHidden/>
          </w:rPr>
          <w:instrText xml:space="preserve"> PAGEREF _Toc40651257 \h </w:instrText>
        </w:r>
        <w:r w:rsidR="00B05E75">
          <w:rPr>
            <w:noProof/>
            <w:webHidden/>
          </w:rPr>
        </w:r>
        <w:r w:rsidR="00B05E75">
          <w:rPr>
            <w:noProof/>
            <w:webHidden/>
          </w:rPr>
          <w:fldChar w:fldCharType="separate"/>
        </w:r>
        <w:r w:rsidR="00B05E75">
          <w:rPr>
            <w:noProof/>
            <w:webHidden/>
          </w:rPr>
          <w:t>37</w:t>
        </w:r>
        <w:r w:rsidR="00B05E75">
          <w:rPr>
            <w:noProof/>
            <w:webHidden/>
          </w:rPr>
          <w:fldChar w:fldCharType="end"/>
        </w:r>
      </w:hyperlink>
    </w:p>
    <w:p w14:paraId="20F1BF08" w14:textId="141ECEF8"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58" w:history="1">
        <w:r w:rsidR="00B05E75" w:rsidRPr="000D1F5D">
          <w:rPr>
            <w:rStyle w:val="a6"/>
            <w:rFonts w:ascii="楷体" w:eastAsia="楷体" w:hAnsi="楷体"/>
            <w:noProof/>
          </w:rPr>
          <w:t>图4- 4文件上传界面截图</w:t>
        </w:r>
        <w:r w:rsidR="00B05E75">
          <w:rPr>
            <w:noProof/>
            <w:webHidden/>
          </w:rPr>
          <w:tab/>
        </w:r>
        <w:r w:rsidR="00B05E75">
          <w:rPr>
            <w:noProof/>
            <w:webHidden/>
          </w:rPr>
          <w:fldChar w:fldCharType="begin"/>
        </w:r>
        <w:r w:rsidR="00B05E75">
          <w:rPr>
            <w:noProof/>
            <w:webHidden/>
          </w:rPr>
          <w:instrText xml:space="preserve"> PAGEREF _Toc40651258 \h </w:instrText>
        </w:r>
        <w:r w:rsidR="00B05E75">
          <w:rPr>
            <w:noProof/>
            <w:webHidden/>
          </w:rPr>
        </w:r>
        <w:r w:rsidR="00B05E75">
          <w:rPr>
            <w:noProof/>
            <w:webHidden/>
          </w:rPr>
          <w:fldChar w:fldCharType="separate"/>
        </w:r>
        <w:r w:rsidR="00B05E75">
          <w:rPr>
            <w:noProof/>
            <w:webHidden/>
          </w:rPr>
          <w:t>38</w:t>
        </w:r>
        <w:r w:rsidR="00B05E75">
          <w:rPr>
            <w:noProof/>
            <w:webHidden/>
          </w:rPr>
          <w:fldChar w:fldCharType="end"/>
        </w:r>
      </w:hyperlink>
    </w:p>
    <w:p w14:paraId="753A49AE" w14:textId="7A201C4D"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59" w:history="1">
        <w:r w:rsidR="00B05E75" w:rsidRPr="000D1F5D">
          <w:rPr>
            <w:rStyle w:val="a6"/>
            <w:rFonts w:ascii="楷体" w:eastAsia="楷体" w:hAnsi="楷体"/>
            <w:noProof/>
          </w:rPr>
          <w:t>图4- 5预测结果界面截图</w:t>
        </w:r>
        <w:r w:rsidR="00B05E75">
          <w:rPr>
            <w:noProof/>
            <w:webHidden/>
          </w:rPr>
          <w:tab/>
        </w:r>
        <w:r w:rsidR="00B05E75">
          <w:rPr>
            <w:noProof/>
            <w:webHidden/>
          </w:rPr>
          <w:fldChar w:fldCharType="begin"/>
        </w:r>
        <w:r w:rsidR="00B05E75">
          <w:rPr>
            <w:noProof/>
            <w:webHidden/>
          </w:rPr>
          <w:instrText xml:space="preserve"> PAGEREF _Toc40651259 \h </w:instrText>
        </w:r>
        <w:r w:rsidR="00B05E75">
          <w:rPr>
            <w:noProof/>
            <w:webHidden/>
          </w:rPr>
        </w:r>
        <w:r w:rsidR="00B05E75">
          <w:rPr>
            <w:noProof/>
            <w:webHidden/>
          </w:rPr>
          <w:fldChar w:fldCharType="separate"/>
        </w:r>
        <w:r w:rsidR="00B05E75">
          <w:rPr>
            <w:noProof/>
            <w:webHidden/>
          </w:rPr>
          <w:t>38</w:t>
        </w:r>
        <w:r w:rsidR="00B05E75">
          <w:rPr>
            <w:noProof/>
            <w:webHidden/>
          </w:rPr>
          <w:fldChar w:fldCharType="end"/>
        </w:r>
      </w:hyperlink>
    </w:p>
    <w:p w14:paraId="582985C1" w14:textId="3573FE3E"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60" w:history="1">
        <w:r w:rsidR="00B05E75" w:rsidRPr="000D1F5D">
          <w:rPr>
            <w:rStyle w:val="a6"/>
            <w:rFonts w:ascii="楷体" w:eastAsia="楷体" w:hAnsi="楷体"/>
            <w:noProof/>
          </w:rPr>
          <w:t>图4- 6僵尸企业分类界面截图</w:t>
        </w:r>
        <w:r w:rsidR="00B05E75">
          <w:rPr>
            <w:noProof/>
            <w:webHidden/>
          </w:rPr>
          <w:tab/>
        </w:r>
        <w:r w:rsidR="00B05E75">
          <w:rPr>
            <w:noProof/>
            <w:webHidden/>
          </w:rPr>
          <w:fldChar w:fldCharType="begin"/>
        </w:r>
        <w:r w:rsidR="00B05E75">
          <w:rPr>
            <w:noProof/>
            <w:webHidden/>
          </w:rPr>
          <w:instrText xml:space="preserve"> PAGEREF _Toc40651260 \h </w:instrText>
        </w:r>
        <w:r w:rsidR="00B05E75">
          <w:rPr>
            <w:noProof/>
            <w:webHidden/>
          </w:rPr>
        </w:r>
        <w:r w:rsidR="00B05E75">
          <w:rPr>
            <w:noProof/>
            <w:webHidden/>
          </w:rPr>
          <w:fldChar w:fldCharType="separate"/>
        </w:r>
        <w:r w:rsidR="00B05E75">
          <w:rPr>
            <w:noProof/>
            <w:webHidden/>
          </w:rPr>
          <w:t>39</w:t>
        </w:r>
        <w:r w:rsidR="00B05E75">
          <w:rPr>
            <w:noProof/>
            <w:webHidden/>
          </w:rPr>
          <w:fldChar w:fldCharType="end"/>
        </w:r>
      </w:hyperlink>
    </w:p>
    <w:p w14:paraId="4BFD2C88" w14:textId="78047B16"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61" w:history="1">
        <w:r w:rsidR="00B05E75" w:rsidRPr="000D1F5D">
          <w:rPr>
            <w:rStyle w:val="a6"/>
            <w:rFonts w:ascii="楷体" w:eastAsia="楷体" w:hAnsi="楷体"/>
            <w:noProof/>
          </w:rPr>
          <w:t>图4- 7非僵尸企业僵尸化等级预测结果界面截图</w:t>
        </w:r>
        <w:r w:rsidR="00B05E75">
          <w:rPr>
            <w:noProof/>
            <w:webHidden/>
          </w:rPr>
          <w:tab/>
        </w:r>
        <w:r w:rsidR="00B05E75">
          <w:rPr>
            <w:noProof/>
            <w:webHidden/>
          </w:rPr>
          <w:fldChar w:fldCharType="begin"/>
        </w:r>
        <w:r w:rsidR="00B05E75">
          <w:rPr>
            <w:noProof/>
            <w:webHidden/>
          </w:rPr>
          <w:instrText xml:space="preserve"> PAGEREF _Toc40651261 \h </w:instrText>
        </w:r>
        <w:r w:rsidR="00B05E75">
          <w:rPr>
            <w:noProof/>
            <w:webHidden/>
          </w:rPr>
        </w:r>
        <w:r w:rsidR="00B05E75">
          <w:rPr>
            <w:noProof/>
            <w:webHidden/>
          </w:rPr>
          <w:fldChar w:fldCharType="separate"/>
        </w:r>
        <w:r w:rsidR="00B05E75">
          <w:rPr>
            <w:noProof/>
            <w:webHidden/>
          </w:rPr>
          <w:t>40</w:t>
        </w:r>
        <w:r w:rsidR="00B05E75">
          <w:rPr>
            <w:noProof/>
            <w:webHidden/>
          </w:rPr>
          <w:fldChar w:fldCharType="end"/>
        </w:r>
      </w:hyperlink>
    </w:p>
    <w:p w14:paraId="4AA23B11" w14:textId="5BA18D9D"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62" w:history="1">
        <w:r w:rsidR="00B05E75" w:rsidRPr="000D1F5D">
          <w:rPr>
            <w:rStyle w:val="a6"/>
            <w:rFonts w:ascii="楷体" w:eastAsia="楷体" w:hAnsi="楷体"/>
            <w:noProof/>
          </w:rPr>
          <w:t>图4- 8分类器更新模块逻辑图</w:t>
        </w:r>
        <w:r w:rsidR="00B05E75">
          <w:rPr>
            <w:noProof/>
            <w:webHidden/>
          </w:rPr>
          <w:tab/>
        </w:r>
        <w:r w:rsidR="00B05E75">
          <w:rPr>
            <w:noProof/>
            <w:webHidden/>
          </w:rPr>
          <w:fldChar w:fldCharType="begin"/>
        </w:r>
        <w:r w:rsidR="00B05E75">
          <w:rPr>
            <w:noProof/>
            <w:webHidden/>
          </w:rPr>
          <w:instrText xml:space="preserve"> PAGEREF _Toc40651262 \h </w:instrText>
        </w:r>
        <w:r w:rsidR="00B05E75">
          <w:rPr>
            <w:noProof/>
            <w:webHidden/>
          </w:rPr>
        </w:r>
        <w:r w:rsidR="00B05E75">
          <w:rPr>
            <w:noProof/>
            <w:webHidden/>
          </w:rPr>
          <w:fldChar w:fldCharType="separate"/>
        </w:r>
        <w:r w:rsidR="00B05E75">
          <w:rPr>
            <w:noProof/>
            <w:webHidden/>
          </w:rPr>
          <w:t>41</w:t>
        </w:r>
        <w:r w:rsidR="00B05E75">
          <w:rPr>
            <w:noProof/>
            <w:webHidden/>
          </w:rPr>
          <w:fldChar w:fldCharType="end"/>
        </w:r>
      </w:hyperlink>
    </w:p>
    <w:p w14:paraId="4CC0D6F6" w14:textId="4430FF9A"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63" w:history="1">
        <w:r w:rsidR="00B05E75" w:rsidRPr="000D1F5D">
          <w:rPr>
            <w:rStyle w:val="a6"/>
            <w:rFonts w:ascii="楷体" w:eastAsia="楷体" w:hAnsi="楷体"/>
            <w:noProof/>
          </w:rPr>
          <w:t>图4- 9僵尸企业列表界面截图</w:t>
        </w:r>
        <w:r w:rsidR="00B05E75">
          <w:rPr>
            <w:noProof/>
            <w:webHidden/>
          </w:rPr>
          <w:tab/>
        </w:r>
        <w:r w:rsidR="00B05E75">
          <w:rPr>
            <w:noProof/>
            <w:webHidden/>
          </w:rPr>
          <w:fldChar w:fldCharType="begin"/>
        </w:r>
        <w:r w:rsidR="00B05E75">
          <w:rPr>
            <w:noProof/>
            <w:webHidden/>
          </w:rPr>
          <w:instrText xml:space="preserve"> PAGEREF _Toc40651263 \h </w:instrText>
        </w:r>
        <w:r w:rsidR="00B05E75">
          <w:rPr>
            <w:noProof/>
            <w:webHidden/>
          </w:rPr>
        </w:r>
        <w:r w:rsidR="00B05E75">
          <w:rPr>
            <w:noProof/>
            <w:webHidden/>
          </w:rPr>
          <w:fldChar w:fldCharType="separate"/>
        </w:r>
        <w:r w:rsidR="00B05E75">
          <w:rPr>
            <w:noProof/>
            <w:webHidden/>
          </w:rPr>
          <w:t>42</w:t>
        </w:r>
        <w:r w:rsidR="00B05E75">
          <w:rPr>
            <w:noProof/>
            <w:webHidden/>
          </w:rPr>
          <w:fldChar w:fldCharType="end"/>
        </w:r>
      </w:hyperlink>
    </w:p>
    <w:p w14:paraId="1D0388C4" w14:textId="51BE72FC"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64" w:history="1">
        <w:r w:rsidR="00B05E75" w:rsidRPr="000D1F5D">
          <w:rPr>
            <w:rStyle w:val="a6"/>
            <w:rFonts w:ascii="楷体" w:eastAsia="楷体" w:hAnsi="楷体"/>
            <w:noProof/>
          </w:rPr>
          <w:t>图4- 10僵尸企业详情界面截图</w:t>
        </w:r>
        <w:r w:rsidR="00B05E75">
          <w:rPr>
            <w:noProof/>
            <w:webHidden/>
          </w:rPr>
          <w:tab/>
        </w:r>
        <w:r w:rsidR="00B05E75">
          <w:rPr>
            <w:noProof/>
            <w:webHidden/>
          </w:rPr>
          <w:fldChar w:fldCharType="begin"/>
        </w:r>
        <w:r w:rsidR="00B05E75">
          <w:rPr>
            <w:noProof/>
            <w:webHidden/>
          </w:rPr>
          <w:instrText xml:space="preserve"> PAGEREF _Toc40651264 \h </w:instrText>
        </w:r>
        <w:r w:rsidR="00B05E75">
          <w:rPr>
            <w:noProof/>
            <w:webHidden/>
          </w:rPr>
        </w:r>
        <w:r w:rsidR="00B05E75">
          <w:rPr>
            <w:noProof/>
            <w:webHidden/>
          </w:rPr>
          <w:fldChar w:fldCharType="separate"/>
        </w:r>
        <w:r w:rsidR="00B05E75">
          <w:rPr>
            <w:noProof/>
            <w:webHidden/>
          </w:rPr>
          <w:t>42</w:t>
        </w:r>
        <w:r w:rsidR="00B05E75">
          <w:rPr>
            <w:noProof/>
            <w:webHidden/>
          </w:rPr>
          <w:fldChar w:fldCharType="end"/>
        </w:r>
      </w:hyperlink>
    </w:p>
    <w:p w14:paraId="260AC5CF" w14:textId="499C4D6E" w:rsidR="00B05E75" w:rsidRDefault="00410C2F" w:rsidP="00B05E75">
      <w:pPr>
        <w:pStyle w:val="ad"/>
        <w:tabs>
          <w:tab w:val="right" w:leader="dot" w:pos="8296"/>
        </w:tabs>
        <w:ind w:left="960" w:hanging="480"/>
        <w:rPr>
          <w:noProof/>
        </w:rPr>
      </w:pPr>
      <w:hyperlink w:anchor="_Toc40651265" w:history="1">
        <w:r w:rsidR="00B05E75" w:rsidRPr="000D1F5D">
          <w:rPr>
            <w:rStyle w:val="a6"/>
            <w:rFonts w:ascii="楷体" w:eastAsia="楷体" w:hAnsi="楷体"/>
            <w:noProof/>
          </w:rPr>
          <w:t>图4- 11僵尸企业大数据分析界面截图</w:t>
        </w:r>
        <w:r w:rsidR="00B05E75">
          <w:rPr>
            <w:noProof/>
            <w:webHidden/>
          </w:rPr>
          <w:tab/>
        </w:r>
        <w:r w:rsidR="00B05E75">
          <w:rPr>
            <w:noProof/>
            <w:webHidden/>
          </w:rPr>
          <w:fldChar w:fldCharType="begin"/>
        </w:r>
        <w:r w:rsidR="00B05E75">
          <w:rPr>
            <w:noProof/>
            <w:webHidden/>
          </w:rPr>
          <w:instrText xml:space="preserve"> PAGEREF _Toc40651265 \h </w:instrText>
        </w:r>
        <w:r w:rsidR="00B05E75">
          <w:rPr>
            <w:noProof/>
            <w:webHidden/>
          </w:rPr>
        </w:r>
        <w:r w:rsidR="00B05E75">
          <w:rPr>
            <w:noProof/>
            <w:webHidden/>
          </w:rPr>
          <w:fldChar w:fldCharType="separate"/>
        </w:r>
        <w:r w:rsidR="00B05E75">
          <w:rPr>
            <w:noProof/>
            <w:webHidden/>
          </w:rPr>
          <w:t>43</w:t>
        </w:r>
        <w:r w:rsidR="00B05E75">
          <w:rPr>
            <w:noProof/>
            <w:webHidden/>
          </w:rPr>
          <w:fldChar w:fldCharType="end"/>
        </w:r>
      </w:hyperlink>
      <w:r w:rsidR="00B05E75">
        <w:rPr>
          <w:rFonts w:ascii="楷体" w:eastAsia="楷体" w:hAnsi="楷体" w:cstheme="majorBidi"/>
          <w:color w:val="2F5496" w:themeColor="accent1" w:themeShade="BF"/>
          <w:sz w:val="32"/>
          <w:szCs w:val="32"/>
          <w:lang w:val="zh-CN"/>
        </w:rPr>
        <w:fldChar w:fldCharType="end"/>
      </w:r>
      <w:bookmarkStart w:id="6" w:name="_Toc39689931"/>
      <w:r w:rsidR="00B05E75">
        <w:rPr>
          <w:rFonts w:ascii="楷体" w:eastAsia="楷体" w:hAnsi="楷体" w:cstheme="majorBidi"/>
          <w:color w:val="2F5496" w:themeColor="accent1" w:themeShade="BF"/>
          <w:sz w:val="32"/>
          <w:szCs w:val="32"/>
          <w:lang w:val="zh-CN"/>
        </w:rPr>
        <w:fldChar w:fldCharType="begin"/>
      </w:r>
      <w:r w:rsidR="00B05E75">
        <w:rPr>
          <w:rFonts w:ascii="楷体" w:eastAsia="楷体" w:hAnsi="楷体" w:cstheme="majorBidi"/>
          <w:color w:val="2F5496" w:themeColor="accent1" w:themeShade="BF"/>
          <w:sz w:val="32"/>
          <w:szCs w:val="32"/>
          <w:lang w:val="zh-CN"/>
        </w:rPr>
        <w:instrText xml:space="preserve"> TOC \h \z \c "图6-" </w:instrText>
      </w:r>
      <w:r w:rsidR="00B05E75">
        <w:rPr>
          <w:rFonts w:ascii="楷体" w:eastAsia="楷体" w:hAnsi="楷体" w:cstheme="majorBidi"/>
          <w:color w:val="2F5496" w:themeColor="accent1" w:themeShade="BF"/>
          <w:sz w:val="32"/>
          <w:szCs w:val="32"/>
          <w:lang w:val="zh-CN"/>
        </w:rPr>
        <w:fldChar w:fldCharType="separate"/>
      </w:r>
    </w:p>
    <w:p w14:paraId="06535704" w14:textId="2D2065A3"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66" w:history="1">
        <w:r w:rsidR="00B05E75" w:rsidRPr="00881491">
          <w:rPr>
            <w:rStyle w:val="a6"/>
            <w:rFonts w:ascii="楷体" w:eastAsia="楷体" w:hAnsi="楷体"/>
            <w:noProof/>
          </w:rPr>
          <w:t>图6- 1团队成员结构图</w:t>
        </w:r>
        <w:r w:rsidR="00B05E75">
          <w:rPr>
            <w:noProof/>
            <w:webHidden/>
          </w:rPr>
          <w:tab/>
        </w:r>
        <w:r w:rsidR="00B05E75">
          <w:rPr>
            <w:noProof/>
            <w:webHidden/>
          </w:rPr>
          <w:fldChar w:fldCharType="begin"/>
        </w:r>
        <w:r w:rsidR="00B05E75">
          <w:rPr>
            <w:noProof/>
            <w:webHidden/>
          </w:rPr>
          <w:instrText xml:space="preserve"> PAGEREF _Toc40651266 \h </w:instrText>
        </w:r>
        <w:r w:rsidR="00B05E75">
          <w:rPr>
            <w:noProof/>
            <w:webHidden/>
          </w:rPr>
        </w:r>
        <w:r w:rsidR="00B05E75">
          <w:rPr>
            <w:noProof/>
            <w:webHidden/>
          </w:rPr>
          <w:fldChar w:fldCharType="separate"/>
        </w:r>
        <w:r w:rsidR="00B05E75">
          <w:rPr>
            <w:noProof/>
            <w:webHidden/>
          </w:rPr>
          <w:t>49</w:t>
        </w:r>
        <w:r w:rsidR="00B05E75">
          <w:rPr>
            <w:noProof/>
            <w:webHidden/>
          </w:rPr>
          <w:fldChar w:fldCharType="end"/>
        </w:r>
      </w:hyperlink>
    </w:p>
    <w:p w14:paraId="3C689D88" w14:textId="04C661A3" w:rsidR="007117A2" w:rsidRDefault="00410C2F" w:rsidP="00B05E75">
      <w:pPr>
        <w:pStyle w:val="ad"/>
        <w:tabs>
          <w:tab w:val="right" w:leader="dot" w:pos="8296"/>
        </w:tabs>
        <w:ind w:left="960" w:hanging="480"/>
        <w:rPr>
          <w:noProof/>
        </w:rPr>
      </w:pPr>
      <w:hyperlink w:anchor="_Toc40651267" w:history="1">
        <w:r w:rsidR="00B05E75" w:rsidRPr="00881491">
          <w:rPr>
            <w:rStyle w:val="a6"/>
            <w:rFonts w:ascii="楷体" w:eastAsia="楷体" w:hAnsi="楷体"/>
            <w:noProof/>
          </w:rPr>
          <w:t>图6- 2任务安排甘特图</w:t>
        </w:r>
        <w:r w:rsidR="00B05E75">
          <w:rPr>
            <w:noProof/>
            <w:webHidden/>
          </w:rPr>
          <w:tab/>
        </w:r>
        <w:r w:rsidR="00B05E75">
          <w:rPr>
            <w:noProof/>
            <w:webHidden/>
          </w:rPr>
          <w:fldChar w:fldCharType="begin"/>
        </w:r>
        <w:r w:rsidR="00B05E75">
          <w:rPr>
            <w:noProof/>
            <w:webHidden/>
          </w:rPr>
          <w:instrText xml:space="preserve"> PAGEREF _Toc40651267 \h </w:instrText>
        </w:r>
        <w:r w:rsidR="00B05E75">
          <w:rPr>
            <w:noProof/>
            <w:webHidden/>
          </w:rPr>
        </w:r>
        <w:r w:rsidR="00B05E75">
          <w:rPr>
            <w:noProof/>
            <w:webHidden/>
          </w:rPr>
          <w:fldChar w:fldCharType="separate"/>
        </w:r>
        <w:r w:rsidR="00B05E75">
          <w:rPr>
            <w:noProof/>
            <w:webHidden/>
          </w:rPr>
          <w:t>51</w:t>
        </w:r>
        <w:r w:rsidR="00B05E75">
          <w:rPr>
            <w:noProof/>
            <w:webHidden/>
          </w:rPr>
          <w:fldChar w:fldCharType="end"/>
        </w:r>
      </w:hyperlink>
      <w:r w:rsidR="00B05E75">
        <w:rPr>
          <w:rFonts w:ascii="楷体" w:eastAsia="楷体" w:hAnsi="楷体" w:cstheme="majorBidi"/>
          <w:color w:val="2F5496" w:themeColor="accent1" w:themeShade="BF"/>
          <w:sz w:val="32"/>
          <w:szCs w:val="32"/>
          <w:lang w:val="zh-CN"/>
        </w:rPr>
        <w:fldChar w:fldCharType="end"/>
      </w:r>
      <w:r w:rsidR="007117A2">
        <w:rPr>
          <w:rFonts w:ascii="楷体" w:eastAsia="楷体" w:hAnsi="楷体" w:cstheme="majorBidi"/>
          <w:color w:val="2F5496" w:themeColor="accent1" w:themeShade="BF"/>
          <w:sz w:val="32"/>
          <w:szCs w:val="32"/>
          <w:lang w:val="zh-CN"/>
        </w:rPr>
        <w:fldChar w:fldCharType="begin"/>
      </w:r>
      <w:r w:rsidR="007117A2">
        <w:rPr>
          <w:rFonts w:ascii="楷体" w:eastAsia="楷体" w:hAnsi="楷体" w:cstheme="majorBidi"/>
          <w:color w:val="2F5496" w:themeColor="accent1" w:themeShade="BF"/>
          <w:sz w:val="32"/>
          <w:szCs w:val="32"/>
          <w:lang w:val="zh-CN"/>
        </w:rPr>
        <w:instrText xml:space="preserve"> TOC \h \z \c "表3-" </w:instrText>
      </w:r>
      <w:r w:rsidR="007117A2">
        <w:rPr>
          <w:rFonts w:ascii="楷体" w:eastAsia="楷体" w:hAnsi="楷体" w:cstheme="majorBidi"/>
          <w:color w:val="2F5496" w:themeColor="accent1" w:themeShade="BF"/>
          <w:sz w:val="32"/>
          <w:szCs w:val="32"/>
          <w:lang w:val="zh-CN"/>
        </w:rPr>
        <w:fldChar w:fldCharType="separate"/>
      </w:r>
    </w:p>
    <w:p w14:paraId="147043F3" w14:textId="4FC01B7E"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56" w:history="1">
        <w:r w:rsidR="007117A2" w:rsidRPr="008D56ED">
          <w:rPr>
            <w:rStyle w:val="a6"/>
            <w:rFonts w:ascii="楷体" w:eastAsia="楷体" w:hAnsi="楷体"/>
            <w:noProof/>
          </w:rPr>
          <w:t>表3- 1各省份标准统计表</w:t>
        </w:r>
        <w:r w:rsidR="007117A2">
          <w:rPr>
            <w:noProof/>
            <w:webHidden/>
          </w:rPr>
          <w:tab/>
        </w:r>
        <w:r w:rsidR="007117A2">
          <w:rPr>
            <w:noProof/>
            <w:webHidden/>
          </w:rPr>
          <w:fldChar w:fldCharType="begin"/>
        </w:r>
        <w:r w:rsidR="007117A2">
          <w:rPr>
            <w:noProof/>
            <w:webHidden/>
          </w:rPr>
          <w:instrText xml:space="preserve"> PAGEREF _Toc40651156 \h </w:instrText>
        </w:r>
        <w:r w:rsidR="007117A2">
          <w:rPr>
            <w:noProof/>
            <w:webHidden/>
          </w:rPr>
        </w:r>
        <w:r w:rsidR="007117A2">
          <w:rPr>
            <w:noProof/>
            <w:webHidden/>
          </w:rPr>
          <w:fldChar w:fldCharType="separate"/>
        </w:r>
        <w:r w:rsidR="007117A2">
          <w:rPr>
            <w:noProof/>
            <w:webHidden/>
          </w:rPr>
          <w:t>18</w:t>
        </w:r>
        <w:r w:rsidR="007117A2">
          <w:rPr>
            <w:noProof/>
            <w:webHidden/>
          </w:rPr>
          <w:fldChar w:fldCharType="end"/>
        </w:r>
      </w:hyperlink>
    </w:p>
    <w:p w14:paraId="31EB7714" w14:textId="43B7FE1A"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57" w:history="1">
        <w:r w:rsidR="007117A2" w:rsidRPr="008D56ED">
          <w:rPr>
            <w:rStyle w:val="a6"/>
            <w:rFonts w:ascii="楷体" w:eastAsia="楷体" w:hAnsi="楷体"/>
            <w:noProof/>
          </w:rPr>
          <w:t>表3- 2</w:t>
        </w:r>
        <w:r w:rsidR="007117A2" w:rsidRPr="008D56ED">
          <w:rPr>
            <w:rStyle w:val="a6"/>
            <w:noProof/>
          </w:rPr>
          <w:t xml:space="preserve"> </w:t>
        </w:r>
        <w:r w:rsidR="007117A2" w:rsidRPr="008D56ED">
          <w:rPr>
            <w:rStyle w:val="a6"/>
            <w:rFonts w:ascii="楷体" w:eastAsia="楷体" w:hAnsi="楷体"/>
            <w:noProof/>
          </w:rPr>
          <w:t>29个原始特征表</w:t>
        </w:r>
        <w:r w:rsidR="007117A2">
          <w:rPr>
            <w:noProof/>
            <w:webHidden/>
          </w:rPr>
          <w:tab/>
        </w:r>
        <w:r w:rsidR="007117A2">
          <w:rPr>
            <w:noProof/>
            <w:webHidden/>
          </w:rPr>
          <w:fldChar w:fldCharType="begin"/>
        </w:r>
        <w:r w:rsidR="007117A2">
          <w:rPr>
            <w:noProof/>
            <w:webHidden/>
          </w:rPr>
          <w:instrText xml:space="preserve"> PAGEREF _Toc40651157 \h </w:instrText>
        </w:r>
        <w:r w:rsidR="007117A2">
          <w:rPr>
            <w:noProof/>
            <w:webHidden/>
          </w:rPr>
        </w:r>
        <w:r w:rsidR="007117A2">
          <w:rPr>
            <w:noProof/>
            <w:webHidden/>
          </w:rPr>
          <w:fldChar w:fldCharType="separate"/>
        </w:r>
        <w:r w:rsidR="007117A2">
          <w:rPr>
            <w:noProof/>
            <w:webHidden/>
          </w:rPr>
          <w:t>20</w:t>
        </w:r>
        <w:r w:rsidR="007117A2">
          <w:rPr>
            <w:noProof/>
            <w:webHidden/>
          </w:rPr>
          <w:fldChar w:fldCharType="end"/>
        </w:r>
      </w:hyperlink>
    </w:p>
    <w:p w14:paraId="3143FDC7" w14:textId="47F2901F"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58" w:history="1">
        <w:r w:rsidR="007117A2" w:rsidRPr="008D56ED">
          <w:rPr>
            <w:rStyle w:val="a6"/>
            <w:rFonts w:ascii="楷体" w:eastAsia="楷体" w:hAnsi="楷体"/>
            <w:noProof/>
          </w:rPr>
          <w:t>表3- 3处理后保留特征列表</w:t>
        </w:r>
        <w:r w:rsidR="007117A2">
          <w:rPr>
            <w:noProof/>
            <w:webHidden/>
          </w:rPr>
          <w:tab/>
        </w:r>
        <w:r w:rsidR="007117A2">
          <w:rPr>
            <w:noProof/>
            <w:webHidden/>
          </w:rPr>
          <w:fldChar w:fldCharType="begin"/>
        </w:r>
        <w:r w:rsidR="007117A2">
          <w:rPr>
            <w:noProof/>
            <w:webHidden/>
          </w:rPr>
          <w:instrText xml:space="preserve"> PAGEREF _Toc40651158 \h </w:instrText>
        </w:r>
        <w:r w:rsidR="007117A2">
          <w:rPr>
            <w:noProof/>
            <w:webHidden/>
          </w:rPr>
        </w:r>
        <w:r w:rsidR="007117A2">
          <w:rPr>
            <w:noProof/>
            <w:webHidden/>
          </w:rPr>
          <w:fldChar w:fldCharType="separate"/>
        </w:r>
        <w:r w:rsidR="007117A2">
          <w:rPr>
            <w:noProof/>
            <w:webHidden/>
          </w:rPr>
          <w:t>21</w:t>
        </w:r>
        <w:r w:rsidR="007117A2">
          <w:rPr>
            <w:noProof/>
            <w:webHidden/>
          </w:rPr>
          <w:fldChar w:fldCharType="end"/>
        </w:r>
      </w:hyperlink>
    </w:p>
    <w:p w14:paraId="186B8806" w14:textId="1FDECDB3"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59" w:history="1">
        <w:r w:rsidR="007117A2" w:rsidRPr="008D56ED">
          <w:rPr>
            <w:rStyle w:val="a6"/>
            <w:rFonts w:ascii="楷体" w:eastAsia="楷体" w:hAnsi="楷体"/>
            <w:noProof/>
          </w:rPr>
          <w:t>表3- 4僵尸企业普遍存在的三个问题对应的原始特征</w:t>
        </w:r>
        <w:r w:rsidR="007117A2">
          <w:rPr>
            <w:noProof/>
            <w:webHidden/>
          </w:rPr>
          <w:tab/>
        </w:r>
        <w:r w:rsidR="007117A2">
          <w:rPr>
            <w:noProof/>
            <w:webHidden/>
          </w:rPr>
          <w:fldChar w:fldCharType="begin"/>
        </w:r>
        <w:r w:rsidR="007117A2">
          <w:rPr>
            <w:noProof/>
            <w:webHidden/>
          </w:rPr>
          <w:instrText xml:space="preserve"> PAGEREF _Toc40651159 \h </w:instrText>
        </w:r>
        <w:r w:rsidR="007117A2">
          <w:rPr>
            <w:noProof/>
            <w:webHidden/>
          </w:rPr>
        </w:r>
        <w:r w:rsidR="007117A2">
          <w:rPr>
            <w:noProof/>
            <w:webHidden/>
          </w:rPr>
          <w:fldChar w:fldCharType="separate"/>
        </w:r>
        <w:r w:rsidR="007117A2">
          <w:rPr>
            <w:noProof/>
            <w:webHidden/>
          </w:rPr>
          <w:t>24</w:t>
        </w:r>
        <w:r w:rsidR="007117A2">
          <w:rPr>
            <w:noProof/>
            <w:webHidden/>
          </w:rPr>
          <w:fldChar w:fldCharType="end"/>
        </w:r>
      </w:hyperlink>
    </w:p>
    <w:p w14:paraId="704E01A7" w14:textId="13226153"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60" w:history="1">
        <w:r w:rsidR="007117A2" w:rsidRPr="008D56ED">
          <w:rPr>
            <w:rStyle w:val="a6"/>
            <w:rFonts w:ascii="楷体" w:eastAsia="楷体" w:hAnsi="楷体"/>
            <w:noProof/>
          </w:rPr>
          <w:t>表3- 5建立的两个新特征</w:t>
        </w:r>
        <w:r w:rsidR="007117A2">
          <w:rPr>
            <w:noProof/>
            <w:webHidden/>
          </w:rPr>
          <w:tab/>
        </w:r>
        <w:r w:rsidR="007117A2">
          <w:rPr>
            <w:noProof/>
            <w:webHidden/>
          </w:rPr>
          <w:fldChar w:fldCharType="begin"/>
        </w:r>
        <w:r w:rsidR="007117A2">
          <w:rPr>
            <w:noProof/>
            <w:webHidden/>
          </w:rPr>
          <w:instrText xml:space="preserve"> PAGEREF _Toc40651160 \h </w:instrText>
        </w:r>
        <w:r w:rsidR="007117A2">
          <w:rPr>
            <w:noProof/>
            <w:webHidden/>
          </w:rPr>
        </w:r>
        <w:r w:rsidR="007117A2">
          <w:rPr>
            <w:noProof/>
            <w:webHidden/>
          </w:rPr>
          <w:fldChar w:fldCharType="separate"/>
        </w:r>
        <w:r w:rsidR="007117A2">
          <w:rPr>
            <w:noProof/>
            <w:webHidden/>
          </w:rPr>
          <w:t>24</w:t>
        </w:r>
        <w:r w:rsidR="007117A2">
          <w:rPr>
            <w:noProof/>
            <w:webHidden/>
          </w:rPr>
          <w:fldChar w:fldCharType="end"/>
        </w:r>
      </w:hyperlink>
    </w:p>
    <w:p w14:paraId="7BA25BB3" w14:textId="1FA6069F"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61" w:history="1">
        <w:r w:rsidR="007117A2" w:rsidRPr="008D56ED">
          <w:rPr>
            <w:rStyle w:val="a6"/>
            <w:rFonts w:ascii="楷体" w:eastAsia="楷体" w:hAnsi="楷体"/>
            <w:noProof/>
          </w:rPr>
          <w:t>表3- 6各种融资方式的利率</w:t>
        </w:r>
        <w:r w:rsidR="007117A2">
          <w:rPr>
            <w:noProof/>
            <w:webHidden/>
          </w:rPr>
          <w:tab/>
        </w:r>
        <w:r w:rsidR="007117A2">
          <w:rPr>
            <w:noProof/>
            <w:webHidden/>
          </w:rPr>
          <w:fldChar w:fldCharType="begin"/>
        </w:r>
        <w:r w:rsidR="007117A2">
          <w:rPr>
            <w:noProof/>
            <w:webHidden/>
          </w:rPr>
          <w:instrText xml:space="preserve"> PAGEREF _Toc40651161 \h </w:instrText>
        </w:r>
        <w:r w:rsidR="007117A2">
          <w:rPr>
            <w:noProof/>
            <w:webHidden/>
          </w:rPr>
        </w:r>
        <w:r w:rsidR="007117A2">
          <w:rPr>
            <w:noProof/>
            <w:webHidden/>
          </w:rPr>
          <w:fldChar w:fldCharType="separate"/>
        </w:r>
        <w:r w:rsidR="007117A2">
          <w:rPr>
            <w:noProof/>
            <w:webHidden/>
          </w:rPr>
          <w:t>25</w:t>
        </w:r>
        <w:r w:rsidR="007117A2">
          <w:rPr>
            <w:noProof/>
            <w:webHidden/>
          </w:rPr>
          <w:fldChar w:fldCharType="end"/>
        </w:r>
      </w:hyperlink>
    </w:p>
    <w:p w14:paraId="1EA4E1EF" w14:textId="7DAA29BC"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62" w:history="1">
        <w:r w:rsidR="007117A2" w:rsidRPr="008D56ED">
          <w:rPr>
            <w:rStyle w:val="a6"/>
            <w:rFonts w:ascii="楷体" w:eastAsia="楷体" w:hAnsi="楷体"/>
            <w:noProof/>
          </w:rPr>
          <w:t>表3- 7提取出的融资额度特征</w:t>
        </w:r>
        <w:r w:rsidR="007117A2">
          <w:rPr>
            <w:noProof/>
            <w:webHidden/>
          </w:rPr>
          <w:tab/>
        </w:r>
        <w:r w:rsidR="007117A2">
          <w:rPr>
            <w:noProof/>
            <w:webHidden/>
          </w:rPr>
          <w:fldChar w:fldCharType="begin"/>
        </w:r>
        <w:r w:rsidR="007117A2">
          <w:rPr>
            <w:noProof/>
            <w:webHidden/>
          </w:rPr>
          <w:instrText xml:space="preserve"> PAGEREF _Toc40651162 \h </w:instrText>
        </w:r>
        <w:r w:rsidR="007117A2">
          <w:rPr>
            <w:noProof/>
            <w:webHidden/>
          </w:rPr>
        </w:r>
        <w:r w:rsidR="007117A2">
          <w:rPr>
            <w:noProof/>
            <w:webHidden/>
          </w:rPr>
          <w:fldChar w:fldCharType="separate"/>
        </w:r>
        <w:r w:rsidR="007117A2">
          <w:rPr>
            <w:noProof/>
            <w:webHidden/>
          </w:rPr>
          <w:t>25</w:t>
        </w:r>
        <w:r w:rsidR="007117A2">
          <w:rPr>
            <w:noProof/>
            <w:webHidden/>
          </w:rPr>
          <w:fldChar w:fldCharType="end"/>
        </w:r>
      </w:hyperlink>
    </w:p>
    <w:p w14:paraId="367C43B3" w14:textId="00B07898"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63" w:history="1">
        <w:r w:rsidR="007117A2" w:rsidRPr="008D56ED">
          <w:rPr>
            <w:rStyle w:val="a6"/>
            <w:rFonts w:ascii="楷体" w:eastAsia="楷体" w:hAnsi="楷体"/>
            <w:noProof/>
          </w:rPr>
          <w:t>表3- 8最终选择的特征</w:t>
        </w:r>
        <w:r w:rsidR="007117A2">
          <w:rPr>
            <w:noProof/>
            <w:webHidden/>
          </w:rPr>
          <w:tab/>
        </w:r>
        <w:r w:rsidR="007117A2">
          <w:rPr>
            <w:noProof/>
            <w:webHidden/>
          </w:rPr>
          <w:fldChar w:fldCharType="begin"/>
        </w:r>
        <w:r w:rsidR="007117A2">
          <w:rPr>
            <w:noProof/>
            <w:webHidden/>
          </w:rPr>
          <w:instrText xml:space="preserve"> PAGEREF _Toc40651163 \h </w:instrText>
        </w:r>
        <w:r w:rsidR="007117A2">
          <w:rPr>
            <w:noProof/>
            <w:webHidden/>
          </w:rPr>
        </w:r>
        <w:r w:rsidR="007117A2">
          <w:rPr>
            <w:noProof/>
            <w:webHidden/>
          </w:rPr>
          <w:fldChar w:fldCharType="separate"/>
        </w:r>
        <w:r w:rsidR="007117A2">
          <w:rPr>
            <w:noProof/>
            <w:webHidden/>
          </w:rPr>
          <w:t>25</w:t>
        </w:r>
        <w:r w:rsidR="007117A2">
          <w:rPr>
            <w:noProof/>
            <w:webHidden/>
          </w:rPr>
          <w:fldChar w:fldCharType="end"/>
        </w:r>
      </w:hyperlink>
    </w:p>
    <w:p w14:paraId="583DF481" w14:textId="2E0DFC36"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64" w:history="1">
        <w:r w:rsidR="007117A2" w:rsidRPr="008D56ED">
          <w:rPr>
            <w:rStyle w:val="a6"/>
            <w:rFonts w:ascii="楷体" w:eastAsia="楷体" w:hAnsi="楷体"/>
            <w:noProof/>
          </w:rPr>
          <w:t>表3- 9式(3.7)(3.8)参数说明表</w:t>
        </w:r>
        <w:r w:rsidR="007117A2">
          <w:rPr>
            <w:noProof/>
            <w:webHidden/>
          </w:rPr>
          <w:tab/>
        </w:r>
        <w:r w:rsidR="007117A2">
          <w:rPr>
            <w:noProof/>
            <w:webHidden/>
          </w:rPr>
          <w:fldChar w:fldCharType="begin"/>
        </w:r>
        <w:r w:rsidR="007117A2">
          <w:rPr>
            <w:noProof/>
            <w:webHidden/>
          </w:rPr>
          <w:instrText xml:space="preserve"> PAGEREF _Toc40651164 \h </w:instrText>
        </w:r>
        <w:r w:rsidR="007117A2">
          <w:rPr>
            <w:noProof/>
            <w:webHidden/>
          </w:rPr>
        </w:r>
        <w:r w:rsidR="007117A2">
          <w:rPr>
            <w:noProof/>
            <w:webHidden/>
          </w:rPr>
          <w:fldChar w:fldCharType="separate"/>
        </w:r>
        <w:r w:rsidR="007117A2">
          <w:rPr>
            <w:noProof/>
            <w:webHidden/>
          </w:rPr>
          <w:t>27</w:t>
        </w:r>
        <w:r w:rsidR="007117A2">
          <w:rPr>
            <w:noProof/>
            <w:webHidden/>
          </w:rPr>
          <w:fldChar w:fldCharType="end"/>
        </w:r>
      </w:hyperlink>
    </w:p>
    <w:p w14:paraId="5BD9E7D5" w14:textId="6F4BBDEA"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65" w:history="1">
        <w:r w:rsidR="007117A2" w:rsidRPr="008D56ED">
          <w:rPr>
            <w:rStyle w:val="a6"/>
            <w:rFonts w:ascii="楷体" w:eastAsia="楷体" w:hAnsi="楷体"/>
            <w:noProof/>
          </w:rPr>
          <w:t>表3- 10修改后的FN-CHK模型公式参数说明表</w:t>
        </w:r>
        <w:r w:rsidR="007117A2">
          <w:rPr>
            <w:noProof/>
            <w:webHidden/>
          </w:rPr>
          <w:tab/>
        </w:r>
        <w:r w:rsidR="007117A2">
          <w:rPr>
            <w:noProof/>
            <w:webHidden/>
          </w:rPr>
          <w:fldChar w:fldCharType="begin"/>
        </w:r>
        <w:r w:rsidR="007117A2">
          <w:rPr>
            <w:noProof/>
            <w:webHidden/>
          </w:rPr>
          <w:instrText xml:space="preserve"> PAGEREF _Toc40651165 \h </w:instrText>
        </w:r>
        <w:r w:rsidR="007117A2">
          <w:rPr>
            <w:noProof/>
            <w:webHidden/>
          </w:rPr>
        </w:r>
        <w:r w:rsidR="007117A2">
          <w:rPr>
            <w:noProof/>
            <w:webHidden/>
          </w:rPr>
          <w:fldChar w:fldCharType="separate"/>
        </w:r>
        <w:r w:rsidR="007117A2">
          <w:rPr>
            <w:noProof/>
            <w:webHidden/>
          </w:rPr>
          <w:t>28</w:t>
        </w:r>
        <w:r w:rsidR="007117A2">
          <w:rPr>
            <w:noProof/>
            <w:webHidden/>
          </w:rPr>
          <w:fldChar w:fldCharType="end"/>
        </w:r>
      </w:hyperlink>
    </w:p>
    <w:p w14:paraId="519FB098" w14:textId="3BEA04FF"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66" w:history="1">
        <w:r w:rsidR="007117A2" w:rsidRPr="008D56ED">
          <w:rPr>
            <w:rStyle w:val="a6"/>
            <w:rFonts w:ascii="楷体" w:eastAsia="楷体" w:hAnsi="楷体"/>
            <w:noProof/>
          </w:rPr>
          <w:t>表3- 11</w:t>
        </w:r>
        <w:r w:rsidR="007117A2" w:rsidRPr="008D56ED">
          <w:rPr>
            <w:rStyle w:val="a6"/>
            <w:rFonts w:ascii="楷体" w:eastAsia="楷体" w:hAnsi="楷体"/>
            <w:iCs/>
            <w:noProof/>
          </w:rPr>
          <w:t>式(3.13)(3.14)(3.15)中各参数说明表</w:t>
        </w:r>
        <w:r w:rsidR="007117A2">
          <w:rPr>
            <w:noProof/>
            <w:webHidden/>
          </w:rPr>
          <w:tab/>
        </w:r>
        <w:r w:rsidR="007117A2">
          <w:rPr>
            <w:noProof/>
            <w:webHidden/>
          </w:rPr>
          <w:fldChar w:fldCharType="begin"/>
        </w:r>
        <w:r w:rsidR="007117A2">
          <w:rPr>
            <w:noProof/>
            <w:webHidden/>
          </w:rPr>
          <w:instrText xml:space="preserve"> PAGEREF _Toc40651166 \h </w:instrText>
        </w:r>
        <w:r w:rsidR="007117A2">
          <w:rPr>
            <w:noProof/>
            <w:webHidden/>
          </w:rPr>
        </w:r>
        <w:r w:rsidR="007117A2">
          <w:rPr>
            <w:noProof/>
            <w:webHidden/>
          </w:rPr>
          <w:fldChar w:fldCharType="separate"/>
        </w:r>
        <w:r w:rsidR="007117A2">
          <w:rPr>
            <w:noProof/>
            <w:webHidden/>
          </w:rPr>
          <w:t>30</w:t>
        </w:r>
        <w:r w:rsidR="007117A2">
          <w:rPr>
            <w:noProof/>
            <w:webHidden/>
          </w:rPr>
          <w:fldChar w:fldCharType="end"/>
        </w:r>
      </w:hyperlink>
    </w:p>
    <w:p w14:paraId="7646855E" w14:textId="5A4E4E3E"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67" w:history="1">
        <w:r w:rsidR="007117A2" w:rsidRPr="008D56ED">
          <w:rPr>
            <w:rStyle w:val="a6"/>
            <w:rFonts w:ascii="楷体" w:eastAsia="楷体" w:hAnsi="楷体"/>
            <w:noProof/>
          </w:rPr>
          <w:t>表3- 12僵尸企业分类标准表</w:t>
        </w:r>
        <w:r w:rsidR="007117A2">
          <w:rPr>
            <w:noProof/>
            <w:webHidden/>
          </w:rPr>
          <w:tab/>
        </w:r>
        <w:r w:rsidR="007117A2">
          <w:rPr>
            <w:noProof/>
            <w:webHidden/>
          </w:rPr>
          <w:fldChar w:fldCharType="begin"/>
        </w:r>
        <w:r w:rsidR="007117A2">
          <w:rPr>
            <w:noProof/>
            <w:webHidden/>
          </w:rPr>
          <w:instrText xml:space="preserve"> PAGEREF _Toc40651167 \h </w:instrText>
        </w:r>
        <w:r w:rsidR="007117A2">
          <w:rPr>
            <w:noProof/>
            <w:webHidden/>
          </w:rPr>
        </w:r>
        <w:r w:rsidR="007117A2">
          <w:rPr>
            <w:noProof/>
            <w:webHidden/>
          </w:rPr>
          <w:fldChar w:fldCharType="separate"/>
        </w:r>
        <w:r w:rsidR="007117A2">
          <w:rPr>
            <w:noProof/>
            <w:webHidden/>
          </w:rPr>
          <w:t>30</w:t>
        </w:r>
        <w:r w:rsidR="007117A2">
          <w:rPr>
            <w:noProof/>
            <w:webHidden/>
          </w:rPr>
          <w:fldChar w:fldCharType="end"/>
        </w:r>
      </w:hyperlink>
    </w:p>
    <w:p w14:paraId="0A77524D" w14:textId="1DDD0D8D"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68" w:history="1">
        <w:r w:rsidR="007117A2" w:rsidRPr="008D56ED">
          <w:rPr>
            <w:rStyle w:val="a6"/>
            <w:rFonts w:ascii="楷体" w:eastAsia="楷体" w:hAnsi="楷体"/>
            <w:noProof/>
          </w:rPr>
          <w:t>表3- 13式(3.16)(3.17)参数说明表</w:t>
        </w:r>
        <w:r w:rsidR="007117A2">
          <w:rPr>
            <w:noProof/>
            <w:webHidden/>
          </w:rPr>
          <w:tab/>
        </w:r>
        <w:r w:rsidR="007117A2">
          <w:rPr>
            <w:noProof/>
            <w:webHidden/>
          </w:rPr>
          <w:fldChar w:fldCharType="begin"/>
        </w:r>
        <w:r w:rsidR="007117A2">
          <w:rPr>
            <w:noProof/>
            <w:webHidden/>
          </w:rPr>
          <w:instrText xml:space="preserve"> PAGEREF _Toc40651168 \h </w:instrText>
        </w:r>
        <w:r w:rsidR="007117A2">
          <w:rPr>
            <w:noProof/>
            <w:webHidden/>
          </w:rPr>
        </w:r>
        <w:r w:rsidR="007117A2">
          <w:rPr>
            <w:noProof/>
            <w:webHidden/>
          </w:rPr>
          <w:fldChar w:fldCharType="separate"/>
        </w:r>
        <w:r w:rsidR="007117A2">
          <w:rPr>
            <w:noProof/>
            <w:webHidden/>
          </w:rPr>
          <w:t>31</w:t>
        </w:r>
        <w:r w:rsidR="007117A2">
          <w:rPr>
            <w:noProof/>
            <w:webHidden/>
          </w:rPr>
          <w:fldChar w:fldCharType="end"/>
        </w:r>
      </w:hyperlink>
    </w:p>
    <w:p w14:paraId="1E9CFDDC" w14:textId="56C96DC2"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69" w:history="1">
        <w:r w:rsidR="007117A2" w:rsidRPr="008D56ED">
          <w:rPr>
            <w:rStyle w:val="a6"/>
            <w:rFonts w:ascii="楷体" w:eastAsia="楷体" w:hAnsi="楷体"/>
            <w:noProof/>
          </w:rPr>
          <w:t>表3- 14选取得预警体系指标</w:t>
        </w:r>
        <w:r w:rsidR="007117A2">
          <w:rPr>
            <w:noProof/>
            <w:webHidden/>
          </w:rPr>
          <w:tab/>
        </w:r>
        <w:r w:rsidR="007117A2">
          <w:rPr>
            <w:noProof/>
            <w:webHidden/>
          </w:rPr>
          <w:fldChar w:fldCharType="begin"/>
        </w:r>
        <w:r w:rsidR="007117A2">
          <w:rPr>
            <w:noProof/>
            <w:webHidden/>
          </w:rPr>
          <w:instrText xml:space="preserve"> PAGEREF _Toc40651169 \h </w:instrText>
        </w:r>
        <w:r w:rsidR="007117A2">
          <w:rPr>
            <w:noProof/>
            <w:webHidden/>
          </w:rPr>
        </w:r>
        <w:r w:rsidR="007117A2">
          <w:rPr>
            <w:noProof/>
            <w:webHidden/>
          </w:rPr>
          <w:fldChar w:fldCharType="separate"/>
        </w:r>
        <w:r w:rsidR="007117A2">
          <w:rPr>
            <w:noProof/>
            <w:webHidden/>
          </w:rPr>
          <w:t>31</w:t>
        </w:r>
        <w:r w:rsidR="007117A2">
          <w:rPr>
            <w:noProof/>
            <w:webHidden/>
          </w:rPr>
          <w:fldChar w:fldCharType="end"/>
        </w:r>
      </w:hyperlink>
    </w:p>
    <w:p w14:paraId="07C3A902" w14:textId="59EA6396"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70" w:history="1">
        <w:r w:rsidR="007117A2" w:rsidRPr="008D56ED">
          <w:rPr>
            <w:rStyle w:val="a6"/>
            <w:rFonts w:ascii="楷体" w:eastAsia="楷体" w:hAnsi="楷体"/>
            <w:noProof/>
          </w:rPr>
          <w:t>表3- 15风险等级评估表</w:t>
        </w:r>
        <w:r w:rsidR="007117A2">
          <w:rPr>
            <w:noProof/>
            <w:webHidden/>
          </w:rPr>
          <w:tab/>
        </w:r>
        <w:r w:rsidR="007117A2">
          <w:rPr>
            <w:noProof/>
            <w:webHidden/>
          </w:rPr>
          <w:fldChar w:fldCharType="begin"/>
        </w:r>
        <w:r w:rsidR="007117A2">
          <w:rPr>
            <w:noProof/>
            <w:webHidden/>
          </w:rPr>
          <w:instrText xml:space="preserve"> PAGEREF _Toc40651170 \h </w:instrText>
        </w:r>
        <w:r w:rsidR="007117A2">
          <w:rPr>
            <w:noProof/>
            <w:webHidden/>
          </w:rPr>
        </w:r>
        <w:r w:rsidR="007117A2">
          <w:rPr>
            <w:noProof/>
            <w:webHidden/>
          </w:rPr>
          <w:fldChar w:fldCharType="separate"/>
        </w:r>
        <w:r w:rsidR="007117A2">
          <w:rPr>
            <w:noProof/>
            <w:webHidden/>
          </w:rPr>
          <w:t>32</w:t>
        </w:r>
        <w:r w:rsidR="007117A2">
          <w:rPr>
            <w:noProof/>
            <w:webHidden/>
          </w:rPr>
          <w:fldChar w:fldCharType="end"/>
        </w:r>
      </w:hyperlink>
    </w:p>
    <w:p w14:paraId="78375B29" w14:textId="608E783E"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71" w:history="1">
        <w:r w:rsidR="007117A2" w:rsidRPr="008D56ED">
          <w:rPr>
            <w:rStyle w:val="a6"/>
            <w:rFonts w:ascii="楷体" w:eastAsia="楷体" w:hAnsi="楷体"/>
            <w:noProof/>
          </w:rPr>
          <w:t>表3- 16XGBoost参数说明</w:t>
        </w:r>
        <w:r w:rsidR="007117A2">
          <w:rPr>
            <w:noProof/>
            <w:webHidden/>
          </w:rPr>
          <w:tab/>
        </w:r>
        <w:r w:rsidR="007117A2">
          <w:rPr>
            <w:noProof/>
            <w:webHidden/>
          </w:rPr>
          <w:fldChar w:fldCharType="begin"/>
        </w:r>
        <w:r w:rsidR="007117A2">
          <w:rPr>
            <w:noProof/>
            <w:webHidden/>
          </w:rPr>
          <w:instrText xml:space="preserve"> PAGEREF _Toc40651171 \h </w:instrText>
        </w:r>
        <w:r w:rsidR="007117A2">
          <w:rPr>
            <w:noProof/>
            <w:webHidden/>
          </w:rPr>
        </w:r>
        <w:r w:rsidR="007117A2">
          <w:rPr>
            <w:noProof/>
            <w:webHidden/>
          </w:rPr>
          <w:fldChar w:fldCharType="separate"/>
        </w:r>
        <w:r w:rsidR="007117A2">
          <w:rPr>
            <w:noProof/>
            <w:webHidden/>
          </w:rPr>
          <w:t>32</w:t>
        </w:r>
        <w:r w:rsidR="007117A2">
          <w:rPr>
            <w:noProof/>
            <w:webHidden/>
          </w:rPr>
          <w:fldChar w:fldCharType="end"/>
        </w:r>
      </w:hyperlink>
    </w:p>
    <w:p w14:paraId="7EB11EE3" w14:textId="6AC7AEBC"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72" w:history="1">
        <w:r w:rsidR="007117A2" w:rsidRPr="008D56ED">
          <w:rPr>
            <w:rStyle w:val="a6"/>
            <w:rFonts w:ascii="楷体" w:eastAsia="楷体" w:hAnsi="楷体"/>
            <w:noProof/>
          </w:rPr>
          <w:t>表3- 17最终选择的参数值</w:t>
        </w:r>
        <w:r w:rsidR="007117A2">
          <w:rPr>
            <w:noProof/>
            <w:webHidden/>
          </w:rPr>
          <w:tab/>
        </w:r>
        <w:r w:rsidR="007117A2">
          <w:rPr>
            <w:noProof/>
            <w:webHidden/>
          </w:rPr>
          <w:fldChar w:fldCharType="begin"/>
        </w:r>
        <w:r w:rsidR="007117A2">
          <w:rPr>
            <w:noProof/>
            <w:webHidden/>
          </w:rPr>
          <w:instrText xml:space="preserve"> PAGEREF _Toc40651172 \h </w:instrText>
        </w:r>
        <w:r w:rsidR="007117A2">
          <w:rPr>
            <w:noProof/>
            <w:webHidden/>
          </w:rPr>
        </w:r>
        <w:r w:rsidR="007117A2">
          <w:rPr>
            <w:noProof/>
            <w:webHidden/>
          </w:rPr>
          <w:fldChar w:fldCharType="separate"/>
        </w:r>
        <w:r w:rsidR="007117A2">
          <w:rPr>
            <w:noProof/>
            <w:webHidden/>
          </w:rPr>
          <w:t>34</w:t>
        </w:r>
        <w:r w:rsidR="007117A2">
          <w:rPr>
            <w:noProof/>
            <w:webHidden/>
          </w:rPr>
          <w:fldChar w:fldCharType="end"/>
        </w:r>
      </w:hyperlink>
    </w:p>
    <w:p w14:paraId="6BFAF95A" w14:textId="7F6EAEEE" w:rsidR="007117A2"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173" w:history="1">
        <w:r w:rsidR="007117A2" w:rsidRPr="008D56ED">
          <w:rPr>
            <w:rStyle w:val="a6"/>
            <w:rFonts w:ascii="楷体" w:eastAsia="楷体" w:hAnsi="楷体"/>
            <w:noProof/>
          </w:rPr>
          <w:t>表3- 18原始验证集上测试的模型分数结果展示表</w:t>
        </w:r>
        <w:r w:rsidR="007117A2">
          <w:rPr>
            <w:noProof/>
            <w:webHidden/>
          </w:rPr>
          <w:tab/>
        </w:r>
        <w:r w:rsidR="007117A2">
          <w:rPr>
            <w:noProof/>
            <w:webHidden/>
          </w:rPr>
          <w:fldChar w:fldCharType="begin"/>
        </w:r>
        <w:r w:rsidR="007117A2">
          <w:rPr>
            <w:noProof/>
            <w:webHidden/>
          </w:rPr>
          <w:instrText xml:space="preserve"> PAGEREF _Toc40651173 \h </w:instrText>
        </w:r>
        <w:r w:rsidR="007117A2">
          <w:rPr>
            <w:noProof/>
            <w:webHidden/>
          </w:rPr>
        </w:r>
        <w:r w:rsidR="007117A2">
          <w:rPr>
            <w:noProof/>
            <w:webHidden/>
          </w:rPr>
          <w:fldChar w:fldCharType="separate"/>
        </w:r>
        <w:r w:rsidR="007117A2">
          <w:rPr>
            <w:noProof/>
            <w:webHidden/>
          </w:rPr>
          <w:t>34</w:t>
        </w:r>
        <w:r w:rsidR="007117A2">
          <w:rPr>
            <w:noProof/>
            <w:webHidden/>
          </w:rPr>
          <w:fldChar w:fldCharType="end"/>
        </w:r>
      </w:hyperlink>
    </w:p>
    <w:p w14:paraId="6467BB0E" w14:textId="77777777" w:rsidR="00B05E75" w:rsidRDefault="00410C2F" w:rsidP="00B05E75">
      <w:pPr>
        <w:pStyle w:val="ad"/>
        <w:tabs>
          <w:tab w:val="right" w:leader="dot" w:pos="8296"/>
        </w:tabs>
        <w:ind w:left="960" w:hanging="480"/>
        <w:rPr>
          <w:noProof/>
        </w:rPr>
      </w:pPr>
      <w:hyperlink w:anchor="_Toc40651174" w:history="1">
        <w:r w:rsidR="007117A2" w:rsidRPr="008D56ED">
          <w:rPr>
            <w:rStyle w:val="a6"/>
            <w:rFonts w:ascii="楷体" w:eastAsia="楷体" w:hAnsi="楷体"/>
            <w:noProof/>
          </w:rPr>
          <w:t>表3- 19新数据集上测试的模型分数结果展示表</w:t>
        </w:r>
        <w:r w:rsidR="007117A2">
          <w:rPr>
            <w:noProof/>
            <w:webHidden/>
          </w:rPr>
          <w:tab/>
        </w:r>
        <w:r w:rsidR="007117A2">
          <w:rPr>
            <w:noProof/>
            <w:webHidden/>
          </w:rPr>
          <w:fldChar w:fldCharType="begin"/>
        </w:r>
        <w:r w:rsidR="007117A2">
          <w:rPr>
            <w:noProof/>
            <w:webHidden/>
          </w:rPr>
          <w:instrText xml:space="preserve"> PAGEREF _Toc40651174 \h </w:instrText>
        </w:r>
        <w:r w:rsidR="007117A2">
          <w:rPr>
            <w:noProof/>
            <w:webHidden/>
          </w:rPr>
        </w:r>
        <w:r w:rsidR="007117A2">
          <w:rPr>
            <w:noProof/>
            <w:webHidden/>
          </w:rPr>
          <w:fldChar w:fldCharType="separate"/>
        </w:r>
        <w:r w:rsidR="007117A2">
          <w:rPr>
            <w:noProof/>
            <w:webHidden/>
          </w:rPr>
          <w:t>35</w:t>
        </w:r>
        <w:r w:rsidR="007117A2">
          <w:rPr>
            <w:noProof/>
            <w:webHidden/>
          </w:rPr>
          <w:fldChar w:fldCharType="end"/>
        </w:r>
      </w:hyperlink>
      <w:r w:rsidR="007117A2">
        <w:rPr>
          <w:rFonts w:ascii="楷体" w:eastAsia="楷体" w:hAnsi="楷体" w:cstheme="majorBidi"/>
          <w:color w:val="2F5496" w:themeColor="accent1" w:themeShade="BF"/>
          <w:sz w:val="32"/>
          <w:szCs w:val="32"/>
          <w:lang w:val="zh-CN"/>
        </w:rPr>
        <w:fldChar w:fldCharType="end"/>
      </w:r>
      <w:r w:rsidR="00B05E75">
        <w:rPr>
          <w:rFonts w:ascii="楷体" w:eastAsia="楷体" w:hAnsi="楷体" w:cstheme="majorBidi"/>
          <w:color w:val="2F5496" w:themeColor="accent1" w:themeShade="BF"/>
          <w:sz w:val="32"/>
          <w:szCs w:val="32"/>
          <w:lang w:val="zh-CN"/>
        </w:rPr>
        <w:fldChar w:fldCharType="begin"/>
      </w:r>
      <w:r w:rsidR="00B05E75">
        <w:rPr>
          <w:rFonts w:ascii="楷体" w:eastAsia="楷体" w:hAnsi="楷体" w:cstheme="majorBidi"/>
          <w:color w:val="2F5496" w:themeColor="accent1" w:themeShade="BF"/>
          <w:sz w:val="32"/>
          <w:szCs w:val="32"/>
          <w:lang w:val="zh-CN"/>
        </w:rPr>
        <w:instrText xml:space="preserve"> TOC \h \z \c "表6-" </w:instrText>
      </w:r>
      <w:r w:rsidR="00B05E75">
        <w:rPr>
          <w:rFonts w:ascii="楷体" w:eastAsia="楷体" w:hAnsi="楷体" w:cstheme="majorBidi"/>
          <w:color w:val="2F5496" w:themeColor="accent1" w:themeShade="BF"/>
          <w:sz w:val="32"/>
          <w:szCs w:val="32"/>
          <w:lang w:val="zh-CN"/>
        </w:rPr>
        <w:fldChar w:fldCharType="separate"/>
      </w:r>
    </w:p>
    <w:p w14:paraId="7A7FE704" w14:textId="2D828F76" w:rsidR="00B05E75" w:rsidRDefault="00410C2F">
      <w:pPr>
        <w:pStyle w:val="ad"/>
        <w:tabs>
          <w:tab w:val="right" w:leader="dot" w:pos="8296"/>
        </w:tabs>
        <w:ind w:left="960" w:hanging="480"/>
        <w:rPr>
          <w:rFonts w:asciiTheme="minorHAnsi" w:eastAsiaTheme="minorEastAsia" w:hAnsiTheme="minorHAnsi" w:cstheme="minorBidi"/>
          <w:noProof/>
          <w:kern w:val="2"/>
          <w:sz w:val="21"/>
          <w:szCs w:val="22"/>
        </w:rPr>
      </w:pPr>
      <w:hyperlink w:anchor="_Toc40651273" w:history="1">
        <w:r w:rsidR="00B05E75" w:rsidRPr="006C00B9">
          <w:rPr>
            <w:rStyle w:val="a6"/>
            <w:rFonts w:ascii="楷体" w:eastAsia="楷体" w:hAnsi="楷体"/>
            <w:noProof/>
          </w:rPr>
          <w:t>表6- 1团队成员详细分工表</w:t>
        </w:r>
        <w:r w:rsidR="00B05E75">
          <w:rPr>
            <w:noProof/>
            <w:webHidden/>
          </w:rPr>
          <w:tab/>
        </w:r>
        <w:r w:rsidR="00B05E75">
          <w:rPr>
            <w:noProof/>
            <w:webHidden/>
          </w:rPr>
          <w:fldChar w:fldCharType="begin"/>
        </w:r>
        <w:r w:rsidR="00B05E75">
          <w:rPr>
            <w:noProof/>
            <w:webHidden/>
          </w:rPr>
          <w:instrText xml:space="preserve"> PAGEREF _Toc40651273 \h </w:instrText>
        </w:r>
        <w:r w:rsidR="00B05E75">
          <w:rPr>
            <w:noProof/>
            <w:webHidden/>
          </w:rPr>
        </w:r>
        <w:r w:rsidR="00B05E75">
          <w:rPr>
            <w:noProof/>
            <w:webHidden/>
          </w:rPr>
          <w:fldChar w:fldCharType="separate"/>
        </w:r>
        <w:r w:rsidR="00B05E75">
          <w:rPr>
            <w:noProof/>
            <w:webHidden/>
          </w:rPr>
          <w:t>49</w:t>
        </w:r>
        <w:r w:rsidR="00B05E75">
          <w:rPr>
            <w:noProof/>
            <w:webHidden/>
          </w:rPr>
          <w:fldChar w:fldCharType="end"/>
        </w:r>
      </w:hyperlink>
    </w:p>
    <w:p w14:paraId="33AF92EB" w14:textId="3EBC99DE" w:rsidR="00650A83" w:rsidRDefault="00B05E75" w:rsidP="00B05E75">
      <w:pPr>
        <w:pStyle w:val="ad"/>
        <w:tabs>
          <w:tab w:val="right" w:leader="dot" w:pos="8296"/>
        </w:tabs>
        <w:ind w:left="1120" w:hanging="640"/>
        <w:rPr>
          <w:rFonts w:ascii="楷体" w:eastAsia="楷体" w:hAnsi="楷体" w:cstheme="majorBidi"/>
          <w:color w:val="2F5496" w:themeColor="accent1" w:themeShade="BF"/>
          <w:sz w:val="32"/>
          <w:szCs w:val="32"/>
          <w:lang w:val="zh-CN"/>
        </w:rPr>
        <w:sectPr w:rsidR="00650A83" w:rsidSect="007369C4">
          <w:footerReference w:type="default" r:id="rId9"/>
          <w:footerReference w:type="first" r:id="rId10"/>
          <w:pgSz w:w="11906" w:h="16838"/>
          <w:pgMar w:top="1440" w:right="1800" w:bottom="1440" w:left="1800" w:header="851" w:footer="992" w:gutter="0"/>
          <w:pgNumType w:start="1"/>
          <w:cols w:space="425"/>
          <w:docGrid w:type="lines" w:linePitch="326"/>
        </w:sectPr>
      </w:pPr>
      <w:r>
        <w:rPr>
          <w:rFonts w:ascii="楷体" w:eastAsia="楷体" w:hAnsi="楷体" w:cstheme="majorBidi"/>
          <w:color w:val="2F5496" w:themeColor="accent1" w:themeShade="BF"/>
          <w:sz w:val="32"/>
          <w:szCs w:val="32"/>
          <w:lang w:val="zh-CN"/>
        </w:rPr>
        <w:fldChar w:fldCharType="end"/>
      </w:r>
    </w:p>
    <w:p w14:paraId="4770BFA7" w14:textId="370C4948" w:rsidR="009D7A2B" w:rsidRPr="007369C4" w:rsidRDefault="009D7A2B" w:rsidP="0022499D">
      <w:pPr>
        <w:pStyle w:val="2"/>
        <w:jc w:val="center"/>
      </w:pPr>
      <w:r w:rsidRPr="007369C4">
        <w:rPr>
          <w:rFonts w:hint="eastAsia"/>
        </w:rPr>
        <w:lastRenderedPageBreak/>
        <w:t>摘</w:t>
      </w:r>
      <w:r w:rsidR="00F74297" w:rsidRPr="007369C4">
        <w:rPr>
          <w:rFonts w:hint="eastAsia"/>
        </w:rPr>
        <w:t xml:space="preserve"> </w:t>
      </w:r>
      <w:r w:rsidRPr="007369C4">
        <w:rPr>
          <w:rFonts w:hint="eastAsia"/>
        </w:rPr>
        <w:t>要</w:t>
      </w:r>
      <w:bookmarkEnd w:id="6"/>
    </w:p>
    <w:p w14:paraId="0EC73F33" w14:textId="0E9EFA57" w:rsidR="00A01678" w:rsidRDefault="00EC232D" w:rsidP="00EC232D">
      <w:pPr>
        <w:spacing w:line="276" w:lineRule="auto"/>
        <w:rPr>
          <w:rFonts w:ascii="楷体" w:eastAsia="楷体" w:hAnsi="楷体"/>
        </w:rPr>
      </w:pPr>
      <w:r>
        <w:rPr>
          <w:rFonts w:ascii="楷体" w:eastAsia="楷体" w:hAnsi="楷体"/>
        </w:rPr>
        <w:tab/>
      </w:r>
      <w:r w:rsidRPr="005A48C7">
        <w:rPr>
          <w:rFonts w:ascii="楷体" w:eastAsia="楷体" w:hAnsi="楷体" w:hint="eastAsia"/>
        </w:rPr>
        <w:t>近几年，“僵尸企业”频繁出现在中国官方文件</w:t>
      </w:r>
      <w:r>
        <w:rPr>
          <w:rFonts w:ascii="楷体" w:eastAsia="楷体" w:hAnsi="楷体" w:hint="eastAsia"/>
        </w:rPr>
        <w:t>以及各种</w:t>
      </w:r>
      <w:r w:rsidRPr="005A48C7">
        <w:rPr>
          <w:rFonts w:ascii="楷体" w:eastAsia="楷体" w:hAnsi="楷体" w:hint="eastAsia"/>
        </w:rPr>
        <w:t>会议中。据资料显示，从2001年开始我国上市公司中僵尸企业数量持续上升，且从2003年之后上市公司中僵尸企业的比例一直在13%左右波动</w:t>
      </w:r>
      <w:r w:rsidR="00DE4679">
        <w:rPr>
          <w:rFonts w:ascii="楷体" w:eastAsia="楷体" w:hAnsi="楷体" w:hint="eastAsia"/>
        </w:rPr>
        <w:t>。</w:t>
      </w:r>
      <w:r w:rsidR="00545DE6">
        <w:rPr>
          <w:rFonts w:ascii="楷体" w:eastAsia="楷体" w:hAnsi="楷体" w:hint="eastAsia"/>
        </w:rPr>
        <w:t>僵尸企业的存在破坏了市场机制，加剧了信贷资源错配，</w:t>
      </w:r>
      <w:r w:rsidR="00545DE6" w:rsidRPr="005A48C7">
        <w:rPr>
          <w:rFonts w:ascii="楷体" w:eastAsia="楷体" w:hAnsi="楷体" w:hint="eastAsia"/>
        </w:rPr>
        <w:t>带来了严重的产能过剩问题，还对其他非僵尸企业产生了投资挤出效应</w:t>
      </w:r>
      <w:r w:rsidR="00E05F8F">
        <w:rPr>
          <w:rFonts w:ascii="楷体" w:eastAsia="楷体" w:hAnsi="楷体" w:hint="eastAsia"/>
        </w:rPr>
        <w:t>。</w:t>
      </w:r>
      <w:r w:rsidR="00545DE6">
        <w:rPr>
          <w:rFonts w:ascii="楷体" w:eastAsia="楷体" w:hAnsi="楷体" w:hint="eastAsia"/>
        </w:rPr>
        <w:t>因此，如何依托大数据背景，结合人工智能算法准确、高效地识别出僵尸企业成了本项目着重解决的问题。</w:t>
      </w:r>
    </w:p>
    <w:p w14:paraId="21A59ACC" w14:textId="7182061C" w:rsidR="00545DE6" w:rsidRDefault="00545DE6" w:rsidP="00EC232D">
      <w:pPr>
        <w:spacing w:line="276" w:lineRule="auto"/>
        <w:rPr>
          <w:rFonts w:ascii="楷体" w:eastAsia="楷体" w:hAnsi="楷体"/>
        </w:rPr>
      </w:pPr>
      <w:r>
        <w:rPr>
          <w:rFonts w:ascii="楷体" w:eastAsia="楷体" w:hAnsi="楷体"/>
        </w:rPr>
        <w:tab/>
      </w:r>
      <w:r>
        <w:rPr>
          <w:rFonts w:ascii="楷体" w:eastAsia="楷体" w:hAnsi="楷体" w:hint="eastAsia"/>
        </w:rPr>
        <w:t>本系统通过数据治理，</w:t>
      </w:r>
      <w:r w:rsidRPr="005A48C7">
        <w:rPr>
          <w:rFonts w:ascii="楷体" w:eastAsia="楷体" w:hAnsi="楷体" w:hint="eastAsia"/>
        </w:rPr>
        <w:t>完善企业画像的各维度标签</w:t>
      </w:r>
      <w:r>
        <w:rPr>
          <w:rFonts w:ascii="楷体" w:eastAsia="楷体" w:hAnsi="楷体" w:hint="eastAsia"/>
        </w:rPr>
        <w:t>，</w:t>
      </w:r>
      <w:r w:rsidRPr="005A48C7">
        <w:rPr>
          <w:rFonts w:ascii="楷体" w:eastAsia="楷体" w:hAnsi="楷体" w:hint="eastAsia"/>
        </w:rPr>
        <w:t>达到对企业进行分类识别的目的。</w:t>
      </w:r>
      <w:r w:rsidR="00D55A19">
        <w:rPr>
          <w:rFonts w:ascii="楷体" w:eastAsia="楷体" w:hAnsi="楷体" w:hint="eastAsia"/>
        </w:rPr>
        <w:t>能</w:t>
      </w:r>
      <w:r>
        <w:rPr>
          <w:rFonts w:ascii="楷体" w:eastAsia="楷体" w:hAnsi="楷体" w:hint="eastAsia"/>
        </w:rPr>
        <w:t>根据用户提供的企业数据，准确、高效地识别出僵尸企业，</w:t>
      </w:r>
      <w:r w:rsidR="00A01678">
        <w:rPr>
          <w:rFonts w:ascii="楷体" w:eastAsia="楷体" w:hAnsi="楷体" w:hint="eastAsia"/>
        </w:rPr>
        <w:t>同时</w:t>
      </w:r>
      <w:r>
        <w:rPr>
          <w:rFonts w:ascii="楷体" w:eastAsia="楷体" w:hAnsi="楷体" w:hint="eastAsia"/>
        </w:rPr>
        <w:t>根据僵尸企业的吸血表现</w:t>
      </w:r>
      <w:r w:rsidR="00967F8A">
        <w:rPr>
          <w:rFonts w:ascii="楷体" w:eastAsia="楷体" w:hAnsi="楷体" w:hint="eastAsia"/>
        </w:rPr>
        <w:t>把</w:t>
      </w:r>
      <w:r>
        <w:rPr>
          <w:rFonts w:ascii="楷体" w:eastAsia="楷体" w:hAnsi="楷体" w:hint="eastAsia"/>
        </w:rPr>
        <w:t>僵尸企业</w:t>
      </w:r>
      <w:r w:rsidR="00967F8A">
        <w:rPr>
          <w:rFonts w:ascii="楷体" w:eastAsia="楷体" w:hAnsi="楷体" w:hint="eastAsia"/>
        </w:rPr>
        <w:t>分为利息补贴、政府补贴、常青贷款三类</w:t>
      </w:r>
      <w:r w:rsidR="00A01678">
        <w:rPr>
          <w:rFonts w:ascii="楷体" w:eastAsia="楷体" w:hAnsi="楷体" w:hint="eastAsia"/>
        </w:rPr>
        <w:t>；另一方面，</w:t>
      </w:r>
      <w:r>
        <w:rPr>
          <w:rFonts w:ascii="楷体" w:eastAsia="楷体" w:hAnsi="楷体" w:hint="eastAsia"/>
        </w:rPr>
        <w:t>对于非僵尸企业</w:t>
      </w:r>
      <w:r w:rsidR="00A01678">
        <w:rPr>
          <w:rFonts w:ascii="楷体" w:eastAsia="楷体" w:hAnsi="楷体" w:hint="eastAsia"/>
        </w:rPr>
        <w:t>，系统</w:t>
      </w:r>
      <w:r w:rsidR="00FE3B4E">
        <w:rPr>
          <w:rFonts w:ascii="楷体" w:eastAsia="楷体" w:hAnsi="楷体" w:hint="eastAsia"/>
        </w:rPr>
        <w:t>根据</w:t>
      </w:r>
      <w:r w:rsidR="00A01678">
        <w:rPr>
          <w:rFonts w:ascii="楷体" w:eastAsia="楷体" w:hAnsi="楷体" w:hint="eastAsia"/>
        </w:rPr>
        <w:t>用户提供的</w:t>
      </w:r>
      <w:r w:rsidR="00FE3B4E">
        <w:rPr>
          <w:rFonts w:ascii="楷体" w:eastAsia="楷体" w:hAnsi="楷体" w:hint="eastAsia"/>
        </w:rPr>
        <w:t>数据</w:t>
      </w:r>
      <w:r>
        <w:rPr>
          <w:rFonts w:ascii="楷体" w:eastAsia="楷体" w:hAnsi="楷体" w:hint="eastAsia"/>
        </w:rPr>
        <w:t>对其进行僵尸化风险等级预测</w:t>
      </w:r>
      <w:r w:rsidR="00FE3B4E">
        <w:rPr>
          <w:rFonts w:ascii="楷体" w:eastAsia="楷体" w:hAnsi="楷体" w:hint="eastAsia"/>
        </w:rPr>
        <w:t>。</w:t>
      </w:r>
      <w:r w:rsidR="00A01678">
        <w:rPr>
          <w:rFonts w:ascii="楷体" w:eastAsia="楷体" w:hAnsi="楷体" w:hint="eastAsia"/>
        </w:rPr>
        <w:t>本项目的创新点主要体现在：</w:t>
      </w:r>
    </w:p>
    <w:p w14:paraId="609EF418" w14:textId="2568C3F7" w:rsidR="00E05F8F" w:rsidRDefault="00C04DAE" w:rsidP="00E05F8F">
      <w:pPr>
        <w:pStyle w:val="a3"/>
        <w:numPr>
          <w:ilvl w:val="0"/>
          <w:numId w:val="44"/>
        </w:numPr>
        <w:spacing w:line="276" w:lineRule="auto"/>
        <w:ind w:firstLineChars="0"/>
        <w:rPr>
          <w:rFonts w:ascii="楷体" w:eastAsia="楷体" w:hAnsi="楷体"/>
          <w:b/>
          <w:bCs/>
        </w:rPr>
      </w:pPr>
      <w:r>
        <w:rPr>
          <w:rFonts w:ascii="楷体" w:eastAsia="楷体" w:hAnsi="楷体" w:hint="eastAsia"/>
          <w:b/>
          <w:bCs/>
        </w:rPr>
        <w:t>识别标准</w:t>
      </w:r>
    </w:p>
    <w:p w14:paraId="657E5824" w14:textId="508FC9DA" w:rsidR="00E05F8F" w:rsidRPr="00F717A0" w:rsidRDefault="00E05F8F" w:rsidP="00F717A0">
      <w:pPr>
        <w:spacing w:line="276" w:lineRule="auto"/>
        <w:rPr>
          <w:rFonts w:ascii="楷体" w:eastAsia="楷体" w:hAnsi="楷体"/>
          <w:b/>
          <w:bCs/>
        </w:rPr>
      </w:pPr>
      <w:r>
        <w:rPr>
          <w:rFonts w:ascii="楷体" w:eastAsia="楷体" w:hAnsi="楷体"/>
          <w:b/>
          <w:bCs/>
        </w:rPr>
        <w:tab/>
      </w:r>
      <w:r w:rsidRPr="00F717A0">
        <w:rPr>
          <w:rFonts w:ascii="楷体" w:eastAsia="楷体" w:hAnsi="楷体" w:hint="eastAsia"/>
        </w:rPr>
        <w:t>目前已有的CHK</w:t>
      </w:r>
      <w:r w:rsidRPr="004E5A03">
        <w:rPr>
          <w:rFonts w:ascii="楷体" w:eastAsia="楷体" w:hAnsi="楷体" w:hint="eastAsia"/>
        </w:rPr>
        <w:t>标准、FN</w:t>
      </w:r>
      <w:r w:rsidRPr="004E5A03">
        <w:rPr>
          <w:rFonts w:ascii="楷体" w:eastAsia="楷体" w:hAnsi="楷体"/>
        </w:rPr>
        <w:t>-CHK</w:t>
      </w:r>
      <w:r w:rsidRPr="004E5A03">
        <w:rPr>
          <w:rFonts w:ascii="楷体" w:eastAsia="楷体" w:hAnsi="楷体" w:hint="eastAsia"/>
        </w:rPr>
        <w:t>标准等均</w:t>
      </w:r>
      <w:r>
        <w:rPr>
          <w:rFonts w:ascii="楷体" w:eastAsia="楷体" w:hAnsi="楷体" w:hint="eastAsia"/>
        </w:rPr>
        <w:t>没有考虑</w:t>
      </w:r>
      <w:r w:rsidRPr="004E5A03">
        <w:rPr>
          <w:rFonts w:ascii="楷体" w:eastAsia="楷体" w:hAnsi="楷体" w:hint="eastAsia"/>
        </w:rPr>
        <w:t>我国的国情，同时</w:t>
      </w:r>
      <w:r>
        <w:rPr>
          <w:rFonts w:ascii="楷体" w:eastAsia="楷体" w:hAnsi="楷体" w:hint="eastAsia"/>
        </w:rPr>
        <w:t>也没有考虑</w:t>
      </w:r>
      <w:r w:rsidRPr="00E86F97">
        <w:rPr>
          <w:rFonts w:ascii="楷体" w:eastAsia="楷体" w:hAnsi="楷体" w:hint="eastAsia"/>
        </w:rPr>
        <w:t>我国省份的政策差异</w:t>
      </w:r>
      <w:r>
        <w:rPr>
          <w:rFonts w:ascii="楷体" w:eastAsia="楷体" w:hAnsi="楷体" w:hint="eastAsia"/>
        </w:rPr>
        <w:t>。因此，团队提出一个新的识别标准——ALG标准。</w:t>
      </w:r>
    </w:p>
    <w:p w14:paraId="1F128030" w14:textId="015D9569" w:rsidR="00C04DAE" w:rsidRDefault="00C04DAE" w:rsidP="00A01678">
      <w:pPr>
        <w:pStyle w:val="a3"/>
        <w:numPr>
          <w:ilvl w:val="0"/>
          <w:numId w:val="44"/>
        </w:numPr>
        <w:spacing w:line="276" w:lineRule="auto"/>
        <w:ind w:firstLineChars="0"/>
        <w:rPr>
          <w:rFonts w:ascii="楷体" w:eastAsia="楷体" w:hAnsi="楷体"/>
          <w:b/>
          <w:bCs/>
        </w:rPr>
      </w:pPr>
      <w:r>
        <w:rPr>
          <w:rFonts w:ascii="楷体" w:eastAsia="楷体" w:hAnsi="楷体" w:hint="eastAsia"/>
          <w:b/>
          <w:bCs/>
        </w:rPr>
        <w:t>模型融合</w:t>
      </w:r>
    </w:p>
    <w:p w14:paraId="7E39853A" w14:textId="091B9B34" w:rsidR="00A37CA3" w:rsidRPr="00F717A0" w:rsidRDefault="00A37CA3" w:rsidP="00F717A0">
      <w:pPr>
        <w:spacing w:line="276" w:lineRule="auto"/>
        <w:rPr>
          <w:rFonts w:ascii="楷体" w:eastAsia="楷体" w:hAnsi="楷体"/>
        </w:rPr>
      </w:pPr>
      <w:r>
        <w:rPr>
          <w:rFonts w:ascii="楷体" w:eastAsia="楷体" w:hAnsi="楷体"/>
          <w:b/>
          <w:bCs/>
        </w:rPr>
        <w:tab/>
      </w:r>
      <w:r w:rsidRPr="00F717A0">
        <w:rPr>
          <w:rFonts w:ascii="楷体" w:eastAsia="楷体" w:hAnsi="楷体" w:hint="eastAsia"/>
        </w:rPr>
        <w:t>本项目</w:t>
      </w:r>
      <w:r>
        <w:rPr>
          <w:rFonts w:ascii="楷体" w:eastAsia="楷体" w:hAnsi="楷体" w:hint="eastAsia"/>
        </w:rPr>
        <w:t>的模型在参考XGBoost算法的同时结合了统计模型，通过</w:t>
      </w:r>
      <w:r w:rsidR="00967F8A">
        <w:rPr>
          <w:rFonts w:ascii="楷体" w:eastAsia="楷体" w:hAnsi="楷体" w:hint="eastAsia"/>
        </w:rPr>
        <w:t>stacking</w:t>
      </w:r>
      <w:r>
        <w:rPr>
          <w:rFonts w:ascii="楷体" w:eastAsia="楷体" w:hAnsi="楷体" w:hint="eastAsia"/>
        </w:rPr>
        <w:t>模型融合提高了模型识别的准确性。</w:t>
      </w:r>
    </w:p>
    <w:p w14:paraId="3939BE73" w14:textId="25660772" w:rsidR="00C04DAE" w:rsidRDefault="00C04DAE" w:rsidP="00A01678">
      <w:pPr>
        <w:pStyle w:val="a3"/>
        <w:numPr>
          <w:ilvl w:val="0"/>
          <w:numId w:val="44"/>
        </w:numPr>
        <w:spacing w:line="276" w:lineRule="auto"/>
        <w:ind w:firstLineChars="0"/>
        <w:rPr>
          <w:rFonts w:ascii="楷体" w:eastAsia="楷体" w:hAnsi="楷体"/>
          <w:b/>
          <w:bCs/>
        </w:rPr>
      </w:pPr>
      <w:r>
        <w:rPr>
          <w:rFonts w:ascii="楷体" w:eastAsia="楷体" w:hAnsi="楷体" w:hint="eastAsia"/>
          <w:b/>
          <w:bCs/>
        </w:rPr>
        <w:t>数据处理</w:t>
      </w:r>
    </w:p>
    <w:p w14:paraId="5638795A" w14:textId="6C9A030F" w:rsidR="00A37CA3" w:rsidRPr="00F717A0" w:rsidRDefault="00A37CA3" w:rsidP="00F717A0">
      <w:pPr>
        <w:spacing w:line="276" w:lineRule="auto"/>
        <w:rPr>
          <w:rFonts w:ascii="楷体" w:eastAsia="楷体" w:hAnsi="楷体"/>
        </w:rPr>
      </w:pPr>
      <w:r>
        <w:rPr>
          <w:rFonts w:ascii="楷体" w:eastAsia="楷体" w:hAnsi="楷体"/>
          <w:b/>
          <w:bCs/>
        </w:rPr>
        <w:tab/>
      </w:r>
      <w:r w:rsidR="004A3CAE" w:rsidRPr="00F717A0">
        <w:rPr>
          <w:rFonts w:ascii="楷体" w:eastAsia="楷体" w:hAnsi="楷体" w:hint="eastAsia"/>
        </w:rPr>
        <w:t>在特征选择上结合特征相关性分析，增强特征相关性，从而提高了模型识别的准确性；在缺失值处理上，保留更多的数据对模型进行训练，提高了模型的查全率和查准率。</w:t>
      </w:r>
    </w:p>
    <w:p w14:paraId="655D180E" w14:textId="7A4DA204" w:rsidR="004A3CAE" w:rsidRDefault="00C04DAE" w:rsidP="004A3CAE">
      <w:pPr>
        <w:pStyle w:val="a3"/>
        <w:numPr>
          <w:ilvl w:val="0"/>
          <w:numId w:val="44"/>
        </w:numPr>
        <w:spacing w:line="276" w:lineRule="auto"/>
        <w:ind w:firstLineChars="0"/>
        <w:rPr>
          <w:rFonts w:ascii="楷体" w:eastAsia="楷体" w:hAnsi="楷体"/>
          <w:b/>
          <w:bCs/>
        </w:rPr>
      </w:pPr>
      <w:r>
        <w:rPr>
          <w:rFonts w:ascii="楷体" w:eastAsia="楷体" w:hAnsi="楷体" w:hint="eastAsia"/>
          <w:b/>
          <w:bCs/>
        </w:rPr>
        <w:t>预警功能</w:t>
      </w:r>
      <w:r w:rsidR="00CD7982">
        <w:rPr>
          <w:rFonts w:ascii="楷体" w:eastAsia="楷体" w:hAnsi="楷体" w:hint="eastAsia"/>
          <w:b/>
          <w:bCs/>
        </w:rPr>
        <w:t>及</w:t>
      </w:r>
      <w:r w:rsidR="00287A8C">
        <w:rPr>
          <w:rFonts w:ascii="楷体" w:eastAsia="楷体" w:hAnsi="楷体" w:hint="eastAsia"/>
          <w:b/>
          <w:bCs/>
        </w:rPr>
        <w:t>预测</w:t>
      </w:r>
      <w:r w:rsidR="00CD7982">
        <w:rPr>
          <w:rFonts w:ascii="楷体" w:eastAsia="楷体" w:hAnsi="楷体" w:hint="eastAsia"/>
          <w:b/>
          <w:bCs/>
        </w:rPr>
        <w:t>结果处理</w:t>
      </w:r>
    </w:p>
    <w:p w14:paraId="6989DF45" w14:textId="6D92DFE3" w:rsidR="004A3CAE" w:rsidRPr="00F717A0" w:rsidRDefault="004A3CAE" w:rsidP="00F717A0">
      <w:pPr>
        <w:spacing w:line="276" w:lineRule="auto"/>
        <w:rPr>
          <w:rFonts w:ascii="楷体" w:eastAsia="楷体" w:hAnsi="楷体"/>
        </w:rPr>
      </w:pPr>
      <w:r>
        <w:rPr>
          <w:rFonts w:ascii="楷体" w:eastAsia="楷体" w:hAnsi="楷体"/>
          <w:b/>
          <w:bCs/>
        </w:rPr>
        <w:tab/>
      </w:r>
      <w:r w:rsidRPr="00F717A0">
        <w:rPr>
          <w:rFonts w:ascii="楷体" w:eastAsia="楷体" w:hAnsi="楷体" w:hint="eastAsia"/>
        </w:rPr>
        <w:t>本项目除了实现了僵尸企业的识别和分类的基础功能外，同时增加了对非僵尸企业</w:t>
      </w:r>
      <w:r w:rsidR="00E05F8F">
        <w:rPr>
          <w:rFonts w:ascii="楷体" w:eastAsia="楷体" w:hAnsi="楷体" w:hint="eastAsia"/>
        </w:rPr>
        <w:t>僵尸化风险等级预测的功能，在完善系统功能的同时提高了更友好的用户体验。</w:t>
      </w:r>
      <w:r w:rsidR="00CD7982">
        <w:rPr>
          <w:rFonts w:ascii="楷体" w:eastAsia="楷体" w:hAnsi="楷体" w:hint="eastAsia"/>
        </w:rPr>
        <w:t>除此之外，项目提供</w:t>
      </w:r>
      <w:r w:rsidR="00287A8C">
        <w:rPr>
          <w:rFonts w:ascii="楷体" w:eastAsia="楷体" w:hAnsi="楷体" w:hint="eastAsia"/>
        </w:rPr>
        <w:t>企业下载僵尸企业识别结果的功能，满足了用户对预测结果进行单独保存的需求，同时方便用户对预测结果进行后续的自定义处理。</w:t>
      </w:r>
    </w:p>
    <w:p w14:paraId="1B7BE4B6" w14:textId="031DDF5A" w:rsidR="00F04603" w:rsidRPr="005D0DCA" w:rsidRDefault="00F04603">
      <w:pPr>
        <w:spacing w:line="276" w:lineRule="auto"/>
        <w:rPr>
          <w:rFonts w:ascii="楷体" w:eastAsia="楷体" w:hAnsi="楷体"/>
        </w:rPr>
      </w:pPr>
      <w:r>
        <w:rPr>
          <w:rFonts w:ascii="楷体" w:eastAsia="楷体" w:hAnsi="楷体"/>
        </w:rPr>
        <w:tab/>
      </w:r>
      <w:r w:rsidR="00E05F8F">
        <w:rPr>
          <w:rFonts w:ascii="楷体" w:eastAsia="楷体" w:hAnsi="楷体" w:hint="eastAsia"/>
        </w:rPr>
        <w:t>本</w:t>
      </w:r>
      <w:r>
        <w:rPr>
          <w:rFonts w:ascii="楷体" w:eastAsia="楷体" w:hAnsi="楷体" w:hint="eastAsia"/>
        </w:rPr>
        <w:t>团队实现了一个优质的识别预测模型，模型具有准确性、高效的特点。本</w:t>
      </w:r>
      <w:r w:rsidR="00D55A19">
        <w:rPr>
          <w:rFonts w:ascii="楷体" w:eastAsia="楷体" w:hAnsi="楷体" w:hint="eastAsia"/>
        </w:rPr>
        <w:t>项目</w:t>
      </w:r>
      <w:r w:rsidR="001B40BD" w:rsidRPr="005A48C7">
        <w:rPr>
          <w:rFonts w:ascii="楷体" w:eastAsia="楷体" w:hAnsi="楷体" w:hint="eastAsia"/>
        </w:rPr>
        <w:t>响应了中央出台的一系列政策</w:t>
      </w:r>
      <w:r w:rsidR="001B40BD">
        <w:rPr>
          <w:rFonts w:ascii="楷体" w:eastAsia="楷体" w:hAnsi="楷体" w:hint="eastAsia"/>
        </w:rPr>
        <w:t>，</w:t>
      </w:r>
      <w:r w:rsidR="001B40BD" w:rsidRPr="005A48C7">
        <w:rPr>
          <w:rFonts w:ascii="楷体" w:eastAsia="楷体" w:hAnsi="楷体" w:hint="eastAsia"/>
        </w:rPr>
        <w:t>推动了互联网及大数据时代的发展，在政治层面</w:t>
      </w:r>
      <w:r w:rsidR="001B40BD">
        <w:rPr>
          <w:rFonts w:ascii="楷体" w:eastAsia="楷体" w:hAnsi="楷体" w:hint="eastAsia"/>
        </w:rPr>
        <w:t>的和</w:t>
      </w:r>
      <w:r w:rsidR="001B40BD" w:rsidRPr="005A48C7">
        <w:rPr>
          <w:rFonts w:ascii="楷体" w:eastAsia="楷体" w:hAnsi="楷体" w:hint="eastAsia"/>
        </w:rPr>
        <w:t>时代层面都具有举足轻重的作用</w:t>
      </w:r>
      <w:r w:rsidR="001B40BD">
        <w:rPr>
          <w:rFonts w:ascii="楷体" w:eastAsia="楷体" w:hAnsi="楷体" w:hint="eastAsia"/>
        </w:rPr>
        <w:t>，同时</w:t>
      </w:r>
      <w:r w:rsidRPr="005A48C7">
        <w:rPr>
          <w:rFonts w:ascii="楷体" w:eastAsia="楷体" w:hAnsi="楷体" w:hint="eastAsia"/>
        </w:rPr>
        <w:t>对于我国市场机制以及经济发展</w:t>
      </w:r>
      <w:r w:rsidR="001B40BD">
        <w:rPr>
          <w:rFonts w:ascii="楷体" w:eastAsia="楷体" w:hAnsi="楷体" w:hint="eastAsia"/>
        </w:rPr>
        <w:t>也</w:t>
      </w:r>
      <w:r w:rsidRPr="005A48C7">
        <w:rPr>
          <w:rFonts w:ascii="楷体" w:eastAsia="楷体" w:hAnsi="楷体" w:hint="eastAsia"/>
        </w:rPr>
        <w:t>具有重大意义</w:t>
      </w:r>
      <w:r w:rsidR="001B40BD">
        <w:rPr>
          <w:rFonts w:ascii="楷体" w:eastAsia="楷体" w:hAnsi="楷体" w:hint="eastAsia"/>
        </w:rPr>
        <w:t>。</w:t>
      </w:r>
    </w:p>
    <w:p w14:paraId="3741A47D" w14:textId="76FB11D3" w:rsidR="009D7A2B" w:rsidRDefault="00F74297" w:rsidP="00F717A0">
      <w:pPr>
        <w:spacing w:line="276" w:lineRule="auto"/>
        <w:rPr>
          <w:rFonts w:eastAsia="楷体"/>
          <w:b/>
          <w:bCs/>
          <w:kern w:val="44"/>
          <w:sz w:val="44"/>
          <w:szCs w:val="44"/>
        </w:rPr>
      </w:pPr>
      <w:r>
        <w:rPr>
          <w:rFonts w:ascii="楷体" w:eastAsia="楷体" w:hAnsi="楷体"/>
        </w:rPr>
        <w:tab/>
      </w:r>
      <w:r>
        <w:rPr>
          <w:rFonts w:ascii="楷体" w:eastAsia="楷体" w:hAnsi="楷体" w:hint="eastAsia"/>
        </w:rPr>
        <w:t>综上所述，本系统</w:t>
      </w:r>
      <w:r w:rsidR="00F04603">
        <w:rPr>
          <w:rFonts w:ascii="楷体" w:eastAsia="楷体" w:hAnsi="楷体" w:hint="eastAsia"/>
        </w:rPr>
        <w:t>在解决政府以及社会高度关注的问题——僵尸企业对我国市场经济发展的危害方面具有</w:t>
      </w:r>
      <w:r w:rsidR="00E93D46">
        <w:rPr>
          <w:rFonts w:ascii="楷体" w:eastAsia="楷体" w:hAnsi="楷体" w:hint="eastAsia"/>
        </w:rPr>
        <w:t>举足轻重的作用</w:t>
      </w:r>
      <w:r w:rsidR="00F04603">
        <w:rPr>
          <w:rFonts w:ascii="楷体" w:eastAsia="楷体" w:hAnsi="楷体" w:hint="eastAsia"/>
        </w:rPr>
        <w:t>。</w:t>
      </w:r>
    </w:p>
    <w:p w14:paraId="6BA60FAA" w14:textId="4712D366" w:rsidR="00101F32" w:rsidRPr="005A48C7" w:rsidRDefault="00382E62" w:rsidP="007369C4">
      <w:pPr>
        <w:pStyle w:val="1"/>
        <w:spacing w:line="240" w:lineRule="auto"/>
        <w:jc w:val="center"/>
        <w:rPr>
          <w:rFonts w:ascii="楷体" w:hAnsi="楷体"/>
        </w:rPr>
      </w:pPr>
      <w:bookmarkStart w:id="7" w:name="_Toc39049453"/>
      <w:bookmarkStart w:id="8" w:name="_Toc39689932"/>
      <w:r>
        <w:rPr>
          <w:rFonts w:ascii="楷体" w:hAnsi="楷体" w:hint="eastAsia"/>
        </w:rPr>
        <w:lastRenderedPageBreak/>
        <w:t>1</w:t>
      </w:r>
      <w:r w:rsidR="00CB4F3E" w:rsidRPr="005A48C7">
        <w:rPr>
          <w:rFonts w:ascii="楷体" w:hAnsi="楷体" w:hint="eastAsia"/>
        </w:rPr>
        <w:t>.项目介绍</w:t>
      </w:r>
      <w:bookmarkEnd w:id="5"/>
      <w:bookmarkEnd w:id="7"/>
      <w:bookmarkEnd w:id="8"/>
    </w:p>
    <w:p w14:paraId="5CB3E3E4" w14:textId="2B40B753" w:rsidR="00CB4F3E" w:rsidRPr="005A48C7" w:rsidRDefault="00CB4F3E" w:rsidP="007369C4">
      <w:pPr>
        <w:pStyle w:val="2"/>
        <w:spacing w:line="240" w:lineRule="auto"/>
        <w:rPr>
          <w:rFonts w:ascii="楷体" w:hAnsi="楷体"/>
        </w:rPr>
      </w:pPr>
      <w:bookmarkStart w:id="9" w:name="_Toc37596190"/>
      <w:bookmarkStart w:id="10" w:name="_Toc39049454"/>
      <w:bookmarkStart w:id="11" w:name="_Toc39689933"/>
      <w:r w:rsidRPr="005A48C7">
        <w:rPr>
          <w:rFonts w:ascii="楷体" w:hAnsi="楷体" w:hint="eastAsia"/>
        </w:rPr>
        <w:t>1.1项目概述</w:t>
      </w:r>
      <w:bookmarkEnd w:id="9"/>
      <w:bookmarkEnd w:id="10"/>
      <w:bookmarkEnd w:id="11"/>
    </w:p>
    <w:p w14:paraId="7C3A9AD5" w14:textId="77777777" w:rsidR="002A6455" w:rsidRPr="005A48C7" w:rsidRDefault="002A6455" w:rsidP="007369C4">
      <w:pPr>
        <w:rPr>
          <w:rFonts w:ascii="楷体" w:eastAsia="楷体" w:hAnsi="楷体"/>
        </w:rPr>
      </w:pPr>
      <w:r w:rsidRPr="005A48C7">
        <w:rPr>
          <w:rFonts w:ascii="楷体" w:eastAsia="楷体" w:hAnsi="楷体"/>
        </w:rPr>
        <w:tab/>
      </w:r>
      <w:r w:rsidRPr="005A48C7">
        <w:rPr>
          <w:rFonts w:ascii="楷体" w:eastAsia="楷体" w:hAnsi="楷体" w:hint="eastAsia"/>
        </w:rPr>
        <w:t>僵尸企业画像及分类系统是一种结合人工智能算法，通过数据治理，并采用统计、分析、挖掘等技术，完善企业画像的各维度标签，达到对企业进行合理分类识别的目的。该项目涉及大数据、人工智能等许多前沿技术，具有创新性和适用性。</w:t>
      </w:r>
    </w:p>
    <w:p w14:paraId="6F52EAFE" w14:textId="77777777" w:rsidR="002A6455" w:rsidRPr="005A48C7" w:rsidRDefault="002A6455" w:rsidP="007369C4">
      <w:pPr>
        <w:rPr>
          <w:rFonts w:ascii="楷体" w:eastAsia="楷体" w:hAnsi="楷体"/>
        </w:rPr>
      </w:pPr>
      <w:r w:rsidRPr="005A48C7">
        <w:rPr>
          <w:rFonts w:ascii="楷体" w:eastAsia="楷体" w:hAnsi="楷体"/>
        </w:rPr>
        <w:tab/>
      </w:r>
      <w:r w:rsidRPr="005A48C7">
        <w:rPr>
          <w:rFonts w:ascii="楷体" w:eastAsia="楷体" w:hAnsi="楷体" w:hint="eastAsia"/>
        </w:rPr>
        <w:t>依托人工智能技术建立企业画像模型进行僵尸企业分类识别，瞄准了互联网步入大数据时代的时代背景，国家工商局发布依靠大数据时代前沿科技勾勒企业经营变化情况的政策支持。团队在充分了解市场需求、结合时代背景的情况下，完善了僵尸企业的识别标准，构建了识别僵尸企业的算法模型，搭建了可视化网页展示平台，最终形成了僵尸企业画像及分类系统。</w:t>
      </w:r>
    </w:p>
    <w:p w14:paraId="5B0DF7CD" w14:textId="7BA5F003" w:rsidR="002A6455" w:rsidRPr="005A48C7" w:rsidRDefault="002A6455" w:rsidP="007369C4">
      <w:pPr>
        <w:rPr>
          <w:rFonts w:ascii="楷体" w:eastAsia="楷体" w:hAnsi="楷体"/>
        </w:rPr>
      </w:pPr>
      <w:r w:rsidRPr="005A48C7">
        <w:rPr>
          <w:rFonts w:ascii="楷体" w:eastAsia="楷体" w:hAnsi="楷体"/>
        </w:rPr>
        <w:tab/>
      </w:r>
      <w:r w:rsidRPr="005A48C7">
        <w:rPr>
          <w:rFonts w:ascii="楷体" w:eastAsia="楷体" w:hAnsi="楷体" w:hint="eastAsia"/>
        </w:rPr>
        <w:t>本项目的开展将推动在互联网的大背景下，大数据在实际应用中的进一步发展和推广，为保持市场机制平衡、合理分配信贷资源提供了</w:t>
      </w:r>
      <w:r w:rsidR="00FD6426">
        <w:rPr>
          <w:rFonts w:ascii="楷体" w:eastAsia="楷体" w:hAnsi="楷体" w:hint="eastAsia"/>
        </w:rPr>
        <w:t>数据支撑</w:t>
      </w:r>
      <w:r w:rsidRPr="005A48C7">
        <w:rPr>
          <w:rFonts w:ascii="楷体" w:eastAsia="楷体" w:hAnsi="楷体" w:hint="eastAsia"/>
        </w:rPr>
        <w:t>，</w:t>
      </w:r>
      <w:r w:rsidR="00FD6426">
        <w:rPr>
          <w:rFonts w:ascii="楷体" w:eastAsia="楷体" w:hAnsi="楷体" w:hint="eastAsia"/>
        </w:rPr>
        <w:t>为识别僵尸企业提供了解决方案，</w:t>
      </w:r>
      <w:r w:rsidRPr="005A48C7">
        <w:rPr>
          <w:rFonts w:ascii="楷体" w:eastAsia="楷体" w:hAnsi="楷体" w:hint="eastAsia"/>
        </w:rPr>
        <w:t>对解决目前市场面临的产能过剩问题，保障我国经济动能转换以及高质量发展具有重要作用。同时，有利于</w:t>
      </w:r>
      <w:r w:rsidR="00FD6426" w:rsidRPr="005A48C7">
        <w:rPr>
          <w:rFonts w:ascii="楷体" w:eastAsia="楷体" w:hAnsi="楷体" w:hint="eastAsia"/>
        </w:rPr>
        <w:t>大数据应用</w:t>
      </w:r>
      <w:r w:rsidRPr="005A48C7">
        <w:rPr>
          <w:rFonts w:ascii="楷体" w:eastAsia="楷体" w:hAnsi="楷体" w:hint="eastAsia"/>
        </w:rPr>
        <w:t>在我国各个领域的普及，减少人力、物力的大量投入，充分发挥人工智能的独特优势，极大提高市场上企业的质与量，</w:t>
      </w:r>
      <w:r w:rsidR="00FD6426">
        <w:rPr>
          <w:rFonts w:ascii="楷体" w:eastAsia="楷体" w:hAnsi="楷体" w:hint="eastAsia"/>
        </w:rPr>
        <w:t>推</w:t>
      </w:r>
      <w:r w:rsidRPr="005A48C7">
        <w:rPr>
          <w:rFonts w:ascii="楷体" w:eastAsia="楷体" w:hAnsi="楷体" w:hint="eastAsia"/>
        </w:rPr>
        <w:t>动我国市场的健康发展。</w:t>
      </w:r>
    </w:p>
    <w:p w14:paraId="41E8521B" w14:textId="77777777" w:rsidR="002A6455" w:rsidRPr="005A48C7" w:rsidRDefault="002A6455" w:rsidP="007369C4">
      <w:pPr>
        <w:rPr>
          <w:rFonts w:ascii="楷体" w:eastAsia="楷体" w:hAnsi="楷体"/>
        </w:rPr>
      </w:pPr>
      <w:r w:rsidRPr="005A48C7">
        <w:rPr>
          <w:rFonts w:ascii="楷体" w:eastAsia="楷体" w:hAnsi="楷体"/>
        </w:rPr>
        <w:tab/>
      </w:r>
      <w:r w:rsidRPr="005A48C7">
        <w:rPr>
          <w:rFonts w:ascii="楷体" w:eastAsia="楷体" w:hAnsi="楷体" w:hint="eastAsia"/>
        </w:rPr>
        <w:t>同时，本项目还充分发挥了数据可视化技术的优势，结合大数据对僵尸企业进行了存库和可视化的统计分析。在可视化页面清晰展示了全国各个地区的僵尸企业的分布情况、僵尸企业的行业分布以及僵尸企业的成因特征统计等。</w:t>
      </w:r>
    </w:p>
    <w:p w14:paraId="08A2BF76" w14:textId="0C520F35" w:rsidR="00CB4F3E" w:rsidRPr="005A48C7" w:rsidRDefault="00CB4F3E" w:rsidP="007369C4">
      <w:pPr>
        <w:pStyle w:val="2"/>
        <w:spacing w:line="240" w:lineRule="auto"/>
        <w:rPr>
          <w:rFonts w:ascii="楷体" w:hAnsi="楷体"/>
        </w:rPr>
      </w:pPr>
      <w:bookmarkStart w:id="12" w:name="_Toc37596191"/>
      <w:bookmarkStart w:id="13" w:name="_Toc39049455"/>
      <w:bookmarkStart w:id="14" w:name="_Toc39689934"/>
      <w:r w:rsidRPr="005A48C7">
        <w:rPr>
          <w:rFonts w:ascii="楷体" w:hAnsi="楷体" w:hint="eastAsia"/>
        </w:rPr>
        <w:t>1.2项目背景</w:t>
      </w:r>
      <w:bookmarkEnd w:id="12"/>
      <w:bookmarkEnd w:id="13"/>
      <w:bookmarkEnd w:id="14"/>
    </w:p>
    <w:p w14:paraId="6973D85A" w14:textId="748E3612" w:rsidR="00754909" w:rsidRPr="005A48C7" w:rsidRDefault="002A6455" w:rsidP="007369C4">
      <w:pPr>
        <w:rPr>
          <w:rFonts w:ascii="楷体" w:eastAsia="楷体" w:hAnsi="楷体"/>
        </w:rPr>
      </w:pPr>
      <w:r w:rsidRPr="005A48C7">
        <w:rPr>
          <w:rFonts w:ascii="楷体" w:eastAsia="楷体" w:hAnsi="楷体"/>
        </w:rPr>
        <w:tab/>
      </w:r>
      <w:r w:rsidRPr="005A48C7">
        <w:rPr>
          <w:rFonts w:ascii="楷体" w:eastAsia="楷体" w:hAnsi="楷体" w:hint="eastAsia"/>
        </w:rPr>
        <w:t>在互联网逐渐步入大数据时代后，企业的工商、司法、经营、上市、知识产权、舆情等多维度数据的获取更加便捷。2016年9月，国家工商总局发布《工商总局关于新形势下推进监管方式改革创新的意见》，并指出要“依托大数据加强监管”，“充分发挥大数据在制定完善新型市场监管制度和政策中的作用，搜集掌握经营者、消费者和社会公众的反应，跟踪监测有关制度和政策的实施效果”，“在工商登记、企业监管、网络交易、竞争执法、消费维权等领域率先开展大数据示范应用”。通过对企业从业人数、成立年限、注册资本、营业收入、风险信息、行政处罚、纳税信用等级、黑名单、上市信息、电商信息等数据关联处理，按需进行权重分割，并对这些数据进行综合分析</w:t>
      </w:r>
      <w:r w:rsidR="00457724" w:rsidRPr="005A48C7">
        <w:rPr>
          <w:rFonts w:ascii="楷体" w:eastAsia="楷体" w:hAnsi="楷体" w:hint="eastAsia"/>
        </w:rPr>
        <w:t>，构建出企业全息画像，整体评估一个企业综合价值，更好地勾勒出企业的经营变化情况。</w:t>
      </w:r>
    </w:p>
    <w:p w14:paraId="68214B23" w14:textId="77777777" w:rsidR="00457724" w:rsidRDefault="00457724" w:rsidP="007369C4">
      <w:pPr>
        <w:rPr>
          <w:rFonts w:ascii="楷体" w:eastAsia="楷体" w:hAnsi="楷体"/>
        </w:rPr>
      </w:pPr>
      <w:r w:rsidRPr="005A48C7">
        <w:rPr>
          <w:rFonts w:ascii="楷体" w:eastAsia="楷体" w:hAnsi="楷体"/>
        </w:rPr>
        <w:tab/>
      </w:r>
      <w:r w:rsidRPr="005A48C7">
        <w:rPr>
          <w:rFonts w:ascii="楷体" w:eastAsia="楷体" w:hAnsi="楷体" w:hint="eastAsia"/>
        </w:rPr>
        <w:t>僵尸企业是指缺乏盈利能力却能够以低于市场最优利率成本获得信贷资源，依靠外界输血而缺乏自生能力的企业，僵尸企业的存在破坏了市场机制，加剧了信贷资源错配，带来了严重的产能过剩问题，还对其他非僵尸企业产生了投资挤出效应。此外，由于我国金融制度不健全，僵尸企业往往会倾向于采</w:t>
      </w:r>
      <w:r w:rsidRPr="005A48C7">
        <w:rPr>
          <w:rFonts w:ascii="楷体" w:eastAsia="楷体" w:hAnsi="楷体" w:hint="eastAsia"/>
        </w:rPr>
        <w:lastRenderedPageBreak/>
        <w:t>用企业间商业信用的非正式金融方式融资，带来对僵尸企业合作关联企业的“传染”，甚至会拖累银行成为“僵尸银行”。僵尸企业如果不能够及时处理，经济动能转换以及高质量发展就无法保障，去杠杆工作的受阻将加大系统性金融风险，鉴于僵尸企业的危害性，自2015年以来，中央出台了僵尸企业处置的一系列政策指导文件，试图以处置僵尸企业作为深化供给侧结构性改革，调整经济结构以及促进经济行稳致远的重要抓手。</w:t>
      </w:r>
    </w:p>
    <w:p w14:paraId="604C74A0" w14:textId="77777777" w:rsidR="00B24C97" w:rsidRDefault="004000A1" w:rsidP="007369C4">
      <w:pPr>
        <w:jc w:val="center"/>
        <w:rPr>
          <w:rFonts w:ascii="楷体" w:eastAsia="楷体" w:hAnsi="楷体"/>
        </w:rPr>
      </w:pPr>
      <w:r w:rsidRPr="004000A1">
        <w:rPr>
          <w:noProof/>
        </w:rPr>
        <w:drawing>
          <wp:inline distT="0" distB="0" distL="0" distR="0" wp14:anchorId="3DE4BDB9" wp14:editId="711208E3">
            <wp:extent cx="5063632" cy="3164619"/>
            <wp:effectExtent l="0" t="0" r="381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236530" cy="3272675"/>
                    </a:xfrm>
                    <a:prstGeom prst="rect">
                      <a:avLst/>
                    </a:prstGeom>
                  </pic:spPr>
                </pic:pic>
              </a:graphicData>
            </a:graphic>
          </wp:inline>
        </w:drawing>
      </w:r>
    </w:p>
    <w:p w14:paraId="70230214" w14:textId="0E3823CD" w:rsidR="008A1FBE" w:rsidRPr="008A1FBE" w:rsidRDefault="008A1FBE" w:rsidP="007369C4">
      <w:pPr>
        <w:pStyle w:val="ac"/>
        <w:jc w:val="center"/>
        <w:rPr>
          <w:rFonts w:ascii="楷体" w:eastAsia="楷体" w:hAnsi="楷体"/>
          <w:sz w:val="21"/>
          <w:szCs w:val="21"/>
        </w:rPr>
      </w:pPr>
      <w:bookmarkStart w:id="15" w:name="_Toc37716390"/>
      <w:bookmarkStart w:id="16" w:name="_Toc39063348"/>
      <w:bookmarkStart w:id="17" w:name="_Toc40453024"/>
      <w:r w:rsidRPr="008A1FBE">
        <w:rPr>
          <w:rFonts w:ascii="楷体" w:eastAsia="楷体" w:hAnsi="楷体"/>
          <w:sz w:val="21"/>
          <w:szCs w:val="21"/>
        </w:rPr>
        <w:t xml:space="preserve">图1- </w:t>
      </w:r>
      <w:r w:rsidRPr="008A1FBE">
        <w:rPr>
          <w:rFonts w:ascii="楷体" w:eastAsia="楷体" w:hAnsi="楷体"/>
          <w:sz w:val="21"/>
          <w:szCs w:val="21"/>
        </w:rPr>
        <w:fldChar w:fldCharType="begin"/>
      </w:r>
      <w:r w:rsidRPr="008A1FBE">
        <w:rPr>
          <w:rFonts w:ascii="楷体" w:eastAsia="楷体" w:hAnsi="楷体"/>
          <w:sz w:val="21"/>
          <w:szCs w:val="21"/>
        </w:rPr>
        <w:instrText xml:space="preserve"> SEQ 图1- \* ARABIC </w:instrText>
      </w:r>
      <w:r w:rsidRPr="008A1FBE">
        <w:rPr>
          <w:rFonts w:ascii="楷体" w:eastAsia="楷体" w:hAnsi="楷体"/>
          <w:sz w:val="21"/>
          <w:szCs w:val="21"/>
        </w:rPr>
        <w:fldChar w:fldCharType="separate"/>
      </w:r>
      <w:r w:rsidRPr="008A1FBE">
        <w:rPr>
          <w:rFonts w:ascii="楷体" w:eastAsia="楷体" w:hAnsi="楷体"/>
          <w:noProof/>
          <w:sz w:val="21"/>
          <w:szCs w:val="21"/>
        </w:rPr>
        <w:t>1</w:t>
      </w:r>
      <w:bookmarkEnd w:id="15"/>
      <w:r w:rsidRPr="008A1FBE">
        <w:rPr>
          <w:rFonts w:ascii="楷体" w:eastAsia="楷体" w:hAnsi="楷体"/>
          <w:sz w:val="21"/>
          <w:szCs w:val="21"/>
        </w:rPr>
        <w:fldChar w:fldCharType="end"/>
      </w:r>
      <w:r w:rsidR="004D647A">
        <w:rPr>
          <w:rFonts w:ascii="楷体" w:eastAsia="楷体" w:hAnsi="楷体"/>
          <w:sz w:val="21"/>
          <w:szCs w:val="21"/>
        </w:rPr>
        <w:t xml:space="preserve"> </w:t>
      </w:r>
      <w:r w:rsidR="004D647A">
        <w:rPr>
          <w:rFonts w:ascii="楷体" w:eastAsia="楷体" w:hAnsi="楷体" w:hint="eastAsia"/>
          <w:sz w:val="21"/>
          <w:szCs w:val="21"/>
        </w:rPr>
        <w:t>各地区“僵尸企业”清理压力及地方财政收入</w:t>
      </w:r>
      <w:r w:rsidR="009A7A43">
        <w:rPr>
          <w:rFonts w:ascii="楷体" w:eastAsia="楷体" w:hAnsi="楷体" w:hint="eastAsia"/>
          <w:sz w:val="21"/>
          <w:szCs w:val="21"/>
        </w:rPr>
        <w:t>点图</w:t>
      </w:r>
      <w:bookmarkEnd w:id="16"/>
      <w:bookmarkEnd w:id="17"/>
      <w:r w:rsidR="004D647A">
        <w:rPr>
          <w:rFonts w:ascii="楷体" w:eastAsia="楷体" w:hAnsi="楷体"/>
          <w:sz w:val="21"/>
          <w:szCs w:val="21"/>
        </w:rPr>
        <w:t xml:space="preserve"> </w:t>
      </w:r>
    </w:p>
    <w:p w14:paraId="0A139EF2" w14:textId="0EBD359F" w:rsidR="002A6455" w:rsidRPr="005A48C7" w:rsidRDefault="002A6455" w:rsidP="007369C4">
      <w:pPr>
        <w:rPr>
          <w:rFonts w:ascii="楷体" w:eastAsia="楷体" w:hAnsi="楷体"/>
        </w:rPr>
      </w:pPr>
      <w:r w:rsidRPr="005A48C7">
        <w:rPr>
          <w:rFonts w:ascii="楷体" w:eastAsia="楷体" w:hAnsi="楷体"/>
        </w:rPr>
        <w:tab/>
      </w:r>
      <w:r w:rsidRPr="005A48C7">
        <w:rPr>
          <w:rFonts w:ascii="楷体" w:eastAsia="楷体" w:hAnsi="楷体" w:hint="eastAsia"/>
        </w:rPr>
        <w:t>20世纪90年代日本经济在资产价格泡沫破灭后，陷入了衰退状态，出现了“失去的十年”。学术界普遍认为，主要原因就是日本有大量的僵尸企业，占用了大量无效率的银行贷款，甚至挤出了优秀的企业，出现了“逆向淘汰”。</w:t>
      </w:r>
    </w:p>
    <w:p w14:paraId="2DC57020" w14:textId="31485B81" w:rsidR="002A6455" w:rsidRPr="005A48C7" w:rsidRDefault="002A6455" w:rsidP="007369C4">
      <w:pPr>
        <w:rPr>
          <w:rFonts w:ascii="楷体" w:eastAsia="楷体" w:hAnsi="楷体"/>
        </w:rPr>
      </w:pPr>
      <w:r w:rsidRPr="005A48C7">
        <w:rPr>
          <w:rFonts w:ascii="楷体" w:eastAsia="楷体" w:hAnsi="楷体"/>
        </w:rPr>
        <w:tab/>
      </w:r>
      <w:r w:rsidRPr="005A48C7">
        <w:rPr>
          <w:rFonts w:ascii="楷体" w:eastAsia="楷体" w:hAnsi="楷体" w:hint="eastAsia"/>
        </w:rPr>
        <w:t>近几年，“僵尸企业”这个名词开始频繁出现在中国官方文件</w:t>
      </w:r>
      <w:r w:rsidR="002A2AEE">
        <w:rPr>
          <w:rFonts w:ascii="楷体" w:eastAsia="楷体" w:hAnsi="楷体" w:hint="eastAsia"/>
        </w:rPr>
        <w:t>及</w:t>
      </w:r>
      <w:r w:rsidRPr="005A48C7">
        <w:rPr>
          <w:rFonts w:ascii="楷体" w:eastAsia="楷体" w:hAnsi="楷体" w:hint="eastAsia"/>
        </w:rPr>
        <w:t>会议中。据资料显示，从2001年开始我国上市公司中僵尸企业数量持续上升，且从2003年之后上市公司中僵尸企业的比例一直在13%左右波动，下图显示了从2000</w:t>
      </w:r>
      <w:r w:rsidR="002A2AEE">
        <w:rPr>
          <w:rFonts w:ascii="楷体" w:eastAsia="楷体" w:hAnsi="楷体" w:hint="eastAsia"/>
        </w:rPr>
        <w:t>-</w:t>
      </w:r>
      <w:r w:rsidRPr="005A48C7">
        <w:rPr>
          <w:rFonts w:ascii="楷体" w:eastAsia="楷体" w:hAnsi="楷体" w:hint="eastAsia"/>
        </w:rPr>
        <w:t>2015年上市公司中僵尸企业的数量及所占比例。僵尸企业在市场上的频繁活动势必给我国市场机制带来危机，也</w:t>
      </w:r>
      <w:r w:rsidR="00457724" w:rsidRPr="005A48C7">
        <w:rPr>
          <w:rFonts w:ascii="楷体" w:eastAsia="楷体" w:hAnsi="楷体" w:hint="eastAsia"/>
        </w:rPr>
        <w:t>会</w:t>
      </w:r>
      <w:r w:rsidRPr="005A48C7">
        <w:rPr>
          <w:rFonts w:ascii="楷体" w:eastAsia="楷体" w:hAnsi="楷体" w:hint="eastAsia"/>
        </w:rPr>
        <w:t>对我国经济发展产生严重威胁。</w:t>
      </w:r>
    </w:p>
    <w:p w14:paraId="0A6B36AC" w14:textId="1AC23130" w:rsidR="002A6455" w:rsidRDefault="00754909" w:rsidP="007369C4">
      <w:pPr>
        <w:jc w:val="center"/>
        <w:rPr>
          <w:rFonts w:ascii="楷体" w:eastAsia="楷体" w:hAnsi="楷体"/>
        </w:rPr>
      </w:pPr>
      <w:r>
        <w:rPr>
          <w:noProof/>
        </w:rPr>
        <w:lastRenderedPageBreak/>
        <w:drawing>
          <wp:inline distT="0" distB="0" distL="0" distR="0" wp14:anchorId="1C2F084E" wp14:editId="3410CC4E">
            <wp:extent cx="5080884" cy="3164619"/>
            <wp:effectExtent l="0" t="0" r="5715" b="0"/>
            <wp:docPr id="11" name="图表 11">
              <a:extLst xmlns:a="http://schemas.openxmlformats.org/drawingml/2006/main">
                <a:ext uri="{FF2B5EF4-FFF2-40B4-BE49-F238E27FC236}">
                  <a16:creationId xmlns:a16="http://schemas.microsoft.com/office/drawing/2014/main" id="{254C5269-D887-FF46-A580-EBC9041567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E1D1D0E" w14:textId="432AD33F" w:rsidR="008A1FBE" w:rsidRPr="008A1FBE" w:rsidRDefault="008A1FBE" w:rsidP="007369C4">
      <w:pPr>
        <w:pStyle w:val="ac"/>
        <w:jc w:val="center"/>
        <w:rPr>
          <w:rFonts w:ascii="楷体" w:eastAsia="楷体" w:hAnsi="楷体"/>
          <w:sz w:val="21"/>
          <w:szCs w:val="21"/>
        </w:rPr>
      </w:pPr>
      <w:bookmarkStart w:id="18" w:name="_Toc37716391"/>
      <w:bookmarkStart w:id="19" w:name="_Toc39063349"/>
      <w:bookmarkStart w:id="20" w:name="_Toc40453025"/>
      <w:r w:rsidRPr="008A1FBE">
        <w:rPr>
          <w:rFonts w:ascii="楷体" w:eastAsia="楷体" w:hAnsi="楷体"/>
          <w:sz w:val="21"/>
          <w:szCs w:val="21"/>
        </w:rPr>
        <w:t xml:space="preserve">图1- </w:t>
      </w:r>
      <w:r w:rsidRPr="008A1FBE">
        <w:rPr>
          <w:rFonts w:ascii="楷体" w:eastAsia="楷体" w:hAnsi="楷体"/>
          <w:sz w:val="21"/>
          <w:szCs w:val="21"/>
        </w:rPr>
        <w:fldChar w:fldCharType="begin"/>
      </w:r>
      <w:r w:rsidRPr="008A1FBE">
        <w:rPr>
          <w:rFonts w:ascii="楷体" w:eastAsia="楷体" w:hAnsi="楷体"/>
          <w:sz w:val="21"/>
          <w:szCs w:val="21"/>
        </w:rPr>
        <w:instrText xml:space="preserve"> SEQ 图1- \* ARABIC </w:instrText>
      </w:r>
      <w:r w:rsidRPr="008A1FBE">
        <w:rPr>
          <w:rFonts w:ascii="楷体" w:eastAsia="楷体" w:hAnsi="楷体"/>
          <w:sz w:val="21"/>
          <w:szCs w:val="21"/>
        </w:rPr>
        <w:fldChar w:fldCharType="separate"/>
      </w:r>
      <w:r w:rsidRPr="008A1FBE">
        <w:rPr>
          <w:rFonts w:ascii="楷体" w:eastAsia="楷体" w:hAnsi="楷体"/>
          <w:noProof/>
          <w:sz w:val="21"/>
          <w:szCs w:val="21"/>
        </w:rPr>
        <w:t>2</w:t>
      </w:r>
      <w:bookmarkEnd w:id="18"/>
      <w:r w:rsidRPr="008A1FBE">
        <w:rPr>
          <w:rFonts w:ascii="楷体" w:eastAsia="楷体" w:hAnsi="楷体"/>
          <w:sz w:val="21"/>
          <w:szCs w:val="21"/>
        </w:rPr>
        <w:fldChar w:fldCharType="end"/>
      </w:r>
      <w:r w:rsidR="009C6C27">
        <w:rPr>
          <w:rFonts w:ascii="楷体" w:eastAsia="楷体" w:hAnsi="楷体" w:hint="eastAsia"/>
          <w:sz w:val="21"/>
          <w:szCs w:val="21"/>
        </w:rPr>
        <w:t>分年份僵尸企业统计图</w:t>
      </w:r>
      <w:bookmarkEnd w:id="19"/>
      <w:bookmarkEnd w:id="20"/>
    </w:p>
    <w:p w14:paraId="4DF0813F" w14:textId="24A6C958" w:rsidR="002A6455" w:rsidRPr="005A48C7" w:rsidRDefault="002A6455" w:rsidP="007369C4">
      <w:pPr>
        <w:rPr>
          <w:rFonts w:ascii="楷体" w:eastAsia="楷体" w:hAnsi="楷体"/>
        </w:rPr>
      </w:pPr>
      <w:r w:rsidRPr="005A48C7">
        <w:rPr>
          <w:rFonts w:ascii="楷体" w:eastAsia="楷体" w:hAnsi="楷体"/>
        </w:rPr>
        <w:tab/>
      </w:r>
      <w:r w:rsidRPr="005A48C7">
        <w:rPr>
          <w:rFonts w:ascii="楷体" w:eastAsia="楷体" w:hAnsi="楷体" w:hint="eastAsia"/>
        </w:rPr>
        <w:t>因此，</w:t>
      </w:r>
      <w:r w:rsidR="00457724" w:rsidRPr="005A48C7">
        <w:rPr>
          <w:rFonts w:ascii="楷体" w:eastAsia="楷体" w:hAnsi="楷体" w:hint="eastAsia"/>
        </w:rPr>
        <w:t>如何根据</w:t>
      </w:r>
      <w:r w:rsidR="00D55A19">
        <w:rPr>
          <w:rFonts w:ascii="楷体" w:eastAsia="楷体" w:hAnsi="楷体" w:hint="eastAsia"/>
        </w:rPr>
        <w:t>多维度的</w:t>
      </w:r>
      <w:r w:rsidR="00457724" w:rsidRPr="005A48C7">
        <w:rPr>
          <w:rFonts w:ascii="楷体" w:eastAsia="楷体" w:hAnsi="楷体" w:hint="eastAsia"/>
        </w:rPr>
        <w:t>企业画像，面向不</w:t>
      </w:r>
      <w:r w:rsidR="008C2451">
        <w:rPr>
          <w:rFonts w:ascii="楷体" w:eastAsia="楷体" w:hAnsi="楷体" w:hint="eastAsia"/>
        </w:rPr>
        <w:t>同</w:t>
      </w:r>
      <w:r w:rsidR="00457724" w:rsidRPr="005A48C7">
        <w:rPr>
          <w:rFonts w:ascii="楷体" w:eastAsia="楷体" w:hAnsi="楷体" w:hint="eastAsia"/>
        </w:rPr>
        <w:t>的应用场景对企业分类识别，分析挖掘人、自然人、物品（包括特种设备、产品、食品等）、</w:t>
      </w:r>
      <w:r w:rsidR="008233C7" w:rsidRPr="005A48C7">
        <w:rPr>
          <w:rFonts w:ascii="楷体" w:eastAsia="楷体" w:hAnsi="楷体" w:hint="eastAsia"/>
        </w:rPr>
        <w:t>案事件之间的显性和</w:t>
      </w:r>
      <w:r w:rsidR="00D55A19">
        <w:rPr>
          <w:rFonts w:ascii="楷体" w:eastAsia="楷体" w:hAnsi="楷体" w:hint="eastAsia"/>
        </w:rPr>
        <w:t>隐性</w:t>
      </w:r>
      <w:r w:rsidR="008233C7" w:rsidRPr="005A48C7">
        <w:rPr>
          <w:rFonts w:ascii="楷体" w:eastAsia="楷体" w:hAnsi="楷体" w:hint="eastAsia"/>
        </w:rPr>
        <w:t>关系，建立市场主体信用管理与风险评估模型，对企业的信用风险、经营风险、质量风险、安全风险、关联风险等进行全面评估及分级预警，为系统监管、精准监管、高效监管提供数据支持，</w:t>
      </w:r>
      <w:r w:rsidRPr="005A48C7">
        <w:rPr>
          <w:rFonts w:ascii="楷体" w:eastAsia="楷体" w:hAnsi="楷体" w:hint="eastAsia"/>
        </w:rPr>
        <w:t>如何利用人工智能等前沿科技来准确分类识别出僵尸企业，以保护市场机制，平衡信贷资源的分配，解决现存的产能过剩问题</w:t>
      </w:r>
      <w:r w:rsidR="008233C7" w:rsidRPr="005A48C7">
        <w:rPr>
          <w:rFonts w:ascii="楷体" w:eastAsia="楷体" w:hAnsi="楷体" w:hint="eastAsia"/>
        </w:rPr>
        <w:t>等越来越受到市场监管部门的重视</w:t>
      </w:r>
      <w:r w:rsidRPr="005A48C7">
        <w:rPr>
          <w:rFonts w:ascii="楷体" w:eastAsia="楷体" w:hAnsi="楷体" w:hint="eastAsia"/>
        </w:rPr>
        <w:t>。</w:t>
      </w:r>
    </w:p>
    <w:p w14:paraId="1E9B1B97" w14:textId="137850AE" w:rsidR="00CB4F3E" w:rsidRPr="005A48C7" w:rsidRDefault="00CB4F3E" w:rsidP="007369C4">
      <w:pPr>
        <w:pStyle w:val="2"/>
        <w:spacing w:line="240" w:lineRule="auto"/>
        <w:rPr>
          <w:rFonts w:ascii="楷体" w:hAnsi="楷体"/>
        </w:rPr>
      </w:pPr>
      <w:bookmarkStart w:id="21" w:name="_Toc37596192"/>
      <w:bookmarkStart w:id="22" w:name="_Toc39049456"/>
      <w:bookmarkStart w:id="23" w:name="_Toc39689935"/>
      <w:r w:rsidRPr="005A48C7">
        <w:rPr>
          <w:rFonts w:ascii="楷体" w:hAnsi="楷体" w:hint="eastAsia"/>
        </w:rPr>
        <w:t>1.3项目目标</w:t>
      </w:r>
      <w:bookmarkEnd w:id="21"/>
      <w:bookmarkEnd w:id="22"/>
      <w:bookmarkEnd w:id="23"/>
    </w:p>
    <w:p w14:paraId="3F7E3131" w14:textId="5F8A3F75" w:rsidR="008233C7" w:rsidRPr="005A48C7" w:rsidRDefault="008233C7" w:rsidP="007369C4">
      <w:pPr>
        <w:rPr>
          <w:rFonts w:ascii="楷体" w:eastAsia="楷体" w:hAnsi="楷体"/>
        </w:rPr>
      </w:pPr>
      <w:bookmarkStart w:id="24" w:name="_Hlk37167686"/>
      <w:r w:rsidRPr="005A48C7">
        <w:rPr>
          <w:rFonts w:ascii="楷体" w:eastAsia="楷体" w:hAnsi="楷体"/>
        </w:rPr>
        <w:tab/>
      </w:r>
      <w:r w:rsidRPr="005A48C7">
        <w:rPr>
          <w:rFonts w:ascii="楷体" w:eastAsia="楷体" w:hAnsi="楷体" w:hint="eastAsia"/>
        </w:rPr>
        <w:t>随着我国经济的发展，现实中有的企业尽管出现亏空、甚至资不抵债，却由于可以获得政府或者金融机构的补贴而得以维持经营，或者由于本国破产程序成本过高而阻碍企业控制权发生转移，困而不变、僵而不死，从而变成“僵尸企业”。僵尸企业的存在不仅浪费社会资源、扰乱市场秩序、脱离资产监管而且严重损害职工权益，容易造成金融危机，因此，从市场上现存的企业中准确高效地识别出僵尸企业刻不容缓。</w:t>
      </w:r>
    </w:p>
    <w:p w14:paraId="67320DA0" w14:textId="77777777" w:rsidR="008233C7" w:rsidRPr="005A48C7" w:rsidRDefault="008233C7" w:rsidP="007369C4">
      <w:pPr>
        <w:rPr>
          <w:rFonts w:ascii="楷体" w:eastAsia="楷体" w:hAnsi="楷体"/>
        </w:rPr>
      </w:pPr>
      <w:r w:rsidRPr="005A48C7">
        <w:rPr>
          <w:rFonts w:ascii="楷体" w:eastAsia="楷体" w:hAnsi="楷体"/>
        </w:rPr>
        <w:tab/>
      </w:r>
      <w:r w:rsidRPr="005A48C7">
        <w:rPr>
          <w:rFonts w:ascii="楷体" w:eastAsia="楷体" w:hAnsi="楷体" w:hint="eastAsia"/>
        </w:rPr>
        <w:t>本项目旨在通过数据治理，采用统计、分析、挖掘等技术，完善企业画像的各维度标签，并采用人工智能算法建立僵尸企业的分类模型，达到对企业进行合理的分类识别。从而避免市场机制遭到破坏以及严重的产能过剩问题。</w:t>
      </w:r>
    </w:p>
    <w:p w14:paraId="1C7349C6" w14:textId="751910AD" w:rsidR="008233C7" w:rsidRPr="005A48C7" w:rsidRDefault="008233C7" w:rsidP="007369C4">
      <w:pPr>
        <w:rPr>
          <w:rFonts w:ascii="楷体" w:eastAsia="楷体" w:hAnsi="楷体"/>
        </w:rPr>
      </w:pPr>
      <w:r w:rsidRPr="005A48C7">
        <w:rPr>
          <w:rFonts w:ascii="楷体" w:eastAsia="楷体" w:hAnsi="楷体"/>
        </w:rPr>
        <w:tab/>
      </w:r>
      <w:r w:rsidRPr="005A48C7">
        <w:rPr>
          <w:rFonts w:ascii="楷体" w:eastAsia="楷体" w:hAnsi="楷体" w:hint="eastAsia"/>
        </w:rPr>
        <w:t>综上所述，只有尽早发现隐患问题，准确识别出僵尸企业并加以处置，我国经济动能转换以及高质量发展才能得到保障，</w:t>
      </w:r>
      <w:r w:rsidR="008C2451">
        <w:rPr>
          <w:rFonts w:ascii="楷体" w:eastAsia="楷体" w:hAnsi="楷体" w:hint="eastAsia"/>
        </w:rPr>
        <w:t>才能规避</w:t>
      </w:r>
      <w:r w:rsidRPr="005A48C7">
        <w:rPr>
          <w:rFonts w:ascii="楷体" w:eastAsia="楷体" w:hAnsi="楷体" w:hint="eastAsia"/>
        </w:rPr>
        <w:t>系统性的金融风险。</w:t>
      </w:r>
    </w:p>
    <w:p w14:paraId="0DE1FD5C" w14:textId="7BF865B1" w:rsidR="008233C7" w:rsidRPr="005A48C7" w:rsidRDefault="008233C7" w:rsidP="007369C4">
      <w:pPr>
        <w:pStyle w:val="3"/>
        <w:spacing w:line="240" w:lineRule="auto"/>
        <w:rPr>
          <w:rFonts w:ascii="楷体" w:hAnsi="楷体"/>
        </w:rPr>
      </w:pPr>
      <w:bookmarkStart w:id="25" w:name="_Toc37596193"/>
      <w:bookmarkStart w:id="26" w:name="_Toc39050014"/>
      <w:bookmarkStart w:id="27" w:name="_Toc39689936"/>
      <w:bookmarkEnd w:id="24"/>
      <w:r w:rsidRPr="005A48C7">
        <w:rPr>
          <w:rFonts w:ascii="楷体" w:hAnsi="楷体" w:hint="eastAsia"/>
        </w:rPr>
        <w:lastRenderedPageBreak/>
        <w:t>1.3.1任务要求</w:t>
      </w:r>
      <w:bookmarkEnd w:id="25"/>
      <w:bookmarkEnd w:id="26"/>
      <w:bookmarkEnd w:id="27"/>
    </w:p>
    <w:p w14:paraId="31C17064" w14:textId="77777777" w:rsidR="008233C7" w:rsidRPr="005A48C7" w:rsidRDefault="008233C7" w:rsidP="007369C4">
      <w:pPr>
        <w:rPr>
          <w:rFonts w:ascii="楷体" w:eastAsia="楷体" w:hAnsi="楷体"/>
          <w:b/>
          <w:bCs/>
        </w:rPr>
      </w:pPr>
      <w:r w:rsidRPr="005A48C7">
        <w:rPr>
          <w:rFonts w:ascii="楷体" w:eastAsia="楷体" w:hAnsi="楷体" w:hint="eastAsia"/>
          <w:b/>
          <w:bCs/>
        </w:rPr>
        <w:t>1.总体要求</w:t>
      </w:r>
    </w:p>
    <w:p w14:paraId="6501681E" w14:textId="77777777" w:rsidR="008233C7" w:rsidRPr="005A48C7" w:rsidRDefault="008233C7" w:rsidP="007369C4">
      <w:pPr>
        <w:pStyle w:val="a3"/>
        <w:numPr>
          <w:ilvl w:val="1"/>
          <w:numId w:val="18"/>
        </w:numPr>
        <w:ind w:firstLineChars="0"/>
        <w:rPr>
          <w:rFonts w:ascii="楷体" w:eastAsia="楷体" w:hAnsi="楷体"/>
        </w:rPr>
      </w:pPr>
      <w:r w:rsidRPr="005A48C7">
        <w:rPr>
          <w:rFonts w:ascii="楷体" w:eastAsia="楷体" w:hAnsi="楷体" w:hint="eastAsia"/>
        </w:rPr>
        <w:t>对僵尸企业的表现形式有深入的了解和阐述；</w:t>
      </w:r>
    </w:p>
    <w:p w14:paraId="02044528" w14:textId="77777777" w:rsidR="008233C7" w:rsidRPr="005A48C7" w:rsidRDefault="008233C7" w:rsidP="007369C4">
      <w:pPr>
        <w:pStyle w:val="a3"/>
        <w:numPr>
          <w:ilvl w:val="1"/>
          <w:numId w:val="18"/>
        </w:numPr>
        <w:ind w:firstLineChars="0"/>
        <w:rPr>
          <w:rFonts w:ascii="楷体" w:eastAsia="楷体" w:hAnsi="楷体"/>
        </w:rPr>
      </w:pPr>
      <w:r w:rsidRPr="005A48C7">
        <w:rPr>
          <w:rFonts w:ascii="楷体" w:eastAsia="楷体" w:hAnsi="楷体" w:hint="eastAsia"/>
        </w:rPr>
        <w:t>依据用户期望的内容对数据的处理过程进行详细地描述；</w:t>
      </w:r>
    </w:p>
    <w:p w14:paraId="78DDC57A" w14:textId="77777777" w:rsidR="008233C7" w:rsidRPr="005A48C7" w:rsidRDefault="008233C7" w:rsidP="007369C4">
      <w:pPr>
        <w:pStyle w:val="a3"/>
        <w:numPr>
          <w:ilvl w:val="1"/>
          <w:numId w:val="18"/>
        </w:numPr>
        <w:ind w:firstLineChars="0"/>
        <w:rPr>
          <w:rFonts w:ascii="楷体" w:eastAsia="楷体" w:hAnsi="楷体"/>
        </w:rPr>
      </w:pPr>
      <w:r w:rsidRPr="005A48C7">
        <w:rPr>
          <w:rFonts w:ascii="楷体" w:eastAsia="楷体" w:hAnsi="楷体" w:hint="eastAsia"/>
        </w:rPr>
        <w:t>建立模型并对模型有充分的认识和理解；</w:t>
      </w:r>
    </w:p>
    <w:p w14:paraId="6EEDD121" w14:textId="77777777" w:rsidR="008233C7" w:rsidRPr="005A48C7" w:rsidRDefault="008233C7" w:rsidP="007369C4">
      <w:pPr>
        <w:pStyle w:val="a3"/>
        <w:numPr>
          <w:ilvl w:val="1"/>
          <w:numId w:val="18"/>
        </w:numPr>
        <w:ind w:firstLineChars="0"/>
        <w:rPr>
          <w:rFonts w:ascii="楷体" w:eastAsia="楷体" w:hAnsi="楷体"/>
        </w:rPr>
      </w:pPr>
      <w:r w:rsidRPr="005A48C7">
        <w:rPr>
          <w:rFonts w:ascii="楷体" w:eastAsia="楷体" w:hAnsi="楷体" w:hint="eastAsia"/>
        </w:rPr>
        <w:t>保证模型分类识别的精确性与高效性。</w:t>
      </w:r>
    </w:p>
    <w:p w14:paraId="347CE0D7" w14:textId="77777777" w:rsidR="008233C7" w:rsidRPr="005A48C7" w:rsidRDefault="008233C7" w:rsidP="007369C4">
      <w:pPr>
        <w:rPr>
          <w:rFonts w:ascii="楷体" w:eastAsia="楷体" w:hAnsi="楷体"/>
          <w:b/>
          <w:bCs/>
        </w:rPr>
      </w:pPr>
      <w:r w:rsidRPr="005A48C7">
        <w:rPr>
          <w:rFonts w:ascii="楷体" w:eastAsia="楷体" w:hAnsi="楷体" w:hint="eastAsia"/>
          <w:b/>
          <w:bCs/>
        </w:rPr>
        <w:t>2.技术要求和指标</w:t>
      </w:r>
    </w:p>
    <w:p w14:paraId="35CA69B4" w14:textId="77777777" w:rsidR="008233C7" w:rsidRPr="005A48C7" w:rsidRDefault="008233C7" w:rsidP="007369C4">
      <w:pPr>
        <w:pStyle w:val="a3"/>
        <w:ind w:left="420" w:firstLineChars="0" w:firstLine="0"/>
        <w:rPr>
          <w:rFonts w:ascii="楷体" w:eastAsia="楷体" w:hAnsi="楷体"/>
        </w:rPr>
      </w:pPr>
      <w:r w:rsidRPr="005A48C7">
        <w:rPr>
          <w:rFonts w:ascii="楷体" w:eastAsia="楷体" w:hAnsi="楷体" w:hint="eastAsia"/>
        </w:rPr>
        <w:t>开发技术不限，建议使用P</w:t>
      </w:r>
      <w:r w:rsidRPr="005A48C7">
        <w:rPr>
          <w:rFonts w:ascii="楷体" w:eastAsia="楷体" w:hAnsi="楷体"/>
        </w:rPr>
        <w:t>ython</w:t>
      </w:r>
      <w:r w:rsidRPr="005A48C7">
        <w:rPr>
          <w:rFonts w:ascii="楷体" w:eastAsia="楷体" w:hAnsi="楷体" w:hint="eastAsia"/>
        </w:rPr>
        <w:t>和R语言。</w:t>
      </w:r>
    </w:p>
    <w:p w14:paraId="3145F0D0" w14:textId="525225AE" w:rsidR="008233C7" w:rsidRPr="005A48C7" w:rsidRDefault="008233C7" w:rsidP="007369C4">
      <w:pPr>
        <w:pStyle w:val="3"/>
        <w:spacing w:line="240" w:lineRule="auto"/>
        <w:rPr>
          <w:rFonts w:ascii="楷体" w:hAnsi="楷体"/>
        </w:rPr>
      </w:pPr>
      <w:bookmarkStart w:id="28" w:name="_Toc37596194"/>
      <w:bookmarkStart w:id="29" w:name="_Toc39050015"/>
      <w:bookmarkStart w:id="30" w:name="_Toc39689937"/>
      <w:r w:rsidRPr="005A48C7">
        <w:rPr>
          <w:rFonts w:ascii="楷体" w:hAnsi="楷体" w:hint="eastAsia"/>
        </w:rPr>
        <w:t>1.3.2用户期望</w:t>
      </w:r>
      <w:bookmarkEnd w:id="28"/>
      <w:bookmarkEnd w:id="29"/>
      <w:bookmarkEnd w:id="30"/>
    </w:p>
    <w:p w14:paraId="63342DE8" w14:textId="77777777" w:rsidR="00A623A7" w:rsidRPr="005A48C7" w:rsidRDefault="00A623A7" w:rsidP="007369C4">
      <w:pPr>
        <w:rPr>
          <w:rFonts w:ascii="楷体" w:eastAsia="楷体" w:hAnsi="楷体"/>
          <w:b/>
          <w:bCs/>
        </w:rPr>
      </w:pPr>
      <w:r w:rsidRPr="005A48C7">
        <w:rPr>
          <w:rFonts w:ascii="楷体" w:eastAsia="楷体" w:hAnsi="楷体" w:hint="eastAsia"/>
          <w:b/>
          <w:bCs/>
        </w:rPr>
        <w:t>1.要求</w:t>
      </w:r>
    </w:p>
    <w:p w14:paraId="63D20F05" w14:textId="77777777" w:rsidR="00A623A7" w:rsidRPr="005A48C7" w:rsidRDefault="008233C7" w:rsidP="007369C4">
      <w:pPr>
        <w:pStyle w:val="a3"/>
        <w:numPr>
          <w:ilvl w:val="1"/>
          <w:numId w:val="17"/>
        </w:numPr>
        <w:ind w:firstLineChars="0"/>
        <w:rPr>
          <w:rFonts w:ascii="楷体" w:eastAsia="楷体" w:hAnsi="楷体"/>
        </w:rPr>
      </w:pPr>
      <w:r w:rsidRPr="005A48C7">
        <w:rPr>
          <w:rFonts w:ascii="楷体" w:eastAsia="楷体" w:hAnsi="楷体" w:hint="eastAsia"/>
        </w:rPr>
        <w:t>多表数据融合；</w:t>
      </w:r>
    </w:p>
    <w:p w14:paraId="0C9728AF" w14:textId="77777777" w:rsidR="00A623A7" w:rsidRPr="005A48C7" w:rsidRDefault="008233C7" w:rsidP="007369C4">
      <w:pPr>
        <w:pStyle w:val="a3"/>
        <w:numPr>
          <w:ilvl w:val="1"/>
          <w:numId w:val="17"/>
        </w:numPr>
        <w:ind w:firstLineChars="0"/>
        <w:rPr>
          <w:rFonts w:ascii="楷体" w:eastAsia="楷体" w:hAnsi="楷体"/>
        </w:rPr>
      </w:pPr>
      <w:r w:rsidRPr="005A48C7">
        <w:rPr>
          <w:rFonts w:ascii="楷体" w:eastAsia="楷体" w:hAnsi="楷体" w:hint="eastAsia"/>
        </w:rPr>
        <w:t>数据特征提取；</w:t>
      </w:r>
    </w:p>
    <w:p w14:paraId="1E006A56" w14:textId="77777777" w:rsidR="00A623A7" w:rsidRPr="005A48C7" w:rsidRDefault="008233C7" w:rsidP="007369C4">
      <w:pPr>
        <w:pStyle w:val="a3"/>
        <w:numPr>
          <w:ilvl w:val="1"/>
          <w:numId w:val="17"/>
        </w:numPr>
        <w:ind w:firstLineChars="0"/>
        <w:rPr>
          <w:rFonts w:ascii="楷体" w:eastAsia="楷体" w:hAnsi="楷体"/>
        </w:rPr>
      </w:pPr>
      <w:r w:rsidRPr="005A48C7">
        <w:rPr>
          <w:rFonts w:ascii="楷体" w:eastAsia="楷体" w:hAnsi="楷体" w:hint="eastAsia"/>
        </w:rPr>
        <w:t>数据预处理；</w:t>
      </w:r>
    </w:p>
    <w:p w14:paraId="10FC37E4" w14:textId="77777777" w:rsidR="008233C7" w:rsidRPr="005A48C7" w:rsidRDefault="008233C7" w:rsidP="007369C4">
      <w:pPr>
        <w:pStyle w:val="a3"/>
        <w:numPr>
          <w:ilvl w:val="1"/>
          <w:numId w:val="17"/>
        </w:numPr>
        <w:ind w:firstLineChars="0"/>
        <w:rPr>
          <w:rFonts w:ascii="楷体" w:eastAsia="楷体" w:hAnsi="楷体"/>
        </w:rPr>
      </w:pPr>
      <w:r w:rsidRPr="005A48C7">
        <w:rPr>
          <w:rFonts w:ascii="楷体" w:eastAsia="楷体" w:hAnsi="楷体" w:hint="eastAsia"/>
        </w:rPr>
        <w:t>数据建模。</w:t>
      </w:r>
    </w:p>
    <w:p w14:paraId="36F8E6B8" w14:textId="77777777" w:rsidR="00A623A7" w:rsidRPr="005A48C7" w:rsidRDefault="00A623A7" w:rsidP="007369C4">
      <w:pPr>
        <w:rPr>
          <w:rFonts w:ascii="楷体" w:eastAsia="楷体" w:hAnsi="楷体"/>
          <w:b/>
          <w:bCs/>
        </w:rPr>
      </w:pPr>
      <w:r w:rsidRPr="005A48C7">
        <w:rPr>
          <w:rFonts w:ascii="楷体" w:eastAsia="楷体" w:hAnsi="楷体" w:hint="eastAsia"/>
          <w:b/>
          <w:bCs/>
        </w:rPr>
        <w:t>2.目标</w:t>
      </w:r>
    </w:p>
    <w:p w14:paraId="05B7DFDD" w14:textId="77777777" w:rsidR="008233C7" w:rsidRPr="005A48C7" w:rsidRDefault="00A623A7" w:rsidP="007369C4">
      <w:pPr>
        <w:rPr>
          <w:rFonts w:ascii="楷体" w:eastAsia="楷体" w:hAnsi="楷体"/>
        </w:rPr>
      </w:pPr>
      <w:r w:rsidRPr="005A48C7">
        <w:rPr>
          <w:rFonts w:ascii="楷体" w:eastAsia="楷体" w:hAnsi="楷体"/>
        </w:rPr>
        <w:tab/>
      </w:r>
      <w:r w:rsidRPr="005A48C7">
        <w:rPr>
          <w:rFonts w:ascii="楷体" w:eastAsia="楷体" w:hAnsi="楷体" w:hint="eastAsia"/>
        </w:rPr>
        <w:t>追求模型分类识别的精确性与高效性。</w:t>
      </w:r>
    </w:p>
    <w:p w14:paraId="7A13CB8B" w14:textId="19C6DC69" w:rsidR="00A623A7" w:rsidRPr="005A48C7" w:rsidRDefault="00A623A7" w:rsidP="007369C4">
      <w:pPr>
        <w:pStyle w:val="3"/>
        <w:spacing w:line="240" w:lineRule="auto"/>
        <w:rPr>
          <w:rFonts w:ascii="楷体" w:hAnsi="楷体"/>
        </w:rPr>
      </w:pPr>
      <w:bookmarkStart w:id="31" w:name="_Toc37596195"/>
      <w:bookmarkStart w:id="32" w:name="_Toc39050016"/>
      <w:bookmarkStart w:id="33" w:name="_Toc39689938"/>
      <w:r w:rsidRPr="005A48C7">
        <w:rPr>
          <w:rFonts w:ascii="楷体" w:hAnsi="楷体" w:hint="eastAsia"/>
        </w:rPr>
        <w:t>1.3.3最终目标</w:t>
      </w:r>
      <w:bookmarkEnd w:id="31"/>
      <w:bookmarkEnd w:id="32"/>
      <w:bookmarkEnd w:id="33"/>
    </w:p>
    <w:p w14:paraId="64747E6B" w14:textId="68A6FBEB" w:rsidR="00A623A7" w:rsidRPr="005A48C7" w:rsidRDefault="00A623A7" w:rsidP="007369C4">
      <w:pPr>
        <w:ind w:firstLineChars="200" w:firstLine="480"/>
        <w:rPr>
          <w:rFonts w:ascii="楷体" w:eastAsia="楷体" w:hAnsi="楷体"/>
          <w:color w:val="000000" w:themeColor="text1"/>
          <w:shd w:val="clear" w:color="auto" w:fill="FFFFFF"/>
        </w:rPr>
      </w:pPr>
      <w:r w:rsidRPr="005A48C7">
        <w:rPr>
          <w:rFonts w:ascii="楷体" w:eastAsia="楷体" w:hAnsi="楷体" w:hint="eastAsia"/>
          <w:color w:val="000000" w:themeColor="text1"/>
        </w:rPr>
        <w:t>本项目致力于提供一个优质的</w:t>
      </w:r>
      <w:r w:rsidR="00FC7EAD">
        <w:rPr>
          <w:rFonts w:ascii="楷体" w:eastAsia="楷体" w:hAnsi="楷体" w:hint="eastAsia"/>
          <w:color w:val="000000" w:themeColor="text1"/>
        </w:rPr>
        <w:t>预测识别系统</w:t>
      </w:r>
      <w:r w:rsidRPr="005A48C7">
        <w:rPr>
          <w:rFonts w:ascii="楷体" w:eastAsia="楷体" w:hAnsi="楷体" w:hint="eastAsia"/>
          <w:color w:val="000000" w:themeColor="text1"/>
        </w:rPr>
        <w:t>，</w:t>
      </w:r>
      <w:r w:rsidR="00FC7EAD">
        <w:rPr>
          <w:rFonts w:ascii="楷体" w:eastAsia="楷体" w:hAnsi="楷体" w:hint="eastAsia"/>
          <w:color w:val="000000" w:themeColor="text1"/>
        </w:rPr>
        <w:t>系统通过对企业数据的分析实现了对</w:t>
      </w:r>
      <w:r w:rsidRPr="005A48C7">
        <w:rPr>
          <w:rFonts w:ascii="楷体" w:eastAsia="楷体" w:hAnsi="楷体" w:hint="eastAsia"/>
          <w:color w:val="000000" w:themeColor="text1"/>
        </w:rPr>
        <w:t>僵尸企业</w:t>
      </w:r>
      <w:r w:rsidR="00FC7EAD">
        <w:rPr>
          <w:rFonts w:ascii="楷体" w:eastAsia="楷体" w:hAnsi="楷体" w:hint="eastAsia"/>
          <w:color w:val="000000" w:themeColor="text1"/>
        </w:rPr>
        <w:t>的识别</w:t>
      </w:r>
      <w:r w:rsidR="00545DE6">
        <w:rPr>
          <w:rFonts w:ascii="楷体" w:eastAsia="楷体" w:hAnsi="楷体" w:hint="eastAsia"/>
          <w:color w:val="000000" w:themeColor="text1"/>
        </w:rPr>
        <w:t>，根据僵尸企业的吸血表现对其进行分类</w:t>
      </w:r>
      <w:r w:rsidR="00FC7EAD">
        <w:rPr>
          <w:rFonts w:ascii="楷体" w:eastAsia="楷体" w:hAnsi="楷体" w:hint="eastAsia"/>
          <w:color w:val="000000" w:themeColor="text1"/>
        </w:rPr>
        <w:t>，同时对于非僵尸企业进行了僵尸化风险等级预测</w:t>
      </w:r>
      <w:r w:rsidRPr="005A48C7">
        <w:rPr>
          <w:rFonts w:ascii="楷体" w:eastAsia="楷体" w:hAnsi="楷体" w:hint="eastAsia"/>
          <w:color w:val="000000" w:themeColor="text1"/>
        </w:rPr>
        <w:t>。</w:t>
      </w:r>
      <w:r w:rsidR="00FC7EAD">
        <w:rPr>
          <w:rFonts w:ascii="楷体" w:eastAsia="楷体" w:hAnsi="楷体" w:hint="eastAsia"/>
          <w:color w:val="000000" w:themeColor="text1"/>
        </w:rPr>
        <w:t>对于僵尸企业的识别，需要制定僵尸企业识别标准，</w:t>
      </w:r>
      <w:r w:rsidRPr="005A48C7">
        <w:rPr>
          <w:rFonts w:ascii="楷体" w:eastAsia="楷体" w:hAnsi="楷体" w:hint="eastAsia"/>
          <w:color w:val="000000" w:themeColor="text1"/>
          <w:shd w:val="clear" w:color="auto" w:fill="FFFFFF"/>
        </w:rPr>
        <w:t>经过一系列分析发现，僵尸企业的特点主要为：</w:t>
      </w:r>
    </w:p>
    <w:p w14:paraId="6422B080" w14:textId="2D86F2F0" w:rsidR="00A623A7" w:rsidRPr="005A48C7" w:rsidRDefault="00A623A7" w:rsidP="007369C4">
      <w:pPr>
        <w:pStyle w:val="a3"/>
        <w:numPr>
          <w:ilvl w:val="2"/>
          <w:numId w:val="15"/>
        </w:numPr>
        <w:ind w:firstLineChars="0"/>
        <w:rPr>
          <w:rFonts w:ascii="楷体" w:eastAsia="楷体" w:hAnsi="楷体"/>
          <w:color w:val="000000" w:themeColor="text1"/>
          <w:shd w:val="clear" w:color="auto" w:fill="FFFFFF"/>
        </w:rPr>
      </w:pPr>
      <w:r w:rsidRPr="005A48C7">
        <w:rPr>
          <w:rFonts w:ascii="楷体" w:eastAsia="楷体" w:hAnsi="楷体" w:hint="eastAsia"/>
          <w:color w:val="000000" w:themeColor="text1"/>
          <w:shd w:val="clear" w:color="auto" w:fill="FFFFFF"/>
        </w:rPr>
        <w:t>亏损</w:t>
      </w:r>
      <w:r w:rsidR="00D55A19">
        <w:rPr>
          <w:rFonts w:ascii="楷体" w:eastAsia="楷体" w:hAnsi="楷体" w:hint="eastAsia"/>
          <w:color w:val="000000" w:themeColor="text1"/>
          <w:shd w:val="clear" w:color="auto" w:fill="FFFFFF"/>
        </w:rPr>
        <w:t>性</w:t>
      </w:r>
      <w:r w:rsidRPr="005A48C7">
        <w:rPr>
          <w:rFonts w:ascii="楷体" w:eastAsia="楷体" w:hAnsi="楷体" w:hint="eastAsia"/>
          <w:color w:val="000000" w:themeColor="text1"/>
          <w:shd w:val="clear" w:color="auto" w:fill="FFFFFF"/>
        </w:rPr>
        <w:t>：企业无望恢复生气，主要表现为以净利润等指标来衡量的财务业绩差和负债率很高；</w:t>
      </w:r>
    </w:p>
    <w:p w14:paraId="21DA1257" w14:textId="4DC791EB" w:rsidR="00A623A7" w:rsidRPr="005A48C7" w:rsidRDefault="00A623A7" w:rsidP="007369C4">
      <w:pPr>
        <w:pStyle w:val="a3"/>
        <w:numPr>
          <w:ilvl w:val="2"/>
          <w:numId w:val="15"/>
        </w:numPr>
        <w:ind w:firstLineChars="0"/>
        <w:rPr>
          <w:rFonts w:ascii="楷体" w:eastAsia="楷体" w:hAnsi="楷体"/>
          <w:color w:val="000000" w:themeColor="text1"/>
          <w:shd w:val="clear" w:color="auto" w:fill="FFFFFF"/>
        </w:rPr>
      </w:pPr>
      <w:r w:rsidRPr="005A48C7">
        <w:rPr>
          <w:rFonts w:ascii="楷体" w:eastAsia="楷体" w:hAnsi="楷体" w:hint="eastAsia"/>
          <w:color w:val="000000" w:themeColor="text1"/>
          <w:shd w:val="clear" w:color="auto" w:fill="FFFFFF"/>
        </w:rPr>
        <w:t>吸血性：企业需要依靠长期</w:t>
      </w:r>
      <w:r w:rsidR="009C7EF5">
        <w:rPr>
          <w:rFonts w:ascii="楷体" w:eastAsia="楷体" w:hAnsi="楷体" w:hint="eastAsia"/>
          <w:color w:val="000000" w:themeColor="text1"/>
          <w:shd w:val="clear" w:color="auto" w:fill="FFFFFF"/>
        </w:rPr>
        <w:t>（三年及以上）</w:t>
      </w:r>
      <w:r w:rsidRPr="005A48C7">
        <w:rPr>
          <w:rFonts w:ascii="楷体" w:eastAsia="楷体" w:hAnsi="楷体" w:hint="eastAsia"/>
          <w:color w:val="000000" w:themeColor="text1"/>
          <w:shd w:val="clear" w:color="auto" w:fill="FFFFFF"/>
        </w:rPr>
        <w:t>的吸血才能继续维持企业现状、继续生存，其主要表现为依靠财政补助、银行贷款等资源；</w:t>
      </w:r>
    </w:p>
    <w:p w14:paraId="45FE6667" w14:textId="77777777" w:rsidR="00A623A7" w:rsidRPr="005A48C7" w:rsidRDefault="00A623A7" w:rsidP="007369C4">
      <w:pPr>
        <w:pStyle w:val="a3"/>
        <w:numPr>
          <w:ilvl w:val="2"/>
          <w:numId w:val="15"/>
        </w:numPr>
        <w:ind w:firstLineChars="0"/>
        <w:rPr>
          <w:rFonts w:ascii="楷体" w:eastAsia="楷体" w:hAnsi="楷体"/>
          <w:color w:val="000000" w:themeColor="text1"/>
          <w:shd w:val="clear" w:color="auto" w:fill="FFFFFF"/>
        </w:rPr>
      </w:pPr>
      <w:r w:rsidRPr="005A48C7">
        <w:rPr>
          <w:rFonts w:ascii="楷体" w:eastAsia="楷体" w:hAnsi="楷体" w:hint="eastAsia"/>
          <w:color w:val="000000" w:themeColor="text1"/>
          <w:shd w:val="clear" w:color="auto" w:fill="FFFFFF"/>
        </w:rPr>
        <w:t>绑架性：企业规模庞大，员工多，一旦放弃救助就会导致社会危机，从而强制由银行不断提供贷款，实现银行和企业的绑架。</w:t>
      </w:r>
    </w:p>
    <w:p w14:paraId="4BAB4C3E" w14:textId="77777777" w:rsidR="00A623A7" w:rsidRPr="005A48C7" w:rsidRDefault="00A623A7" w:rsidP="007369C4">
      <w:pPr>
        <w:ind w:firstLineChars="175" w:firstLine="420"/>
        <w:rPr>
          <w:rFonts w:ascii="楷体" w:eastAsia="楷体" w:hAnsi="楷体"/>
          <w:color w:val="000000" w:themeColor="text1"/>
          <w:shd w:val="clear" w:color="auto" w:fill="FFFFFF"/>
        </w:rPr>
      </w:pPr>
      <w:r w:rsidRPr="005A48C7">
        <w:rPr>
          <w:rFonts w:ascii="楷体" w:eastAsia="楷体" w:hAnsi="楷体" w:hint="eastAsia"/>
          <w:color w:val="000000" w:themeColor="text1"/>
          <w:shd w:val="clear" w:color="auto" w:fill="FFFFFF"/>
        </w:rPr>
        <w:t>僵尸企业基本已经不产生效益，但是却依然占有着土地、资本、劳动力等生产活动中所需要的重要资源，从而会严重阻碍我国供给侧结构性改革，阻碍我国经济发展的活力。</w:t>
      </w:r>
    </w:p>
    <w:p w14:paraId="12ECC208" w14:textId="39647909" w:rsidR="00E9475E" w:rsidRPr="00E9475E" w:rsidRDefault="00A623A7" w:rsidP="007369C4">
      <w:pPr>
        <w:ind w:firstLineChars="175" w:firstLine="420"/>
        <w:rPr>
          <w:rFonts w:ascii="楷体" w:eastAsia="楷体" w:hAnsi="楷体"/>
        </w:rPr>
      </w:pPr>
      <w:r w:rsidRPr="005A48C7">
        <w:rPr>
          <w:rFonts w:ascii="楷体" w:eastAsia="楷体" w:hAnsi="楷体" w:hint="eastAsia"/>
          <w:color w:val="000000" w:themeColor="text1"/>
          <w:shd w:val="clear" w:color="auto" w:fill="FFFFFF"/>
        </w:rPr>
        <w:t>因此，本项目</w:t>
      </w:r>
      <w:r w:rsidRPr="005A48C7">
        <w:rPr>
          <w:rFonts w:ascii="楷体" w:eastAsia="楷体" w:hAnsi="楷体" w:hint="eastAsia"/>
        </w:rPr>
        <w:t>通过数据治理，采用统计、分析、挖掘等技术，完善企业画像的各维度标签，并采用人工智能算法建立僵尸企业的分类模型，达到对企业进行合理的分类识别</w:t>
      </w:r>
      <w:r w:rsidR="00FC7EAD">
        <w:rPr>
          <w:rFonts w:ascii="楷体" w:eastAsia="楷体" w:hAnsi="楷体" w:hint="eastAsia"/>
        </w:rPr>
        <w:t>以及风险预测的目的，</w:t>
      </w:r>
      <w:r w:rsidRPr="005A48C7">
        <w:rPr>
          <w:rFonts w:ascii="楷体" w:eastAsia="楷体" w:hAnsi="楷体" w:hint="eastAsia"/>
          <w:color w:val="000000" w:themeColor="text1"/>
          <w:lang w:bidi="ar"/>
        </w:rPr>
        <w:t>从而保障我国</w:t>
      </w:r>
      <w:r w:rsidRPr="005A48C7">
        <w:rPr>
          <w:rFonts w:ascii="楷体" w:eastAsia="楷体" w:hAnsi="楷体" w:hint="eastAsia"/>
        </w:rPr>
        <w:t>经济动能转换以及高质量发展，避免带来系统性的金融风险。</w:t>
      </w:r>
    </w:p>
    <w:p w14:paraId="4B457215" w14:textId="77777777" w:rsidR="00A623A7" w:rsidRPr="005A48C7" w:rsidRDefault="00A623A7" w:rsidP="007369C4">
      <w:pPr>
        <w:rPr>
          <w:rFonts w:ascii="楷体" w:eastAsia="楷体" w:hAnsi="楷体"/>
          <w:b/>
          <w:bCs/>
        </w:rPr>
      </w:pPr>
      <w:r w:rsidRPr="005A48C7">
        <w:rPr>
          <w:rFonts w:ascii="楷体" w:eastAsia="楷体" w:hAnsi="楷体" w:hint="eastAsia"/>
          <w:b/>
          <w:bCs/>
        </w:rPr>
        <w:lastRenderedPageBreak/>
        <w:t>1.战略层目标</w:t>
      </w:r>
    </w:p>
    <w:p w14:paraId="42366E57" w14:textId="2A33B96E" w:rsidR="00A623A7" w:rsidRPr="005A48C7" w:rsidRDefault="00A623A7" w:rsidP="007369C4">
      <w:pPr>
        <w:ind w:firstLineChars="200" w:firstLine="480"/>
        <w:rPr>
          <w:rFonts w:ascii="楷体" w:eastAsia="楷体" w:hAnsi="楷体"/>
          <w:color w:val="000000"/>
          <w:lang w:bidi="ar"/>
        </w:rPr>
      </w:pPr>
      <w:r w:rsidRPr="005A48C7">
        <w:rPr>
          <w:rFonts w:ascii="楷体" w:eastAsia="楷体" w:hAnsi="楷体" w:hint="eastAsia"/>
        </w:rPr>
        <w:t>从战略层面来讲，本项目的</w:t>
      </w:r>
      <w:r w:rsidRPr="005A48C7">
        <w:rPr>
          <w:rFonts w:ascii="楷体" w:eastAsia="楷体" w:hAnsi="楷体" w:hint="eastAsia"/>
          <w:color w:val="000000"/>
          <w:lang w:bidi="ar"/>
        </w:rPr>
        <w:t>预测分类模型需要具备高效且精确的特点，同时针对预测过程中的分类标准要具有一定的合理性和适用性。现在市场上的对于僵尸企业的</w:t>
      </w:r>
      <w:r w:rsidR="00F10A99" w:rsidRPr="005A48C7">
        <w:rPr>
          <w:rFonts w:ascii="楷体" w:eastAsia="楷体" w:hAnsi="楷体" w:hint="eastAsia"/>
          <w:color w:val="000000"/>
          <w:lang w:bidi="ar"/>
        </w:rPr>
        <w:t>绝大部分</w:t>
      </w:r>
      <w:r w:rsidRPr="005A48C7">
        <w:rPr>
          <w:rFonts w:ascii="楷体" w:eastAsia="楷体" w:hAnsi="楷体" w:hint="eastAsia"/>
          <w:color w:val="000000"/>
          <w:lang w:bidi="ar"/>
        </w:rPr>
        <w:t>识别标准都不准确，例如：CHK标准、FN</w:t>
      </w:r>
      <w:r w:rsidRPr="005A48C7">
        <w:rPr>
          <w:rFonts w:ascii="楷体" w:eastAsia="楷体" w:hAnsi="楷体"/>
          <w:color w:val="000000"/>
          <w:lang w:bidi="ar"/>
        </w:rPr>
        <w:t>-CHK</w:t>
      </w:r>
      <w:r w:rsidRPr="005A48C7">
        <w:rPr>
          <w:rFonts w:ascii="楷体" w:eastAsia="楷体" w:hAnsi="楷体" w:hint="eastAsia"/>
          <w:color w:val="000000"/>
          <w:lang w:bidi="ar"/>
        </w:rPr>
        <w:t>标准等，都存在其自身的缺点，同时也无法完全适应我国的实际情况。本项目需要结合CHK标准、FN</w:t>
      </w:r>
      <w:r w:rsidRPr="005A48C7">
        <w:rPr>
          <w:rFonts w:ascii="楷体" w:eastAsia="楷体" w:hAnsi="楷体"/>
          <w:color w:val="000000"/>
          <w:lang w:bidi="ar"/>
        </w:rPr>
        <w:t>-CHK</w:t>
      </w:r>
      <w:r w:rsidRPr="005A48C7">
        <w:rPr>
          <w:rFonts w:ascii="楷体" w:eastAsia="楷体" w:hAnsi="楷体" w:hint="eastAsia"/>
          <w:color w:val="000000"/>
          <w:lang w:bidi="ar"/>
        </w:rPr>
        <w:t>标准以及我国各省颁布的对于僵尸企业的定义完善预测分类模型的评判标准，使得模型具有更高的适用性和分类的准确性，同时对于用户来讲，项目组设计</w:t>
      </w:r>
      <w:r w:rsidR="00813978">
        <w:rPr>
          <w:rFonts w:ascii="楷体" w:eastAsia="楷体" w:hAnsi="楷体" w:hint="eastAsia"/>
          <w:color w:val="000000"/>
          <w:lang w:bidi="ar"/>
        </w:rPr>
        <w:t>了</w:t>
      </w:r>
      <w:r w:rsidRPr="005A48C7">
        <w:rPr>
          <w:rFonts w:ascii="楷体" w:eastAsia="楷体" w:hAnsi="楷体" w:hint="eastAsia"/>
          <w:color w:val="000000"/>
          <w:lang w:bidi="ar"/>
        </w:rPr>
        <w:t>操作简单、界面美观的可视化web操作页面，在简单易懂、易操作的同时支持用户单个或是批量输入查询。以上都是本项目的优势，同时也是本项目所具备的市场竞争力。</w:t>
      </w:r>
    </w:p>
    <w:p w14:paraId="3D33C9DC" w14:textId="77777777" w:rsidR="00A623A7" w:rsidRPr="005A48C7" w:rsidRDefault="00A623A7" w:rsidP="007369C4">
      <w:pPr>
        <w:rPr>
          <w:rFonts w:ascii="楷体" w:eastAsia="楷体" w:hAnsi="楷体"/>
          <w:b/>
          <w:bCs/>
        </w:rPr>
      </w:pPr>
      <w:r w:rsidRPr="005A48C7">
        <w:rPr>
          <w:rFonts w:ascii="楷体" w:eastAsia="楷体" w:hAnsi="楷体" w:hint="eastAsia"/>
          <w:b/>
          <w:bCs/>
        </w:rPr>
        <w:t>2.操作层目标</w:t>
      </w:r>
    </w:p>
    <w:p w14:paraId="06D3D6FD" w14:textId="77777777" w:rsidR="00A623A7" w:rsidRPr="005A48C7" w:rsidRDefault="00A623A7" w:rsidP="007369C4">
      <w:pPr>
        <w:ind w:firstLineChars="200" w:firstLine="480"/>
        <w:rPr>
          <w:rFonts w:ascii="楷体" w:eastAsia="楷体" w:hAnsi="楷体"/>
        </w:rPr>
      </w:pPr>
      <w:r w:rsidRPr="005A48C7">
        <w:rPr>
          <w:rFonts w:ascii="楷体" w:eastAsia="楷体" w:hAnsi="楷体" w:hint="eastAsia"/>
        </w:rPr>
        <w:t>从操作层来说，本项目主要实现以下要求：</w:t>
      </w:r>
    </w:p>
    <w:p w14:paraId="07EB6821" w14:textId="77777777" w:rsidR="00A623A7" w:rsidRPr="005A48C7" w:rsidRDefault="00A623A7" w:rsidP="007369C4">
      <w:pPr>
        <w:pStyle w:val="a3"/>
        <w:numPr>
          <w:ilvl w:val="0"/>
          <w:numId w:val="16"/>
        </w:numPr>
        <w:ind w:firstLineChars="0"/>
        <w:rPr>
          <w:rFonts w:ascii="楷体" w:eastAsia="楷体" w:hAnsi="楷体"/>
          <w:color w:val="000000"/>
          <w:lang w:bidi="ar"/>
        </w:rPr>
      </w:pPr>
      <w:r w:rsidRPr="005A48C7">
        <w:rPr>
          <w:rFonts w:ascii="楷体" w:eastAsia="楷体" w:hAnsi="楷体" w:hint="eastAsia"/>
          <w:color w:val="000000"/>
          <w:lang w:bidi="ar"/>
        </w:rPr>
        <w:t>实现对于僵尸企业的分类识别模型；</w:t>
      </w:r>
    </w:p>
    <w:p w14:paraId="6D0660A6" w14:textId="77777777" w:rsidR="00A623A7" w:rsidRPr="005A48C7" w:rsidRDefault="00A623A7" w:rsidP="007369C4">
      <w:pPr>
        <w:numPr>
          <w:ilvl w:val="0"/>
          <w:numId w:val="16"/>
        </w:numPr>
        <w:rPr>
          <w:rFonts w:ascii="楷体" w:eastAsia="楷体" w:hAnsi="楷体"/>
          <w:color w:val="000000"/>
          <w:lang w:bidi="ar"/>
        </w:rPr>
      </w:pPr>
      <w:r w:rsidRPr="005A48C7">
        <w:rPr>
          <w:rFonts w:ascii="楷体" w:eastAsia="楷体" w:hAnsi="楷体" w:hint="eastAsia"/>
          <w:color w:val="000000"/>
          <w:lang w:bidi="ar"/>
        </w:rPr>
        <w:t>简洁的可操作web页面；</w:t>
      </w:r>
    </w:p>
    <w:p w14:paraId="28B6B605" w14:textId="522B6EAB" w:rsidR="00A623A7" w:rsidRPr="005A48C7" w:rsidRDefault="00A623A7" w:rsidP="007369C4">
      <w:pPr>
        <w:numPr>
          <w:ilvl w:val="0"/>
          <w:numId w:val="16"/>
        </w:numPr>
        <w:rPr>
          <w:rFonts w:ascii="楷体" w:eastAsia="楷体" w:hAnsi="楷体"/>
          <w:color w:val="000000"/>
          <w:lang w:bidi="ar"/>
        </w:rPr>
      </w:pPr>
      <w:r w:rsidRPr="005A48C7">
        <w:rPr>
          <w:rFonts w:ascii="楷体" w:eastAsia="楷体" w:hAnsi="楷体" w:hint="eastAsia"/>
          <w:color w:val="000000"/>
          <w:lang w:bidi="ar"/>
        </w:rPr>
        <w:t>保证模型的高效性和精确性</w:t>
      </w:r>
      <w:r w:rsidR="00813978">
        <w:rPr>
          <w:rFonts w:ascii="楷体" w:eastAsia="楷体" w:hAnsi="楷体" w:hint="eastAsia"/>
          <w:color w:val="000000"/>
          <w:lang w:bidi="ar"/>
        </w:rPr>
        <w:t>，提高模型泛化能力</w:t>
      </w:r>
      <w:r w:rsidRPr="005A48C7">
        <w:rPr>
          <w:rFonts w:ascii="楷体" w:eastAsia="楷体" w:hAnsi="楷体" w:hint="eastAsia"/>
          <w:color w:val="000000"/>
          <w:lang w:bidi="ar"/>
        </w:rPr>
        <w:t>；</w:t>
      </w:r>
    </w:p>
    <w:p w14:paraId="04719F15" w14:textId="77777777" w:rsidR="00A623A7" w:rsidRPr="005A48C7" w:rsidRDefault="00A623A7" w:rsidP="007369C4">
      <w:pPr>
        <w:numPr>
          <w:ilvl w:val="0"/>
          <w:numId w:val="16"/>
        </w:numPr>
        <w:rPr>
          <w:rFonts w:ascii="楷体" w:eastAsia="楷体" w:hAnsi="楷体"/>
          <w:color w:val="000000"/>
          <w:lang w:bidi="ar"/>
        </w:rPr>
      </w:pPr>
      <w:r w:rsidRPr="005A48C7">
        <w:rPr>
          <w:rFonts w:ascii="楷体" w:eastAsia="楷体" w:hAnsi="楷体" w:hint="eastAsia"/>
          <w:color w:val="000000"/>
          <w:lang w:bidi="ar"/>
        </w:rPr>
        <w:t>实现可视化web端，允许单个或者批量输入查询分类结果；</w:t>
      </w:r>
    </w:p>
    <w:p w14:paraId="15F0A420" w14:textId="77777777" w:rsidR="00A623A7" w:rsidRPr="005A48C7" w:rsidRDefault="00A623A7" w:rsidP="007369C4">
      <w:pPr>
        <w:numPr>
          <w:ilvl w:val="0"/>
          <w:numId w:val="16"/>
        </w:numPr>
        <w:rPr>
          <w:rFonts w:ascii="楷体" w:eastAsia="楷体" w:hAnsi="楷体"/>
          <w:color w:val="000000"/>
          <w:lang w:bidi="ar"/>
        </w:rPr>
      </w:pPr>
      <w:r w:rsidRPr="005A48C7">
        <w:rPr>
          <w:rFonts w:ascii="楷体" w:eastAsia="楷体" w:hAnsi="楷体" w:hint="eastAsia"/>
          <w:color w:val="000000"/>
          <w:lang w:bidi="ar"/>
        </w:rPr>
        <w:t>系统的异常情况处理。</w:t>
      </w:r>
    </w:p>
    <w:p w14:paraId="4BD51BA4" w14:textId="77777777" w:rsidR="00A623A7" w:rsidRPr="005A48C7" w:rsidRDefault="00A623A7" w:rsidP="007369C4">
      <w:pPr>
        <w:rPr>
          <w:rFonts w:ascii="楷体" w:eastAsia="楷体" w:hAnsi="楷体"/>
          <w:b/>
          <w:bCs/>
        </w:rPr>
      </w:pPr>
      <w:r w:rsidRPr="005A48C7">
        <w:rPr>
          <w:rFonts w:ascii="楷体" w:eastAsia="楷体" w:hAnsi="楷体" w:hint="eastAsia"/>
          <w:b/>
          <w:bCs/>
        </w:rPr>
        <w:t>3.用户层目标</w:t>
      </w:r>
    </w:p>
    <w:p w14:paraId="49924F60" w14:textId="77777777" w:rsidR="00A623A7" w:rsidRPr="005A48C7" w:rsidRDefault="00A623A7" w:rsidP="007369C4">
      <w:pPr>
        <w:ind w:firstLineChars="200" w:firstLine="480"/>
        <w:rPr>
          <w:rFonts w:ascii="楷体" w:eastAsia="楷体" w:hAnsi="楷体"/>
          <w:color w:val="000000"/>
          <w:lang w:bidi="ar"/>
        </w:rPr>
      </w:pPr>
      <w:r w:rsidRPr="005A48C7">
        <w:rPr>
          <w:rFonts w:ascii="楷体" w:eastAsia="楷体" w:hAnsi="楷体" w:hint="eastAsia"/>
          <w:color w:val="000000"/>
          <w:lang w:bidi="ar"/>
        </w:rPr>
        <w:t>从用户层来说，用户是项目的主要接收对象，需要考虑用户对项目的接收程度。对用户的友好性主要体现在项目具有简洁美观且操作简便的web端页面，同时满足用户单个、批量输入查询分类结果的需求。除此之外，模型分类识别的高效性和精确性满足用户对于识别僵尸企业的需求。另外，项目也要从用户的角度进行进一步的完善，基本满足用户对僵尸企业画像及分类的期望，同时本项目考虑到数据安全及隐私，不会设计后台数据库对用户输入数据及查询结果进行保存，因此用户完全可以放心使用本项目提供的模型。</w:t>
      </w:r>
    </w:p>
    <w:p w14:paraId="0CFBE5D4" w14:textId="77777777" w:rsidR="00A623A7" w:rsidRPr="005A48C7" w:rsidRDefault="00A623A7" w:rsidP="007369C4">
      <w:pPr>
        <w:rPr>
          <w:rFonts w:ascii="楷体" w:eastAsia="楷体" w:hAnsi="楷体"/>
          <w:b/>
          <w:bCs/>
        </w:rPr>
      </w:pPr>
      <w:r w:rsidRPr="005A48C7">
        <w:rPr>
          <w:rFonts w:ascii="楷体" w:eastAsia="楷体" w:hAnsi="楷体" w:hint="eastAsia"/>
          <w:b/>
          <w:bCs/>
        </w:rPr>
        <w:t>4.企业层目标</w:t>
      </w:r>
    </w:p>
    <w:p w14:paraId="36ACA239" w14:textId="1D5D7573" w:rsidR="00A623A7" w:rsidRPr="005A48C7" w:rsidRDefault="00A623A7" w:rsidP="007369C4">
      <w:pPr>
        <w:ind w:firstLineChars="200" w:firstLine="480"/>
        <w:rPr>
          <w:rFonts w:ascii="楷体" w:eastAsia="楷体" w:hAnsi="楷体"/>
        </w:rPr>
      </w:pPr>
      <w:r w:rsidRPr="005A48C7">
        <w:rPr>
          <w:rFonts w:ascii="楷体" w:eastAsia="楷体" w:hAnsi="楷体" w:hint="eastAsia"/>
        </w:rPr>
        <w:t>对于企业而言，本系统具备应有的市场竞争力，且满足客户的需求及客户对本系统的基本期望——操作简单、界面简洁。对于数据治理和模型标签处理以及僵尸企业的评判标准都有本项目的特色，模型在市场上具有一定的竞争力。因此，对于企业来说，本系统也是值得信赖和</w:t>
      </w:r>
      <w:r w:rsidR="00813978">
        <w:rPr>
          <w:rFonts w:ascii="楷体" w:eastAsia="楷体" w:hAnsi="楷体" w:hint="eastAsia"/>
        </w:rPr>
        <w:t>可</w:t>
      </w:r>
      <w:r w:rsidRPr="005A48C7">
        <w:rPr>
          <w:rFonts w:ascii="楷体" w:eastAsia="楷体" w:hAnsi="楷体" w:hint="eastAsia"/>
        </w:rPr>
        <w:t>靠的。</w:t>
      </w:r>
    </w:p>
    <w:p w14:paraId="17D844FE" w14:textId="456FDC91" w:rsidR="00CB4F3E" w:rsidRPr="005A48C7" w:rsidRDefault="00CB4F3E" w:rsidP="007369C4">
      <w:pPr>
        <w:pStyle w:val="2"/>
        <w:spacing w:line="240" w:lineRule="auto"/>
        <w:rPr>
          <w:rFonts w:ascii="楷体" w:hAnsi="楷体"/>
        </w:rPr>
      </w:pPr>
      <w:bookmarkStart w:id="34" w:name="_Toc37596196"/>
      <w:bookmarkStart w:id="35" w:name="_Toc39049457"/>
      <w:bookmarkStart w:id="36" w:name="_Toc39689939"/>
      <w:r w:rsidRPr="005A48C7">
        <w:rPr>
          <w:rFonts w:ascii="楷体" w:hAnsi="楷体" w:hint="eastAsia"/>
        </w:rPr>
        <w:t>1.4项目意义</w:t>
      </w:r>
      <w:bookmarkEnd w:id="34"/>
      <w:bookmarkEnd w:id="35"/>
      <w:bookmarkEnd w:id="36"/>
    </w:p>
    <w:p w14:paraId="5EDB8768" w14:textId="4A238406" w:rsidR="00A623A7" w:rsidRPr="005A48C7" w:rsidRDefault="00A623A7" w:rsidP="007369C4">
      <w:pPr>
        <w:rPr>
          <w:rFonts w:ascii="楷体" w:eastAsia="楷体" w:hAnsi="楷体"/>
        </w:rPr>
      </w:pPr>
      <w:r w:rsidRPr="005A48C7">
        <w:rPr>
          <w:rFonts w:ascii="楷体" w:eastAsia="楷体" w:hAnsi="楷体"/>
        </w:rPr>
        <w:tab/>
      </w:r>
      <w:r w:rsidRPr="005A48C7">
        <w:rPr>
          <w:rFonts w:ascii="楷体" w:eastAsia="楷体" w:hAnsi="楷体" w:hint="eastAsia"/>
        </w:rPr>
        <w:t>在互联网逐渐步入大数据时代后，本项目结合大数据，利用人工智能算法实现</w:t>
      </w:r>
      <w:r w:rsidR="00813978">
        <w:rPr>
          <w:rFonts w:ascii="楷体" w:eastAsia="楷体" w:hAnsi="楷体" w:hint="eastAsia"/>
        </w:rPr>
        <w:t>了对</w:t>
      </w:r>
      <w:r w:rsidRPr="005A48C7">
        <w:rPr>
          <w:rFonts w:ascii="楷体" w:eastAsia="楷体" w:hAnsi="楷体" w:hint="eastAsia"/>
        </w:rPr>
        <w:t>僵尸企业分类识别的目的，不仅对于我国市场机制以及经济发展具有重大意义，同时推动了互联网及大数据时代的发展，响应了中央出台的一系列政策，</w:t>
      </w:r>
      <w:r w:rsidR="003209A2" w:rsidRPr="005A48C7">
        <w:rPr>
          <w:rFonts w:ascii="楷体" w:eastAsia="楷体" w:hAnsi="楷体" w:hint="eastAsia"/>
        </w:rPr>
        <w:t>在时代层面和政治层面都也具有举足轻重的作用</w:t>
      </w:r>
      <w:r w:rsidRPr="005A48C7">
        <w:rPr>
          <w:rFonts w:ascii="楷体" w:eastAsia="楷体" w:hAnsi="楷体" w:hint="eastAsia"/>
        </w:rPr>
        <w:t>。</w:t>
      </w:r>
    </w:p>
    <w:p w14:paraId="26E69765" w14:textId="77777777" w:rsidR="00A623A7" w:rsidRPr="005A48C7" w:rsidRDefault="00A623A7" w:rsidP="007369C4">
      <w:pPr>
        <w:rPr>
          <w:rFonts w:ascii="楷体" w:eastAsia="楷体" w:hAnsi="楷体"/>
          <w:b/>
          <w:bCs/>
        </w:rPr>
      </w:pPr>
      <w:r w:rsidRPr="005A48C7">
        <w:rPr>
          <w:rFonts w:ascii="楷体" w:eastAsia="楷体" w:hAnsi="楷体" w:hint="eastAsia"/>
          <w:b/>
          <w:bCs/>
        </w:rPr>
        <w:t>1.市场意义</w:t>
      </w:r>
    </w:p>
    <w:p w14:paraId="774AC5C5" w14:textId="77777777" w:rsidR="00A623A7" w:rsidRPr="005A48C7" w:rsidRDefault="00A623A7" w:rsidP="007369C4">
      <w:pPr>
        <w:rPr>
          <w:rFonts w:ascii="楷体" w:eastAsia="楷体" w:hAnsi="楷体"/>
        </w:rPr>
      </w:pPr>
      <w:r w:rsidRPr="005A48C7">
        <w:rPr>
          <w:rFonts w:ascii="楷体" w:eastAsia="楷体" w:hAnsi="楷体"/>
          <w:b/>
          <w:bCs/>
        </w:rPr>
        <w:tab/>
      </w:r>
      <w:r w:rsidRPr="005A48C7">
        <w:rPr>
          <w:rFonts w:ascii="楷体" w:eastAsia="楷体" w:hAnsi="楷体" w:hint="eastAsia"/>
        </w:rPr>
        <w:t>僵尸企业缺乏盈利能力，但却以低于市场最低利率成本获得信贷资源，依靠外界输血。因此，僵尸企业的存在破坏了市场机制，加剧了信贷资源错配，带来了严重的产能过剩问题，还对其他非僵尸企业产生了投资挤出效应。</w:t>
      </w:r>
    </w:p>
    <w:p w14:paraId="0A920CBB" w14:textId="77777777" w:rsidR="00A623A7" w:rsidRPr="005A48C7" w:rsidRDefault="00A623A7" w:rsidP="007369C4">
      <w:pPr>
        <w:rPr>
          <w:rFonts w:ascii="楷体" w:eastAsia="楷体" w:hAnsi="楷体"/>
        </w:rPr>
      </w:pPr>
      <w:r w:rsidRPr="005A48C7">
        <w:rPr>
          <w:rFonts w:ascii="楷体" w:eastAsia="楷体" w:hAnsi="楷体"/>
        </w:rPr>
        <w:lastRenderedPageBreak/>
        <w:tab/>
      </w:r>
      <w:r w:rsidR="003209A2" w:rsidRPr="005A48C7">
        <w:rPr>
          <w:rFonts w:ascii="楷体" w:eastAsia="楷体" w:hAnsi="楷体" w:hint="eastAsia"/>
        </w:rPr>
        <w:t>因此</w:t>
      </w:r>
      <w:r w:rsidRPr="005A48C7">
        <w:rPr>
          <w:rFonts w:ascii="楷体" w:eastAsia="楷体" w:hAnsi="楷体" w:hint="eastAsia"/>
        </w:rPr>
        <w:t>，本项目旨在通过对企业各方面数据的综合分析，构建企业全息画像，整体评估企业的综合价值，从而准确识别出僵尸企业，以达到保护我国市场机制，维护现市场上健康企业的权益，</w:t>
      </w:r>
      <w:r w:rsidR="003209A2" w:rsidRPr="005A48C7">
        <w:rPr>
          <w:rFonts w:ascii="楷体" w:eastAsia="楷体" w:hAnsi="楷体" w:hint="eastAsia"/>
        </w:rPr>
        <w:t>给</w:t>
      </w:r>
      <w:r w:rsidRPr="005A48C7">
        <w:rPr>
          <w:rFonts w:ascii="楷体" w:eastAsia="楷体" w:hAnsi="楷体" w:hint="eastAsia"/>
        </w:rPr>
        <w:t>中小型发展前景良好企业</w:t>
      </w:r>
      <w:r w:rsidR="003209A2" w:rsidRPr="005A48C7">
        <w:rPr>
          <w:rFonts w:ascii="楷体" w:eastAsia="楷体" w:hAnsi="楷体" w:hint="eastAsia"/>
        </w:rPr>
        <w:t>提供</w:t>
      </w:r>
      <w:r w:rsidRPr="005A48C7">
        <w:rPr>
          <w:rFonts w:ascii="楷体" w:eastAsia="楷体" w:hAnsi="楷体" w:hint="eastAsia"/>
        </w:rPr>
        <w:t>主动创新、提高效率的动力，维持市场优胜劣汰的机制和公平竞争的环境。</w:t>
      </w:r>
    </w:p>
    <w:p w14:paraId="1FFF26A5" w14:textId="77777777" w:rsidR="00A623A7" w:rsidRPr="005A48C7" w:rsidRDefault="00A623A7" w:rsidP="007369C4">
      <w:pPr>
        <w:rPr>
          <w:rFonts w:ascii="楷体" w:eastAsia="楷体" w:hAnsi="楷体"/>
          <w:b/>
          <w:bCs/>
        </w:rPr>
      </w:pPr>
      <w:r w:rsidRPr="005A48C7">
        <w:rPr>
          <w:rFonts w:ascii="楷体" w:eastAsia="楷体" w:hAnsi="楷体" w:hint="eastAsia"/>
          <w:b/>
          <w:bCs/>
        </w:rPr>
        <w:t>2.时代意义</w:t>
      </w:r>
    </w:p>
    <w:p w14:paraId="1A7A5113" w14:textId="77777777" w:rsidR="00A623A7" w:rsidRPr="005A48C7" w:rsidRDefault="00A623A7" w:rsidP="007369C4">
      <w:pPr>
        <w:rPr>
          <w:rFonts w:ascii="楷体" w:eastAsia="楷体" w:hAnsi="楷体"/>
        </w:rPr>
      </w:pPr>
      <w:r w:rsidRPr="005A48C7">
        <w:rPr>
          <w:rFonts w:ascii="楷体" w:eastAsia="楷体" w:hAnsi="楷体"/>
        </w:rPr>
        <w:tab/>
      </w:r>
      <w:r w:rsidRPr="005A48C7">
        <w:rPr>
          <w:rFonts w:ascii="楷体" w:eastAsia="楷体" w:hAnsi="楷体" w:hint="eastAsia"/>
        </w:rPr>
        <w:t>在大数据背景下，本项目能够方便地获得企业从业人数、成立年限、注册资本、营业收入、风险信息、行政处罚、纳税信用登记、黑名单、上市信息、电商信息等数据。然后通过数据治理，并采用统计、分析、挖掘等技术，完善企业画像的各维度标签，采用人工智能算法建立僵尸企业的分类模型。</w:t>
      </w:r>
    </w:p>
    <w:p w14:paraId="6185042B" w14:textId="77777777" w:rsidR="00A623A7" w:rsidRPr="005A48C7" w:rsidRDefault="00A623A7" w:rsidP="007369C4">
      <w:pPr>
        <w:rPr>
          <w:rFonts w:ascii="楷体" w:eastAsia="楷体" w:hAnsi="楷体"/>
        </w:rPr>
      </w:pPr>
      <w:r w:rsidRPr="005A48C7">
        <w:rPr>
          <w:rFonts w:ascii="楷体" w:eastAsia="楷体" w:hAnsi="楷体"/>
        </w:rPr>
        <w:tab/>
      </w:r>
      <w:r w:rsidRPr="005A48C7">
        <w:rPr>
          <w:rFonts w:ascii="楷体" w:eastAsia="楷体" w:hAnsi="楷体" w:hint="eastAsia"/>
        </w:rPr>
        <w:t>因此，本项目最终目标的实现，不仅达到了识别僵尸企业的目的，同时也展示了互联网时代人工智能技术越来越成熟，同时也揭示了在大数据背景下各种数据的获得、处理、分析越来越方便，这样的便捷给各行各业的发展都带来了巨大优势。这样的案例，对大数据时代的发展具有极大的推动作用，同时也提升了全民用户对人工智能的信任度和熟悉度，为未来人工智能的大量普及奠定了良好的用户基础。</w:t>
      </w:r>
    </w:p>
    <w:p w14:paraId="46FDBD49" w14:textId="77777777" w:rsidR="00A623A7" w:rsidRPr="005A48C7" w:rsidRDefault="00A623A7" w:rsidP="007369C4">
      <w:pPr>
        <w:rPr>
          <w:rFonts w:ascii="楷体" w:eastAsia="楷体" w:hAnsi="楷体"/>
          <w:b/>
          <w:bCs/>
        </w:rPr>
      </w:pPr>
      <w:r w:rsidRPr="005A48C7">
        <w:rPr>
          <w:rFonts w:ascii="楷体" w:eastAsia="楷体" w:hAnsi="楷体" w:hint="eastAsia"/>
          <w:b/>
          <w:bCs/>
        </w:rPr>
        <w:t>3.政治意义</w:t>
      </w:r>
    </w:p>
    <w:p w14:paraId="0F53874B" w14:textId="77777777" w:rsidR="00A623A7" w:rsidRPr="005A48C7" w:rsidRDefault="00A623A7" w:rsidP="007369C4">
      <w:pPr>
        <w:rPr>
          <w:rFonts w:ascii="楷体" w:eastAsia="楷体" w:hAnsi="楷体"/>
        </w:rPr>
      </w:pPr>
      <w:r w:rsidRPr="005A48C7">
        <w:rPr>
          <w:rFonts w:ascii="楷体" w:eastAsia="楷体" w:hAnsi="楷体"/>
          <w:b/>
          <w:bCs/>
        </w:rPr>
        <w:tab/>
      </w:r>
      <w:r w:rsidRPr="005A48C7">
        <w:rPr>
          <w:rFonts w:ascii="楷体" w:eastAsia="楷体" w:hAnsi="楷体" w:hint="eastAsia"/>
        </w:rPr>
        <w:t>僵尸企业如果不及时处理，经济动能转换以及高质量发展就无法保障，去杠杆工作的受阻将加大系统性金融风险。鉴于僵尸企业存在的严重危害性，自2015年以来，中央出台了僵尸企业处置的一系列政策指导文件，试图以处置僵尸企业作为</w:t>
      </w:r>
      <w:r w:rsidR="00B92A25" w:rsidRPr="005A48C7">
        <w:rPr>
          <w:rFonts w:ascii="楷体" w:eastAsia="楷体" w:hAnsi="楷体" w:hint="eastAsia"/>
        </w:rPr>
        <w:t>深化</w:t>
      </w:r>
      <w:r w:rsidRPr="005A48C7">
        <w:rPr>
          <w:rFonts w:ascii="楷体" w:eastAsia="楷体" w:hAnsi="楷体" w:hint="eastAsia"/>
        </w:rPr>
        <w:t>供给侧结构性改革以及调整经济结构。</w:t>
      </w:r>
    </w:p>
    <w:p w14:paraId="1279FFB2" w14:textId="1FEDD6A3" w:rsidR="003209A2" w:rsidRDefault="00A623A7" w:rsidP="007369C4">
      <w:pPr>
        <w:rPr>
          <w:rFonts w:ascii="楷体" w:eastAsia="楷体" w:hAnsi="楷体"/>
        </w:rPr>
      </w:pPr>
      <w:r w:rsidRPr="005A48C7">
        <w:rPr>
          <w:rFonts w:ascii="楷体" w:eastAsia="楷体" w:hAnsi="楷体"/>
        </w:rPr>
        <w:tab/>
      </w:r>
      <w:r w:rsidRPr="005A48C7">
        <w:rPr>
          <w:rFonts w:ascii="楷体" w:eastAsia="楷体" w:hAnsi="楷体" w:hint="eastAsia"/>
        </w:rPr>
        <w:t>然而，处置僵尸企业的前提是能够从市场上准确高效地分类识别出僵尸企业，因此，本项目基于人工智能算法的分类模型对于这一政策的成功实行显得尤为重要。该分类识别模型，不仅能够实现对我国市场机制的保护，同时也是在我国出台一系列有关僵尸企业处置问题的政策后，必然完成的一项目标。然而，面对市场上现存的众多企业以及各种复杂的企业数据，只有利用大数据分析等技术准确、高效地分类识别出僵尸企业，才能使得僵尸企业受到应有的处置，才能保证一系列的有关政策得以成功推行。</w:t>
      </w:r>
    </w:p>
    <w:p w14:paraId="024FEA15" w14:textId="56EDF3A0" w:rsidR="00417865" w:rsidRDefault="00417865" w:rsidP="007369C4">
      <w:pPr>
        <w:pStyle w:val="2"/>
        <w:spacing w:line="240" w:lineRule="auto"/>
        <w:rPr>
          <w:rFonts w:ascii="楷体" w:hAnsi="楷体"/>
        </w:rPr>
      </w:pPr>
      <w:bookmarkStart w:id="37" w:name="_Toc39049458"/>
      <w:bookmarkStart w:id="38" w:name="_Toc39689940"/>
      <w:r w:rsidRPr="005D0DCA">
        <w:rPr>
          <w:rFonts w:ascii="楷体" w:hAnsi="楷体"/>
        </w:rPr>
        <w:t>1.5</w:t>
      </w:r>
      <w:r w:rsidRPr="005D0DCA">
        <w:rPr>
          <w:rFonts w:ascii="楷体" w:hAnsi="楷体" w:hint="eastAsia"/>
        </w:rPr>
        <w:t>项目亮点</w:t>
      </w:r>
      <w:bookmarkEnd w:id="37"/>
      <w:bookmarkEnd w:id="38"/>
    </w:p>
    <w:p w14:paraId="6D8BEB88" w14:textId="77777777" w:rsidR="001B40BD" w:rsidRDefault="001B40BD" w:rsidP="001B40BD">
      <w:pPr>
        <w:pStyle w:val="3"/>
        <w:spacing w:line="240" w:lineRule="auto"/>
        <w:rPr>
          <w:rFonts w:ascii="楷体" w:hAnsi="楷体"/>
        </w:rPr>
      </w:pPr>
      <w:bookmarkStart w:id="39" w:name="_Toc39689941"/>
      <w:r w:rsidRPr="005D0DCA">
        <w:rPr>
          <w:rFonts w:ascii="楷体" w:hAnsi="楷体"/>
        </w:rPr>
        <w:t>1.5.1</w:t>
      </w:r>
      <w:r>
        <w:rPr>
          <w:rFonts w:ascii="楷体" w:hAnsi="楷体" w:hint="eastAsia"/>
        </w:rPr>
        <w:t>识别标准</w:t>
      </w:r>
      <w:bookmarkEnd w:id="39"/>
    </w:p>
    <w:p w14:paraId="3C111A5E" w14:textId="3B1DA9A7" w:rsidR="00B45068" w:rsidRDefault="001B40BD" w:rsidP="001B40BD">
      <w:pPr>
        <w:rPr>
          <w:rFonts w:ascii="楷体" w:eastAsia="楷体" w:hAnsi="楷体"/>
        </w:rPr>
      </w:pPr>
      <w:r>
        <w:rPr>
          <w:rFonts w:ascii="楷体" w:eastAsia="楷体" w:hAnsi="楷体"/>
        </w:rPr>
        <w:tab/>
      </w:r>
      <w:r>
        <w:rPr>
          <w:rFonts w:ascii="楷体" w:eastAsia="楷体" w:hAnsi="楷体" w:hint="eastAsia"/>
        </w:rPr>
        <w:t>无论是</w:t>
      </w:r>
      <w:r w:rsidRPr="004E5A03">
        <w:rPr>
          <w:rFonts w:ascii="楷体" w:eastAsia="楷体" w:hAnsi="楷体" w:hint="eastAsia"/>
        </w:rPr>
        <w:t>CHK标准、</w:t>
      </w:r>
      <w:r>
        <w:rPr>
          <w:rFonts w:ascii="楷体" w:eastAsia="楷体" w:hAnsi="楷体" w:hint="eastAsia"/>
        </w:rPr>
        <w:t>FN识别法还是</w:t>
      </w:r>
      <w:r w:rsidRPr="004E5A03">
        <w:rPr>
          <w:rFonts w:ascii="楷体" w:eastAsia="楷体" w:hAnsi="楷体" w:hint="eastAsia"/>
        </w:rPr>
        <w:t>FN</w:t>
      </w:r>
      <w:r w:rsidRPr="004E5A03">
        <w:rPr>
          <w:rFonts w:ascii="楷体" w:eastAsia="楷体" w:hAnsi="楷体"/>
        </w:rPr>
        <w:t>-CHK</w:t>
      </w:r>
      <w:r w:rsidRPr="004E5A03">
        <w:rPr>
          <w:rFonts w:ascii="楷体" w:eastAsia="楷体" w:hAnsi="楷体" w:hint="eastAsia"/>
        </w:rPr>
        <w:t>标准</w:t>
      </w:r>
      <w:r>
        <w:rPr>
          <w:rFonts w:ascii="楷体" w:eastAsia="楷体" w:hAnsi="楷体" w:hint="eastAsia"/>
        </w:rPr>
        <w:t>，都无法</w:t>
      </w:r>
      <w:r w:rsidR="00B45068">
        <w:rPr>
          <w:rFonts w:ascii="楷体" w:eastAsia="楷体" w:hAnsi="楷体" w:hint="eastAsia"/>
        </w:rPr>
        <w:t>适应我国的市场的实际情况，也没有考虑各个省份政策的差异。因此，本项目对各省份依据党中央国务院标准制定的僵尸企业评判标准进行了总结和分析，发现各省份主要从企业生产经营状况、负债率和欠息欠费方面认定僵尸企业。最终提出一个能够从我国国情出发，考虑政策因素的新的识别标准——ALG标准。</w:t>
      </w:r>
    </w:p>
    <w:p w14:paraId="5893BFC0" w14:textId="3DF15BB3" w:rsidR="00B45068" w:rsidRDefault="00B45068" w:rsidP="001B40BD">
      <w:pPr>
        <w:rPr>
          <w:rFonts w:ascii="楷体" w:eastAsia="楷体" w:hAnsi="楷体"/>
        </w:rPr>
      </w:pPr>
      <w:r>
        <w:rPr>
          <w:rFonts w:ascii="楷体" w:eastAsia="楷体" w:hAnsi="楷体"/>
        </w:rPr>
        <w:tab/>
      </w:r>
      <w:r>
        <w:rPr>
          <w:rFonts w:ascii="楷体" w:eastAsia="楷体" w:hAnsi="楷体" w:hint="eastAsia"/>
        </w:rPr>
        <w:t>主要的识别依据是：</w:t>
      </w:r>
    </w:p>
    <w:p w14:paraId="6F57C00F" w14:textId="305E0C8F" w:rsidR="00B45068" w:rsidRPr="00F717A0" w:rsidRDefault="00B45068" w:rsidP="00F717A0">
      <w:pPr>
        <w:pStyle w:val="a3"/>
        <w:numPr>
          <w:ilvl w:val="1"/>
          <w:numId w:val="50"/>
        </w:numPr>
        <w:ind w:firstLineChars="0"/>
        <w:rPr>
          <w:rFonts w:ascii="楷体" w:eastAsia="楷体" w:hAnsi="楷体"/>
        </w:rPr>
      </w:pPr>
      <w:r w:rsidRPr="00F717A0">
        <w:rPr>
          <w:rFonts w:ascii="楷体" w:eastAsia="楷体" w:hAnsi="楷体" w:hint="eastAsia"/>
        </w:rPr>
        <w:t>连续三年亏损；</w:t>
      </w:r>
    </w:p>
    <w:p w14:paraId="4C8690F2" w14:textId="3DF3C280" w:rsidR="00B45068" w:rsidRDefault="00B45068" w:rsidP="00B45068">
      <w:pPr>
        <w:pStyle w:val="a3"/>
        <w:numPr>
          <w:ilvl w:val="1"/>
          <w:numId w:val="50"/>
        </w:numPr>
        <w:ind w:firstLineChars="0"/>
        <w:rPr>
          <w:rFonts w:ascii="楷体" w:eastAsia="楷体" w:hAnsi="楷体"/>
        </w:rPr>
      </w:pPr>
      <w:r w:rsidRPr="00F717A0">
        <w:rPr>
          <w:rFonts w:ascii="楷体" w:eastAsia="楷体" w:hAnsi="楷体" w:hint="eastAsia"/>
        </w:rPr>
        <w:t>资产负债率三年处于85%以上；</w:t>
      </w:r>
    </w:p>
    <w:p w14:paraId="4B798CC1" w14:textId="158959C0" w:rsidR="00B45068" w:rsidRDefault="00B45068" w:rsidP="00B45068">
      <w:pPr>
        <w:pStyle w:val="a3"/>
        <w:numPr>
          <w:ilvl w:val="1"/>
          <w:numId w:val="50"/>
        </w:numPr>
        <w:ind w:firstLineChars="0"/>
        <w:rPr>
          <w:rFonts w:ascii="楷体" w:eastAsia="楷体" w:hAnsi="楷体"/>
        </w:rPr>
      </w:pPr>
      <w:r>
        <w:rPr>
          <w:rFonts w:ascii="楷体" w:eastAsia="楷体" w:hAnsi="楷体" w:hint="eastAsia"/>
        </w:rPr>
        <w:t>长期</w:t>
      </w:r>
      <w:r w:rsidR="009C7EF5">
        <w:rPr>
          <w:rFonts w:ascii="楷体" w:eastAsia="楷体" w:hAnsi="楷体" w:hint="eastAsia"/>
        </w:rPr>
        <w:t>（三年及以上）</w:t>
      </w:r>
      <w:r>
        <w:rPr>
          <w:rFonts w:ascii="楷体" w:eastAsia="楷体" w:hAnsi="楷体" w:hint="eastAsia"/>
        </w:rPr>
        <w:t>欠薪、欠税、欠息、欠费；</w:t>
      </w:r>
    </w:p>
    <w:p w14:paraId="1FD35E17" w14:textId="32AF417F" w:rsidR="00B45068" w:rsidRDefault="00B45068" w:rsidP="001B40BD">
      <w:pPr>
        <w:pStyle w:val="a3"/>
        <w:numPr>
          <w:ilvl w:val="1"/>
          <w:numId w:val="50"/>
        </w:numPr>
        <w:ind w:firstLineChars="0"/>
        <w:rPr>
          <w:rFonts w:ascii="楷体" w:eastAsia="楷体" w:hAnsi="楷体"/>
        </w:rPr>
      </w:pPr>
      <w:r>
        <w:rPr>
          <w:rFonts w:ascii="楷体" w:eastAsia="楷体" w:hAnsi="楷体" w:hint="eastAsia"/>
        </w:rPr>
        <w:lastRenderedPageBreak/>
        <w:t>满足以上两个及以上。</w:t>
      </w:r>
    </w:p>
    <w:p w14:paraId="04DA84E5" w14:textId="4452F30A" w:rsidR="00B45068" w:rsidRDefault="00B45068" w:rsidP="00B45068">
      <w:pPr>
        <w:pStyle w:val="3"/>
        <w:spacing w:line="240" w:lineRule="auto"/>
        <w:rPr>
          <w:rFonts w:ascii="楷体" w:hAnsi="楷体"/>
        </w:rPr>
      </w:pPr>
      <w:bookmarkStart w:id="40" w:name="_Toc39689942"/>
      <w:r w:rsidRPr="005D0DCA">
        <w:rPr>
          <w:rFonts w:ascii="楷体" w:hAnsi="楷体"/>
        </w:rPr>
        <w:t>1.5.2</w:t>
      </w:r>
      <w:r>
        <w:rPr>
          <w:rFonts w:ascii="楷体" w:hAnsi="楷体" w:hint="eastAsia"/>
        </w:rPr>
        <w:t>模型融合</w:t>
      </w:r>
      <w:bookmarkEnd w:id="40"/>
    </w:p>
    <w:p w14:paraId="01A81BB8" w14:textId="5C923738" w:rsidR="001B40BD" w:rsidRDefault="00B45068" w:rsidP="0019366B">
      <w:pPr>
        <w:spacing w:after="240"/>
        <w:rPr>
          <w:rFonts w:ascii="楷体" w:eastAsia="楷体" w:hAnsi="楷体"/>
        </w:rPr>
      </w:pPr>
      <w:r>
        <w:rPr>
          <w:rFonts w:ascii="楷体" w:eastAsia="楷体" w:hAnsi="楷体"/>
        </w:rPr>
        <w:tab/>
      </w:r>
      <w:r>
        <w:rPr>
          <w:rFonts w:ascii="楷体" w:eastAsia="楷体" w:hAnsi="楷体" w:hint="eastAsia"/>
        </w:rPr>
        <w:t>模型算法在参考XGB</w:t>
      </w:r>
      <w:r>
        <w:rPr>
          <w:rFonts w:ascii="楷体" w:eastAsia="楷体" w:hAnsi="楷体"/>
        </w:rPr>
        <w:t>oost</w:t>
      </w:r>
      <w:r>
        <w:rPr>
          <w:rFonts w:ascii="楷体" w:eastAsia="楷体" w:hAnsi="楷体" w:hint="eastAsia"/>
        </w:rPr>
        <w:t>的同时，融合了统计模型，即采用数学统计方法来建立模型，经过数理统计法求各变量之间的函数关系。统计模型在对大量随机事件的规律性做出推断时仍然具有统计性，从而</w:t>
      </w:r>
      <w:r w:rsidR="0019366B">
        <w:rPr>
          <w:rFonts w:ascii="楷体" w:eastAsia="楷体" w:hAnsi="楷体" w:hint="eastAsia"/>
        </w:rPr>
        <w:t>有针对性地</w:t>
      </w:r>
      <w:r>
        <w:rPr>
          <w:rFonts w:ascii="楷体" w:eastAsia="楷体" w:hAnsi="楷体" w:hint="eastAsia"/>
        </w:rPr>
        <w:t>提高了模型的</w:t>
      </w:r>
      <w:r w:rsidR="0019366B">
        <w:rPr>
          <w:rFonts w:ascii="楷体" w:eastAsia="楷体" w:hAnsi="楷体" w:hint="eastAsia"/>
        </w:rPr>
        <w:t>准确率。除此之外，算法模型对剪枝操作进行了进一步的优化，使得模型收敛速度加快，从而确保模型识别的高效性。</w:t>
      </w:r>
    </w:p>
    <w:p w14:paraId="705D57AD" w14:textId="024E83C7" w:rsidR="0019366B" w:rsidRDefault="0019366B" w:rsidP="0019366B">
      <w:pPr>
        <w:pStyle w:val="3"/>
        <w:rPr>
          <w:rFonts w:ascii="楷体" w:hAnsi="楷体"/>
        </w:rPr>
      </w:pPr>
      <w:bookmarkStart w:id="41" w:name="_Toc39689943"/>
      <w:r w:rsidRPr="00F717A0">
        <w:rPr>
          <w:rFonts w:ascii="楷体" w:hAnsi="楷体" w:hint="eastAsia"/>
        </w:rPr>
        <w:t>1.5.3数据处理</w:t>
      </w:r>
      <w:bookmarkEnd w:id="41"/>
    </w:p>
    <w:p w14:paraId="192215E1" w14:textId="46782BE3" w:rsidR="0019366B" w:rsidRDefault="0019366B" w:rsidP="0019366B">
      <w:pPr>
        <w:rPr>
          <w:rFonts w:ascii="楷体" w:eastAsia="楷体" w:hAnsi="楷体"/>
        </w:rPr>
      </w:pPr>
      <w:r>
        <w:rPr>
          <w:rFonts w:ascii="楷体" w:eastAsia="楷体" w:hAnsi="楷体"/>
        </w:rPr>
        <w:tab/>
      </w:r>
      <w:r>
        <w:rPr>
          <w:rFonts w:ascii="楷体" w:eastAsia="楷体" w:hAnsi="楷体" w:hint="eastAsia"/>
        </w:rPr>
        <w:t>本项目提出的模型</w:t>
      </w:r>
      <w:r w:rsidRPr="004E5A03">
        <w:rPr>
          <w:rFonts w:ascii="楷体" w:eastAsia="楷体" w:hAnsi="楷体" w:hint="eastAsia"/>
        </w:rPr>
        <w:t>在特征选择上结合</w:t>
      </w:r>
      <w:r>
        <w:rPr>
          <w:rFonts w:ascii="楷体" w:eastAsia="楷体" w:hAnsi="楷体" w:hint="eastAsia"/>
        </w:rPr>
        <w:t>了</w:t>
      </w:r>
      <w:r w:rsidRPr="004E5A03">
        <w:rPr>
          <w:rFonts w:ascii="楷体" w:eastAsia="楷体" w:hAnsi="楷体" w:hint="eastAsia"/>
        </w:rPr>
        <w:t>特征相关性分析，</w:t>
      </w:r>
      <w:r>
        <w:rPr>
          <w:rFonts w:ascii="楷体" w:eastAsia="楷体" w:hAnsi="楷体" w:hint="eastAsia"/>
        </w:rPr>
        <w:t>因此</w:t>
      </w:r>
      <w:r w:rsidRPr="004E5A03">
        <w:rPr>
          <w:rFonts w:ascii="楷体" w:eastAsia="楷体" w:hAnsi="楷体" w:hint="eastAsia"/>
        </w:rPr>
        <w:t>增强</w:t>
      </w:r>
      <w:r>
        <w:rPr>
          <w:rFonts w:ascii="楷体" w:eastAsia="楷体" w:hAnsi="楷体" w:hint="eastAsia"/>
        </w:rPr>
        <w:t>了</w:t>
      </w:r>
      <w:r w:rsidRPr="004E5A03">
        <w:rPr>
          <w:rFonts w:ascii="楷体" w:eastAsia="楷体" w:hAnsi="楷体" w:hint="eastAsia"/>
        </w:rPr>
        <w:t>特征</w:t>
      </w:r>
      <w:r>
        <w:rPr>
          <w:rFonts w:ascii="楷体" w:eastAsia="楷体" w:hAnsi="楷体" w:hint="eastAsia"/>
        </w:rPr>
        <w:t>之间的</w:t>
      </w:r>
      <w:r w:rsidRPr="004E5A03">
        <w:rPr>
          <w:rFonts w:ascii="楷体" w:eastAsia="楷体" w:hAnsi="楷体" w:hint="eastAsia"/>
        </w:rPr>
        <w:t>相关性，从而提高了模型识别的准确性</w:t>
      </w:r>
      <w:r>
        <w:rPr>
          <w:rFonts w:ascii="楷体" w:eastAsia="楷体" w:hAnsi="楷体" w:hint="eastAsia"/>
        </w:rPr>
        <w:t>。同时</w:t>
      </w:r>
      <w:r w:rsidRPr="004E5A03">
        <w:rPr>
          <w:rFonts w:ascii="楷体" w:eastAsia="楷体" w:hAnsi="楷体" w:hint="eastAsia"/>
        </w:rPr>
        <w:t>在缺失值处理上，</w:t>
      </w:r>
      <w:r>
        <w:rPr>
          <w:rFonts w:ascii="楷体" w:eastAsia="楷体" w:hAnsi="楷体" w:hint="eastAsia"/>
        </w:rPr>
        <w:t>通过处理争取</w:t>
      </w:r>
      <w:r w:rsidRPr="004E5A03">
        <w:rPr>
          <w:rFonts w:ascii="楷体" w:eastAsia="楷体" w:hAnsi="楷体" w:hint="eastAsia"/>
        </w:rPr>
        <w:t>保留</w:t>
      </w:r>
      <w:r>
        <w:rPr>
          <w:rFonts w:ascii="楷体" w:eastAsia="楷体" w:hAnsi="楷体" w:hint="eastAsia"/>
        </w:rPr>
        <w:t>了</w:t>
      </w:r>
      <w:r w:rsidRPr="004E5A03">
        <w:rPr>
          <w:rFonts w:ascii="楷体" w:eastAsia="楷体" w:hAnsi="楷体" w:hint="eastAsia"/>
        </w:rPr>
        <w:t>更多的数据</w:t>
      </w:r>
      <w:r>
        <w:rPr>
          <w:rFonts w:ascii="楷体" w:eastAsia="楷体" w:hAnsi="楷体" w:hint="eastAsia"/>
        </w:rPr>
        <w:t>来</w:t>
      </w:r>
      <w:r w:rsidRPr="004E5A03">
        <w:rPr>
          <w:rFonts w:ascii="楷体" w:eastAsia="楷体" w:hAnsi="楷体" w:hint="eastAsia"/>
        </w:rPr>
        <w:t>对模型进行训练，</w:t>
      </w:r>
      <w:r>
        <w:rPr>
          <w:rFonts w:ascii="楷体" w:eastAsia="楷体" w:hAnsi="楷体" w:hint="eastAsia"/>
        </w:rPr>
        <w:t>从而</w:t>
      </w:r>
      <w:r w:rsidRPr="004E5A03">
        <w:rPr>
          <w:rFonts w:ascii="楷体" w:eastAsia="楷体" w:hAnsi="楷体" w:hint="eastAsia"/>
        </w:rPr>
        <w:t>提高了模型的查全率和查准率。</w:t>
      </w:r>
    </w:p>
    <w:p w14:paraId="0B388001" w14:textId="1A2C0F92" w:rsidR="0019366B" w:rsidRDefault="0019366B" w:rsidP="0019366B">
      <w:pPr>
        <w:pStyle w:val="3"/>
        <w:rPr>
          <w:rFonts w:ascii="楷体" w:hAnsi="楷体"/>
        </w:rPr>
      </w:pPr>
      <w:bookmarkStart w:id="42" w:name="_Toc39689944"/>
      <w:r w:rsidRPr="00F717A0">
        <w:rPr>
          <w:rFonts w:ascii="楷体" w:hAnsi="楷体" w:hint="eastAsia"/>
        </w:rPr>
        <w:t>1.5.4预警功能</w:t>
      </w:r>
      <w:bookmarkEnd w:id="42"/>
      <w:r w:rsidR="00287A8C">
        <w:rPr>
          <w:rFonts w:ascii="楷体" w:hAnsi="楷体" w:hint="eastAsia"/>
        </w:rPr>
        <w:t>及预测结果处理</w:t>
      </w:r>
    </w:p>
    <w:p w14:paraId="0E22C584" w14:textId="54016100" w:rsidR="0019366B" w:rsidRDefault="0019366B" w:rsidP="0019366B">
      <w:pPr>
        <w:rPr>
          <w:rFonts w:ascii="楷体" w:eastAsia="楷体" w:hAnsi="楷体"/>
        </w:rPr>
      </w:pPr>
      <w:r>
        <w:rPr>
          <w:rFonts w:ascii="楷体" w:eastAsia="楷体" w:hAnsi="楷体"/>
        </w:rPr>
        <w:tab/>
      </w:r>
      <w:r w:rsidRPr="005D0DCA">
        <w:rPr>
          <w:rFonts w:ascii="楷体" w:eastAsia="楷体" w:hAnsi="楷体" w:hint="eastAsia"/>
        </w:rPr>
        <w:t>系统在</w:t>
      </w:r>
      <w:r>
        <w:rPr>
          <w:rFonts w:ascii="楷体" w:eastAsia="楷体" w:hAnsi="楷体" w:hint="eastAsia"/>
        </w:rPr>
        <w:t>实现了对僵尸企业分类识别功能的基础上，增加了对于非僵尸企业僵尸化的风险等级预测功能，对于非僵尸企业的预测，达到了未雨绸缪的效果，根据提供的风险等级预测结果提前对企业日常经营和经济情况进行调整和修订，避免企业进一步僵尸化从而危害市场。</w:t>
      </w:r>
    </w:p>
    <w:p w14:paraId="67001CB0" w14:textId="275E1827" w:rsidR="0019366B" w:rsidRDefault="0019366B" w:rsidP="0019366B">
      <w:pPr>
        <w:rPr>
          <w:rFonts w:ascii="楷体" w:eastAsia="楷体" w:hAnsi="楷体"/>
        </w:rPr>
      </w:pPr>
      <w:r>
        <w:rPr>
          <w:rFonts w:ascii="楷体" w:eastAsia="楷体" w:hAnsi="楷体"/>
        </w:rPr>
        <w:tab/>
      </w:r>
      <w:r>
        <w:rPr>
          <w:rFonts w:ascii="楷体" w:eastAsia="楷体" w:hAnsi="楷体" w:hint="eastAsia"/>
        </w:rPr>
        <w:t>同时，增加了对于僵尸企业系统提供成因分析，用户可以根据僵尸企业的成因分析结果，修改有关部门对市场上企业监管的侧重点，从而更好地维护市场机制，确保我国经济行稳致远地健康发展。</w:t>
      </w:r>
    </w:p>
    <w:p w14:paraId="5FD147EA" w14:textId="5D11EB87" w:rsidR="00287A8C" w:rsidRDefault="00287A8C" w:rsidP="0019366B">
      <w:pPr>
        <w:rPr>
          <w:rFonts w:ascii="楷体" w:eastAsia="楷体" w:hAnsi="楷体"/>
        </w:rPr>
      </w:pPr>
      <w:r>
        <w:rPr>
          <w:rFonts w:ascii="楷体" w:eastAsia="楷体" w:hAnsi="楷体"/>
        </w:rPr>
        <w:tab/>
      </w:r>
      <w:r>
        <w:rPr>
          <w:rFonts w:ascii="楷体" w:eastAsia="楷体" w:hAnsi="楷体" w:hint="eastAsia"/>
        </w:rPr>
        <w:t>除此之外，系统再前端操作上提供了僵尸企业识别结果的excel表格的结果下载，满足了用户对预测结果进行后续自定义处理的需求。</w:t>
      </w:r>
    </w:p>
    <w:p w14:paraId="4475668B" w14:textId="1E674124" w:rsidR="0019366B" w:rsidRDefault="0019366B" w:rsidP="0019366B">
      <w:r>
        <w:rPr>
          <w:rFonts w:ascii="楷体" w:eastAsia="楷体" w:hAnsi="楷体"/>
        </w:rPr>
        <w:tab/>
      </w:r>
      <w:r>
        <w:rPr>
          <w:rFonts w:ascii="楷体" w:eastAsia="楷体" w:hAnsi="楷体" w:hint="eastAsia"/>
        </w:rPr>
        <w:t>系统增加对非僵尸企业风险等级预测功能</w:t>
      </w:r>
      <w:r w:rsidR="00287A8C">
        <w:rPr>
          <w:rFonts w:ascii="楷体" w:eastAsia="楷体" w:hAnsi="楷体" w:hint="eastAsia"/>
        </w:rPr>
        <w:t>，</w:t>
      </w:r>
      <w:r>
        <w:rPr>
          <w:rFonts w:ascii="楷体" w:eastAsia="楷体" w:hAnsi="楷体" w:hint="eastAsia"/>
        </w:rPr>
        <w:t>僵尸企业成因分析功能</w:t>
      </w:r>
      <w:r w:rsidR="00287A8C">
        <w:rPr>
          <w:rFonts w:ascii="楷体" w:eastAsia="楷体" w:hAnsi="楷体" w:hint="eastAsia"/>
        </w:rPr>
        <w:t>以及预测结果自定义处理</w:t>
      </w:r>
      <w:r>
        <w:rPr>
          <w:rFonts w:ascii="楷体" w:eastAsia="楷体" w:hAnsi="楷体" w:hint="eastAsia"/>
        </w:rPr>
        <w:t>，使得系统的功能更加完善，同时从用户角度出发确保了更友好的用户体验。</w:t>
      </w:r>
    </w:p>
    <w:p w14:paraId="730E8D3B" w14:textId="77777777" w:rsidR="00287A8C" w:rsidRDefault="00287A8C">
      <w:pPr>
        <w:rPr>
          <w:rFonts w:ascii="楷体" w:eastAsia="楷体" w:hAnsi="楷体"/>
          <w:b/>
          <w:bCs/>
          <w:kern w:val="44"/>
          <w:sz w:val="44"/>
          <w:szCs w:val="44"/>
        </w:rPr>
      </w:pPr>
      <w:bookmarkStart w:id="43" w:name="_Toc37596197"/>
      <w:bookmarkStart w:id="44" w:name="_Toc39049459"/>
      <w:bookmarkStart w:id="45" w:name="_Toc39689946"/>
      <w:r>
        <w:rPr>
          <w:rFonts w:ascii="楷体" w:hAnsi="楷体"/>
        </w:rPr>
        <w:br w:type="page"/>
      </w:r>
    </w:p>
    <w:p w14:paraId="270DB256" w14:textId="167A7606" w:rsidR="00CB4F3E" w:rsidRPr="005A48C7" w:rsidRDefault="00CB4F3E" w:rsidP="003209A2">
      <w:pPr>
        <w:pStyle w:val="1"/>
        <w:jc w:val="center"/>
        <w:rPr>
          <w:rFonts w:ascii="楷体" w:hAnsi="楷体"/>
        </w:rPr>
      </w:pPr>
      <w:r w:rsidRPr="005A48C7">
        <w:rPr>
          <w:rFonts w:ascii="楷体" w:hAnsi="楷体" w:hint="eastAsia"/>
        </w:rPr>
        <w:lastRenderedPageBreak/>
        <w:t>2.需求分析</w:t>
      </w:r>
      <w:bookmarkEnd w:id="43"/>
      <w:bookmarkEnd w:id="44"/>
      <w:bookmarkEnd w:id="45"/>
    </w:p>
    <w:p w14:paraId="537F491C" w14:textId="0B5CF15E" w:rsidR="00CB4F3E" w:rsidRPr="005A48C7" w:rsidRDefault="003209A2" w:rsidP="003209A2">
      <w:pPr>
        <w:pStyle w:val="2"/>
        <w:rPr>
          <w:rFonts w:ascii="楷体" w:hAnsi="楷体"/>
        </w:rPr>
      </w:pPr>
      <w:bookmarkStart w:id="46" w:name="_Toc37596198"/>
      <w:bookmarkStart w:id="47" w:name="_Toc39049460"/>
      <w:bookmarkStart w:id="48" w:name="_Toc39689947"/>
      <w:r w:rsidRPr="005A48C7">
        <w:rPr>
          <w:rFonts w:ascii="楷体" w:hAnsi="楷体" w:hint="eastAsia"/>
        </w:rPr>
        <w:t>2.1需求调研</w:t>
      </w:r>
      <w:bookmarkEnd w:id="46"/>
      <w:bookmarkEnd w:id="47"/>
      <w:bookmarkEnd w:id="48"/>
    </w:p>
    <w:p w14:paraId="55249608" w14:textId="4FB1E3F1" w:rsidR="00ED68E7" w:rsidRDefault="00ED68E7" w:rsidP="00ED68E7">
      <w:pPr>
        <w:rPr>
          <w:rFonts w:ascii="楷体" w:eastAsia="楷体" w:hAnsi="楷体"/>
        </w:rPr>
      </w:pPr>
      <w:r>
        <w:rPr>
          <w:rFonts w:ascii="楷体" w:eastAsia="楷体" w:hAnsi="楷体"/>
        </w:rPr>
        <w:tab/>
      </w:r>
      <w:r w:rsidR="00B92A25" w:rsidRPr="005A48C7">
        <w:rPr>
          <w:rFonts w:ascii="楷体" w:eastAsia="楷体" w:hAnsi="楷体" w:hint="eastAsia"/>
        </w:rPr>
        <w:t>研究发现，2011年和2012年我国僵尸企业比例约为3.3%，2013年后这一比例升至5%，2016年有所回落；2008年“四万亿”经济刺激计划造成固定资产投资过快增长，可能是2013年后僵尸企业比例上升的原因；我国东、中、西部地区的僵尸企业比例依次递增，黑色金属冶炼、造纸等传统产业的僵尸企业比例最高，国有</w:t>
      </w:r>
      <w:r w:rsidR="001846C7" w:rsidRPr="005A48C7">
        <w:rPr>
          <w:rFonts w:ascii="楷体" w:eastAsia="楷体" w:hAnsi="楷体" w:hint="eastAsia"/>
        </w:rPr>
        <w:t>僵尸</w:t>
      </w:r>
      <w:r w:rsidR="00B92A25" w:rsidRPr="005A48C7">
        <w:rPr>
          <w:rFonts w:ascii="楷体" w:eastAsia="楷体" w:hAnsi="楷体" w:hint="eastAsia"/>
        </w:rPr>
        <w:t>企业比例是非国有企业的4倍。</w:t>
      </w:r>
    </w:p>
    <w:p w14:paraId="7BBCA815" w14:textId="3FEB3FCD" w:rsidR="0004697B" w:rsidRDefault="004000A1" w:rsidP="00525CE2">
      <w:pPr>
        <w:jc w:val="center"/>
        <w:rPr>
          <w:rFonts w:ascii="楷体" w:eastAsia="楷体" w:hAnsi="楷体"/>
        </w:rPr>
      </w:pPr>
      <w:r w:rsidRPr="004000A1">
        <w:rPr>
          <w:noProof/>
        </w:rPr>
        <w:drawing>
          <wp:inline distT="0" distB="0" distL="0" distR="0" wp14:anchorId="29AEE1DD" wp14:editId="351BB799">
            <wp:extent cx="4851400" cy="2696131"/>
            <wp:effectExtent l="0" t="0" r="6350" b="952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877241" cy="2710492"/>
                    </a:xfrm>
                    <a:prstGeom prst="rect">
                      <a:avLst/>
                    </a:prstGeom>
                  </pic:spPr>
                </pic:pic>
              </a:graphicData>
            </a:graphic>
          </wp:inline>
        </w:drawing>
      </w:r>
    </w:p>
    <w:p w14:paraId="4B4455E7" w14:textId="1F4CA8FC" w:rsidR="008A1FBE" w:rsidRPr="007369C4" w:rsidRDefault="0004697B" w:rsidP="007369C4">
      <w:pPr>
        <w:pStyle w:val="ac"/>
        <w:jc w:val="center"/>
        <w:rPr>
          <w:rFonts w:ascii="楷体" w:eastAsia="楷体" w:hAnsi="楷体"/>
          <w:sz w:val="21"/>
          <w:szCs w:val="21"/>
        </w:rPr>
      </w:pPr>
      <w:bookmarkStart w:id="49" w:name="_Toc40453031"/>
      <w:r w:rsidRPr="007369C4">
        <w:rPr>
          <w:rFonts w:ascii="楷体" w:eastAsia="楷体" w:hAnsi="楷体"/>
          <w:sz w:val="21"/>
          <w:szCs w:val="21"/>
        </w:rPr>
        <w:t xml:space="preserve">图2-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图2- \* ARABIC </w:instrText>
      </w:r>
      <w:r w:rsidRPr="007369C4">
        <w:rPr>
          <w:rFonts w:ascii="楷体" w:eastAsia="楷体" w:hAnsi="楷体"/>
          <w:sz w:val="21"/>
          <w:szCs w:val="21"/>
        </w:rPr>
        <w:fldChar w:fldCharType="separate"/>
      </w:r>
      <w:r>
        <w:rPr>
          <w:rFonts w:ascii="楷体" w:eastAsia="楷体" w:hAnsi="楷体"/>
          <w:noProof/>
          <w:sz w:val="21"/>
          <w:szCs w:val="21"/>
        </w:rPr>
        <w:t>1</w:t>
      </w:r>
      <w:r w:rsidRPr="007369C4">
        <w:rPr>
          <w:rFonts w:ascii="楷体" w:eastAsia="楷体" w:hAnsi="楷体"/>
          <w:sz w:val="21"/>
          <w:szCs w:val="21"/>
        </w:rPr>
        <w:fldChar w:fldCharType="end"/>
      </w:r>
      <w:r w:rsidRPr="007369C4">
        <w:rPr>
          <w:rFonts w:ascii="楷体" w:eastAsia="楷体" w:hAnsi="楷体" w:hint="eastAsia"/>
          <w:sz w:val="21"/>
          <w:szCs w:val="21"/>
        </w:rPr>
        <w:t>僵尸企业比例增长对地方和国家资产影响</w:t>
      </w:r>
      <w:bookmarkEnd w:id="49"/>
    </w:p>
    <w:p w14:paraId="17A0663F" w14:textId="77777777" w:rsidR="004424BA" w:rsidRPr="004424BA" w:rsidRDefault="00B92A25" w:rsidP="00ED68E7">
      <w:pPr>
        <w:jc w:val="both"/>
        <w:rPr>
          <w:rFonts w:ascii="楷体" w:eastAsia="楷体" w:hAnsi="楷体"/>
        </w:rPr>
      </w:pPr>
      <w:r w:rsidRPr="005A48C7">
        <w:rPr>
          <w:rFonts w:ascii="楷体" w:eastAsia="楷体" w:hAnsi="楷体"/>
        </w:rPr>
        <w:tab/>
      </w:r>
      <w:r w:rsidR="00D673C2">
        <w:rPr>
          <w:rFonts w:ascii="楷体" w:eastAsia="楷体" w:hAnsi="楷体" w:hint="eastAsia"/>
        </w:rPr>
        <w:t>近</w:t>
      </w:r>
      <w:r w:rsidRPr="005A48C7">
        <w:rPr>
          <w:rFonts w:ascii="楷体" w:eastAsia="楷体" w:hAnsi="楷体" w:hint="eastAsia"/>
        </w:rPr>
        <w:t>年来，“僵尸企业”成了中国经济转型背景下的热点词汇。2015年11月4日，李克强总理在主持召开国务院常务会议时首次明确提出，“要加快推进僵尸企业重组整合或退出市场”；2016年2月1日，国务院印发了《关于钢铁行业化解过剩产能实现脱贫发展的意见》，决定在钢铁行业率先尝试化解过剩产能、清理僵尸企业；2016年9月，国家工商总局发布《工商总局关于新形势下推进监管方式改革创新的意见》，并指出要“依托大数据加强监管”，“充分发挥大数据在制定完善新型市场监管制度和政策中的作用，搜集掌握经营者、消费者和社会公众的反应，跟踪监测有关制度和政策的实施效果”等</w:t>
      </w:r>
      <w:r w:rsidR="00AC4FF2">
        <w:rPr>
          <w:rFonts w:ascii="楷体" w:eastAsia="楷体" w:hAnsi="楷体" w:hint="eastAsia"/>
        </w:rPr>
        <w:t>；2018年12月4日，国家发展</w:t>
      </w:r>
      <w:r w:rsidR="005B31CB">
        <w:rPr>
          <w:rFonts w:ascii="楷体" w:eastAsia="楷体" w:hAnsi="楷体" w:hint="eastAsia"/>
        </w:rPr>
        <w:t>和改革委员会等部门联合发布《关于进一步做好“僵尸企业”及去产能企业债务处置工作的通知》，要求2020年底前全部完成处置工作</w:t>
      </w:r>
      <w:r w:rsidRPr="005A48C7">
        <w:rPr>
          <w:rFonts w:ascii="楷体" w:eastAsia="楷体" w:hAnsi="楷体" w:hint="eastAsia"/>
        </w:rPr>
        <w:t>。自2015年以来，中央出台了僵尸企业处置的一系列政策指导文件，试图以处置僵尸企业作为深化供给侧结构性改革以及调整经济结构。</w:t>
      </w:r>
    </w:p>
    <w:p w14:paraId="7F7F44DE" w14:textId="77777777" w:rsidR="00B92A25" w:rsidRPr="005A48C7" w:rsidRDefault="00B92A25" w:rsidP="00ED68E7">
      <w:pPr>
        <w:jc w:val="both"/>
        <w:rPr>
          <w:rFonts w:ascii="楷体" w:eastAsia="楷体" w:hAnsi="楷体"/>
        </w:rPr>
      </w:pPr>
      <w:r w:rsidRPr="005A48C7">
        <w:rPr>
          <w:rFonts w:ascii="楷体" w:eastAsia="楷体" w:hAnsi="楷体"/>
        </w:rPr>
        <w:tab/>
      </w:r>
      <w:r w:rsidR="00645B71" w:rsidRPr="005A48C7">
        <w:rPr>
          <w:rFonts w:ascii="楷体" w:eastAsia="楷体" w:hAnsi="楷体" w:hint="eastAsia"/>
        </w:rPr>
        <w:t>由此可见，</w:t>
      </w:r>
      <w:r w:rsidRPr="005A48C7">
        <w:rPr>
          <w:rFonts w:ascii="楷体" w:eastAsia="楷体" w:hAnsi="楷体" w:hint="eastAsia"/>
        </w:rPr>
        <w:t>僵尸企业是影响经济可持续发展、破坏金融</w:t>
      </w:r>
      <w:r w:rsidR="00645B71" w:rsidRPr="005A48C7">
        <w:rPr>
          <w:rFonts w:ascii="楷体" w:eastAsia="楷体" w:hAnsi="楷体" w:hint="eastAsia"/>
        </w:rPr>
        <w:t>系统稳定性和阻碍我国经济转型升级的顽疾。国务院、国家工商总局等都已经陆续出台了各种政策旨在能够准确地从海量市场中揪出僵尸企业使其尽快退出市场，加快僵尸企业的清理速度，从而保护市场公平竞争机制，推动我国市场经济行稳致远地发展。然而，</w:t>
      </w:r>
      <w:r w:rsidR="00645B71" w:rsidRPr="005A48C7">
        <w:rPr>
          <w:rFonts w:ascii="楷体" w:eastAsia="楷体" w:hAnsi="楷体" w:hint="eastAsia"/>
        </w:rPr>
        <w:lastRenderedPageBreak/>
        <w:t>目前相关研究还处于初步阶段，无论是僵尸企业的识别标准，还是僵尸企业的分类识别模型都还尚不成熟，因此，很难准确、快速地分类识别出僵尸企业以及进一步从市场中清理僵尸企业。</w:t>
      </w:r>
    </w:p>
    <w:p w14:paraId="5081EB83" w14:textId="080D9EC2" w:rsidR="00645B71" w:rsidRPr="005A48C7" w:rsidRDefault="00645B71" w:rsidP="00ED68E7">
      <w:pPr>
        <w:rPr>
          <w:rFonts w:ascii="楷体" w:eastAsia="楷体" w:hAnsi="楷体"/>
        </w:rPr>
      </w:pPr>
      <w:r w:rsidRPr="005A48C7">
        <w:rPr>
          <w:rFonts w:ascii="楷体" w:eastAsia="楷体" w:hAnsi="楷体"/>
        </w:rPr>
        <w:tab/>
      </w:r>
      <w:r w:rsidRPr="005A48C7">
        <w:rPr>
          <w:rFonts w:ascii="楷体" w:eastAsia="楷体" w:hAnsi="楷体" w:hint="eastAsia"/>
        </w:rPr>
        <w:t>团队成员通过阅读服务外包命题赛题手册、僵尸企业相关论文，了解国内外有关僵尸企业的研究现状以确定本项目的开发需求。在互联网逐渐步入大数据时代后，获得企业的工商、司法、经营、上市、知识产权、舆情等多维度的数据越来越便捷。为了合理利用这些数据，更快地适应大数据时代，本项目根据获得的企业基本信息、经营状况信息、企业风险信息等，在企业真实数据的基础上为企业建立标签模型体系，将企业的具体行为属性进行标签化，最终形成一个多元化的企业标签对象，即构建企业画像，将零散的企业数据，通过数据治理、特征标签化等处理转换为普通用户能够看懂的信息。这种对数据的统一处理和对数据归纳整理是适应大数据时代必然进行转变。利用大数据及人工智能技术，结合企业画像的理论对企业进行全面分析，为企业成长、行业发展、政府监管等各方面提供可靠的数据分析是目前僵尸企业分类识别项目的市场需求。</w:t>
      </w:r>
    </w:p>
    <w:p w14:paraId="2334EBF7" w14:textId="481E738A" w:rsidR="005A48C7" w:rsidRDefault="005A48C7" w:rsidP="005A48C7">
      <w:pPr>
        <w:pStyle w:val="2"/>
        <w:rPr>
          <w:rFonts w:ascii="楷体" w:hAnsi="楷体"/>
        </w:rPr>
      </w:pPr>
      <w:bookmarkStart w:id="50" w:name="_Toc37596199"/>
      <w:bookmarkStart w:id="51" w:name="_Toc39049461"/>
      <w:bookmarkStart w:id="52" w:name="_Toc39689948"/>
      <w:r w:rsidRPr="005A48C7">
        <w:rPr>
          <w:rFonts w:ascii="楷体" w:hAnsi="楷体" w:hint="eastAsia"/>
        </w:rPr>
        <w:t>2.2功能需求</w:t>
      </w:r>
      <w:bookmarkEnd w:id="50"/>
      <w:bookmarkEnd w:id="51"/>
      <w:bookmarkEnd w:id="52"/>
    </w:p>
    <w:p w14:paraId="404D215F" w14:textId="77777777" w:rsidR="005A48C7" w:rsidRDefault="005A48C7" w:rsidP="00ED68E7">
      <w:pPr>
        <w:rPr>
          <w:rFonts w:ascii="楷体" w:eastAsia="楷体" w:hAnsi="楷体"/>
        </w:rPr>
      </w:pPr>
      <w:r>
        <w:tab/>
      </w:r>
      <w:r w:rsidRPr="005A48C7">
        <w:rPr>
          <w:rFonts w:ascii="楷体" w:eastAsia="楷体" w:hAnsi="楷体" w:hint="eastAsia"/>
        </w:rPr>
        <w:t>本项目旨在利用人工智能算法</w:t>
      </w:r>
      <w:r w:rsidR="0095013E">
        <w:rPr>
          <w:rFonts w:ascii="楷体" w:eastAsia="楷体" w:hAnsi="楷体" w:hint="eastAsia"/>
        </w:rPr>
        <w:t>，通过数据治理，采用统计、分析、挖掘等技术，完善企业画像的维度标签，达到</w:t>
      </w:r>
      <w:r w:rsidRPr="005A48C7">
        <w:rPr>
          <w:rFonts w:ascii="楷体" w:eastAsia="楷体" w:hAnsi="楷体" w:hint="eastAsia"/>
        </w:rPr>
        <w:t>对僵尸企业进行分类识别</w:t>
      </w:r>
      <w:r w:rsidR="0095013E">
        <w:rPr>
          <w:rFonts w:ascii="楷体" w:eastAsia="楷体" w:hAnsi="楷体" w:hint="eastAsia"/>
        </w:rPr>
        <w:t>的目的。</w:t>
      </w:r>
      <w:r w:rsidRPr="005A48C7">
        <w:rPr>
          <w:rFonts w:ascii="楷体" w:eastAsia="楷体" w:hAnsi="楷体" w:hint="eastAsia"/>
        </w:rPr>
        <w:t>其主要功能需求包括：</w:t>
      </w:r>
    </w:p>
    <w:p w14:paraId="6A060DA7" w14:textId="77777777" w:rsidR="0095013E" w:rsidRDefault="0095013E" w:rsidP="00ED68E7">
      <w:pPr>
        <w:pStyle w:val="a3"/>
        <w:numPr>
          <w:ilvl w:val="0"/>
          <w:numId w:val="12"/>
        </w:numPr>
        <w:ind w:firstLineChars="0"/>
        <w:rPr>
          <w:rFonts w:ascii="楷体" w:eastAsia="楷体" w:hAnsi="楷体"/>
        </w:rPr>
      </w:pPr>
      <w:r>
        <w:rPr>
          <w:rFonts w:ascii="楷体" w:eastAsia="楷体" w:hAnsi="楷体" w:hint="eastAsia"/>
        </w:rPr>
        <w:t>根据用户提供的企业数据，对多个表格文件进行数据融合；</w:t>
      </w:r>
    </w:p>
    <w:p w14:paraId="0546BF33" w14:textId="77777777" w:rsidR="0095013E" w:rsidRDefault="0095013E" w:rsidP="00ED68E7">
      <w:pPr>
        <w:pStyle w:val="a3"/>
        <w:numPr>
          <w:ilvl w:val="0"/>
          <w:numId w:val="12"/>
        </w:numPr>
        <w:ind w:firstLineChars="0"/>
        <w:rPr>
          <w:rFonts w:ascii="楷体" w:eastAsia="楷体" w:hAnsi="楷体"/>
        </w:rPr>
      </w:pPr>
      <w:r>
        <w:rPr>
          <w:rFonts w:ascii="楷体" w:eastAsia="楷体" w:hAnsi="楷体" w:hint="eastAsia"/>
        </w:rPr>
        <w:t>在众多的企业数据中，提取本项目模型需要的数据特征；</w:t>
      </w:r>
    </w:p>
    <w:p w14:paraId="0621C0DA" w14:textId="77777777" w:rsidR="0095013E" w:rsidRDefault="0095013E" w:rsidP="00ED68E7">
      <w:pPr>
        <w:pStyle w:val="a3"/>
        <w:numPr>
          <w:ilvl w:val="0"/>
          <w:numId w:val="12"/>
        </w:numPr>
        <w:ind w:firstLineChars="0"/>
        <w:rPr>
          <w:rFonts w:ascii="楷体" w:eastAsia="楷体" w:hAnsi="楷体"/>
        </w:rPr>
      </w:pPr>
      <w:r>
        <w:rPr>
          <w:rFonts w:ascii="楷体" w:eastAsia="楷体" w:hAnsi="楷体" w:hint="eastAsia"/>
        </w:rPr>
        <w:t>对用户提供的原始数据进行预处理，避免无效数据对最终结果产生影响；</w:t>
      </w:r>
    </w:p>
    <w:p w14:paraId="57F01CF2" w14:textId="77777777" w:rsidR="0095013E" w:rsidRDefault="0095013E" w:rsidP="00ED68E7">
      <w:pPr>
        <w:pStyle w:val="a3"/>
        <w:numPr>
          <w:ilvl w:val="0"/>
          <w:numId w:val="12"/>
        </w:numPr>
        <w:ind w:firstLineChars="0"/>
        <w:rPr>
          <w:rFonts w:ascii="楷体" w:eastAsia="楷体" w:hAnsi="楷体"/>
        </w:rPr>
      </w:pPr>
      <w:r>
        <w:rPr>
          <w:rFonts w:ascii="楷体" w:eastAsia="楷体" w:hAnsi="楷体" w:hint="eastAsia"/>
        </w:rPr>
        <w:t>建立算法模型，对用户提交的企业数据进行准确地僵尸企业分类识别；</w:t>
      </w:r>
    </w:p>
    <w:p w14:paraId="31936122" w14:textId="77777777" w:rsidR="00C94D8A" w:rsidRPr="00C94D8A" w:rsidRDefault="0095013E" w:rsidP="00ED68E7">
      <w:pPr>
        <w:pStyle w:val="a3"/>
        <w:numPr>
          <w:ilvl w:val="0"/>
          <w:numId w:val="12"/>
        </w:numPr>
        <w:ind w:firstLineChars="0"/>
        <w:rPr>
          <w:rFonts w:ascii="楷体" w:eastAsia="楷体" w:hAnsi="楷体"/>
        </w:rPr>
      </w:pPr>
      <w:r>
        <w:rPr>
          <w:rFonts w:ascii="楷体" w:eastAsia="楷体" w:hAnsi="楷体" w:hint="eastAsia"/>
        </w:rPr>
        <w:t>对于模型识别出的僵尸企业，根据该企业数据进行进一步的僵尸企业分类和成因分析；</w:t>
      </w:r>
    </w:p>
    <w:p w14:paraId="7E021A6F" w14:textId="77777777" w:rsidR="0095013E" w:rsidRDefault="0095013E" w:rsidP="00ED68E7">
      <w:pPr>
        <w:pStyle w:val="a3"/>
        <w:numPr>
          <w:ilvl w:val="0"/>
          <w:numId w:val="12"/>
        </w:numPr>
        <w:ind w:firstLineChars="0"/>
        <w:rPr>
          <w:rFonts w:ascii="楷体" w:eastAsia="楷体" w:hAnsi="楷体"/>
        </w:rPr>
      </w:pPr>
      <w:r>
        <w:rPr>
          <w:rFonts w:ascii="楷体" w:eastAsia="楷体" w:hAnsi="楷体" w:hint="eastAsia"/>
        </w:rPr>
        <w:t>web端可视化界面</w:t>
      </w:r>
    </w:p>
    <w:p w14:paraId="31BD004C" w14:textId="77777777" w:rsidR="00C94D8A" w:rsidRDefault="00C94D8A" w:rsidP="00ED68E7">
      <w:pPr>
        <w:pStyle w:val="a3"/>
        <w:ind w:left="846" w:firstLineChars="0" w:firstLine="0"/>
        <w:rPr>
          <w:rFonts w:ascii="楷体" w:eastAsia="楷体" w:hAnsi="楷体"/>
        </w:rPr>
      </w:pPr>
      <w:r>
        <w:rPr>
          <w:rFonts w:ascii="楷体" w:eastAsia="楷体" w:hAnsi="楷体" w:hint="eastAsia"/>
        </w:rPr>
        <w:t>·僵尸企业分类识别的可视化展示</w:t>
      </w:r>
    </w:p>
    <w:p w14:paraId="3AC133B5" w14:textId="77777777" w:rsidR="00C94D8A" w:rsidRDefault="00C94D8A" w:rsidP="00ED68E7">
      <w:pPr>
        <w:pStyle w:val="a3"/>
        <w:ind w:left="846" w:firstLineChars="0" w:firstLine="0"/>
        <w:rPr>
          <w:rFonts w:ascii="楷体" w:eastAsia="楷体" w:hAnsi="楷体"/>
        </w:rPr>
      </w:pPr>
      <w:r>
        <w:rPr>
          <w:rFonts w:ascii="楷体" w:eastAsia="楷体" w:hAnsi="楷体" w:hint="eastAsia"/>
        </w:rPr>
        <w:t>·僵尸企业信息的数据分析</w:t>
      </w:r>
    </w:p>
    <w:p w14:paraId="7720D759" w14:textId="5AFB9606" w:rsidR="0004697B" w:rsidRDefault="008E6221" w:rsidP="00B24C97">
      <w:pPr>
        <w:jc w:val="center"/>
      </w:pPr>
      <w:r w:rsidRPr="008E6221">
        <w:lastRenderedPageBreak/>
        <w:fldChar w:fldCharType="begin"/>
      </w:r>
      <w:r w:rsidRPr="008E6221">
        <w:instrText xml:space="preserve"> INCLUDEPICTURE "C:\\Users\\qq\\Documents\\Tencent Files\\1206999827\\Image\\Group\\X26K47YHKC13GU7Z)`2RA86.jpg" \* MERGEFORMATINET </w:instrText>
      </w:r>
      <w:r w:rsidRPr="008E6221">
        <w:fldChar w:fldCharType="separate"/>
      </w:r>
      <w:r w:rsidR="004424BA">
        <w:fldChar w:fldCharType="begin"/>
      </w:r>
      <w:r w:rsidR="004424BA">
        <w:instrText xml:space="preserve"> INCLUDEPICTURE  "C:\\Users\\qq\\Documents\\Tencent Files\\1206999827\\Image\\Group\\X26K47YHKC13GU7Z)`2RA86.jpg" \* MERGEFORMATINET </w:instrText>
      </w:r>
      <w:r w:rsidR="004424BA">
        <w:fldChar w:fldCharType="separate"/>
      </w:r>
      <w:r w:rsidR="00F91597">
        <w:fldChar w:fldCharType="begin"/>
      </w:r>
      <w:r w:rsidR="00F91597">
        <w:instrText xml:space="preserve"> INCLUDEPICTURE  "C:\\Users\\qq\\Documents\\Tencent Files\\1206999827\\Image\\Group\\X26K47YHKC13GU7Z)`2RA86.jpg" \* MERGEFORMATINET </w:instrText>
      </w:r>
      <w:r w:rsidR="00F91597">
        <w:fldChar w:fldCharType="separate"/>
      </w:r>
      <w:r w:rsidR="001C2D26">
        <w:fldChar w:fldCharType="begin"/>
      </w:r>
      <w:r w:rsidR="001C2D26">
        <w:instrText xml:space="preserve"> INCLUDEPICTURE  "C:\\Users\\qq\\Documents\\Tencent Files\\1206999827\\Image\\Group\\X26K47YHKC13GU7Z)`2RA86.jpg" \* MERGEFORMATINET </w:instrText>
      </w:r>
      <w:r w:rsidR="001C2D26">
        <w:fldChar w:fldCharType="separate"/>
      </w:r>
      <w:r w:rsidR="003D4724">
        <w:fldChar w:fldCharType="begin"/>
      </w:r>
      <w:r w:rsidR="003D4724">
        <w:instrText xml:space="preserve"> INCLUDEPICTURE  "C:\\Users\\qq\\Documents\\Tencent Files\\1206999827\\Image\\Group\\X26K47YHKC13GU7Z)`2RA86.jpg" \* MERGEFORMATINET </w:instrText>
      </w:r>
      <w:r w:rsidR="003D4724">
        <w:fldChar w:fldCharType="separate"/>
      </w:r>
      <w:r w:rsidR="00106A2E">
        <w:fldChar w:fldCharType="begin"/>
      </w:r>
      <w:r w:rsidR="00106A2E">
        <w:instrText xml:space="preserve"> INCLUDEPICTURE  "C:\\Users\\qq\\Documents\\Tencent Files\\1206999827\\Image\\Group\\X26K47YHKC13GU7Z)`2RA86.jpg" \* MERGEFORMATINET </w:instrText>
      </w:r>
      <w:r w:rsidR="00106A2E">
        <w:fldChar w:fldCharType="separate"/>
      </w:r>
      <w:r w:rsidR="00F639BC">
        <w:fldChar w:fldCharType="begin"/>
      </w:r>
      <w:r w:rsidR="00F639BC">
        <w:instrText xml:space="preserve"> INCLUDEPICTURE  "C:\\Users\\qq\\Documents\\Tencent Files\\1206999827\\Image\\Group\\X26K47YHKC13GU7Z)`2RA86.jpg" \* MERGEFORMATINET </w:instrText>
      </w:r>
      <w:r w:rsidR="00F639BC">
        <w:fldChar w:fldCharType="separate"/>
      </w:r>
      <w:r w:rsidR="00EE3093">
        <w:fldChar w:fldCharType="begin"/>
      </w:r>
      <w:r w:rsidR="00EE3093">
        <w:instrText xml:space="preserve"> INCLUDEPICTURE  "E:\\软件外包竞赛\\2020\\我的队伍\\Documents\\Tencent Files\\1206999827\\Image\\Group\\X26K47YHKC13GU7Z)`2RA86.jpg" \* MERGEFORMATINET </w:instrText>
      </w:r>
      <w:r w:rsidR="00EE3093">
        <w:fldChar w:fldCharType="separate"/>
      </w:r>
      <w:r w:rsidR="002B0C0E">
        <w:fldChar w:fldCharType="begin"/>
      </w:r>
      <w:r w:rsidR="002B0C0E">
        <w:instrText xml:space="preserve"> INCLUDEPICTURE  "E:\\软件外包竞赛\\2020\\我的队伍\\Documents\\Tencent Files\\1206999827\\Image\\Group\\X26K47YHKC13GU7Z)`2RA86.jpg" \* MERGEFORMATINET </w:instrText>
      </w:r>
      <w:r w:rsidR="002B0C0E">
        <w:fldChar w:fldCharType="separate"/>
      </w:r>
      <w:r w:rsidR="00382E62">
        <w:fldChar w:fldCharType="begin"/>
      </w:r>
      <w:r w:rsidR="00382E62">
        <w:instrText xml:space="preserve"> INCLUDEPICTURE  "C:\\Users\\qq\\Desktop\\Documents\\Tencent Files\\1206999827\\Image\\Group\\X26K47YHKC13GU7Z)`2RA86.jpg" \* MERGEFORMATINET </w:instrText>
      </w:r>
      <w:r w:rsidR="00382E62">
        <w:fldChar w:fldCharType="separate"/>
      </w:r>
      <w:r w:rsidR="00FC7EAD">
        <w:fldChar w:fldCharType="begin"/>
      </w:r>
      <w:r w:rsidR="00FC7EAD">
        <w:instrText xml:space="preserve"> INCLUDEPICTURE  "C:\\Users\\qq\\Desktop\\Documents\\Tencent Files\\1206999827\\Image\\Group\\X26K47YHKC13GU7Z)`2RA86.jpg" \* MERGEFORMATINET </w:instrText>
      </w:r>
      <w:r w:rsidR="00FC7EAD">
        <w:fldChar w:fldCharType="separate"/>
      </w:r>
      <w:r w:rsidR="003E6027">
        <w:fldChar w:fldCharType="begin"/>
      </w:r>
      <w:r w:rsidR="003E6027">
        <w:instrText xml:space="preserve"> INCLUDEPICTURE  "C:\\Users\\qq\\Desktop\\Documents\\Tencent Files\\1206999827\\Image\\Group\\X26K47YHKC13GU7Z)`2RA86.jpg" \* MERGEFORMATINET </w:instrText>
      </w:r>
      <w:r w:rsidR="003E6027">
        <w:fldChar w:fldCharType="separate"/>
      </w:r>
      <w:r w:rsidR="00EF0DA1">
        <w:fldChar w:fldCharType="begin"/>
      </w:r>
      <w:r w:rsidR="00EF0DA1">
        <w:instrText xml:space="preserve"> INCLUDEPICTURE  "C:\\Users\\qq\\Desktop\\Documents\\Tencent Files\\1206999827\\Image\\Group\\X26K47YHKC13GU7Z)`2RA86.jpg" \* MERGEFORMATINET </w:instrText>
      </w:r>
      <w:r w:rsidR="00EF0DA1">
        <w:fldChar w:fldCharType="separate"/>
      </w:r>
      <w:r w:rsidR="001247CA">
        <w:fldChar w:fldCharType="begin"/>
      </w:r>
      <w:r w:rsidR="001247CA">
        <w:instrText xml:space="preserve"> INCLUDEPICTURE  "C:\\Users\\qq\\Desktop\\Documents\\Tencent Files\\1206999827\\Image\\Group\\X26K47YHKC13GU7Z)`2RA86.jpg" \* MERGEFORMATINET </w:instrText>
      </w:r>
      <w:r w:rsidR="001247CA">
        <w:fldChar w:fldCharType="separate"/>
      </w:r>
      <w:r w:rsidR="00CD735D">
        <w:fldChar w:fldCharType="begin"/>
      </w:r>
      <w:r w:rsidR="00CD735D">
        <w:instrText xml:space="preserve"> INCLUDEPICTURE  "C:\\Users\\qq\\Desktop\\Documents\\Tencent Files\\1206999827\\Image\\Group\\X26K47YHKC13GU7Z)`2RA86.jpg" \* MERGEFORMATINET </w:instrText>
      </w:r>
      <w:r w:rsidR="00CD735D">
        <w:fldChar w:fldCharType="separate"/>
      </w:r>
      <w:r w:rsidR="00737435">
        <w:fldChar w:fldCharType="begin"/>
      </w:r>
      <w:r w:rsidR="00737435">
        <w:instrText xml:space="preserve"> INCLUDEPICTURE  "C:\\Users\\qq\\Desktop\\Documents\\Tencent Files\\1206999827\\Image\\Group\\X26K47YHKC13GU7Z)`2RA86.jpg" \* MERGEFORMATINET </w:instrText>
      </w:r>
      <w:r w:rsidR="00737435">
        <w:fldChar w:fldCharType="separate"/>
      </w:r>
      <w:r w:rsidR="00DE4679">
        <w:fldChar w:fldCharType="begin"/>
      </w:r>
      <w:r w:rsidR="00DE4679">
        <w:instrText xml:space="preserve"> INCLUDEPICTURE  "E:\\软件外包竞赛\\2020\\我的队伍\\Documents\\Tencent Files\\1206999827\\Image\\Group\\X26K47YHKC13GU7Z)`2RA86.jpg" \* MERGEFORMATINET </w:instrText>
      </w:r>
      <w:r w:rsidR="00DE4679">
        <w:fldChar w:fldCharType="separate"/>
      </w:r>
      <w:r w:rsidR="003B4802">
        <w:fldChar w:fldCharType="begin"/>
      </w:r>
      <w:r w:rsidR="003B4802">
        <w:instrText xml:space="preserve"> INCLUDEPICTURE  "E:\\软件外包竞赛\\2020\\我的队伍\\Documents\\Tencent Files\\1206999827\\Image\\Group\\X26K47YHKC13GU7Z)`2RA86.jpg" \* MERGEFORMATINET </w:instrText>
      </w:r>
      <w:r w:rsidR="003B4802">
        <w:fldChar w:fldCharType="separate"/>
      </w:r>
      <w:r w:rsidR="009C6060">
        <w:fldChar w:fldCharType="begin"/>
      </w:r>
      <w:r w:rsidR="009C6060">
        <w:instrText xml:space="preserve"> INCLUDEPICTURE  "C:\\Users\\qq\\Desktop\\Documents\\Tencent Files\\1206999827\\Image\\Group\\X26K47YHKC13GU7Z)`2RA86.jpg" \* MERGEFORMATINET </w:instrText>
      </w:r>
      <w:r w:rsidR="009C6060">
        <w:fldChar w:fldCharType="separate"/>
      </w:r>
      <w:r w:rsidR="00A37CA3">
        <w:fldChar w:fldCharType="begin"/>
      </w:r>
      <w:r w:rsidR="00A37CA3">
        <w:instrText xml:space="preserve"> INCLUDEPICTURE  "C:\\Users\\qq\\Desktop\\Documents\\Tencent Files\\1206999827\\Image\\Group\\X26K47YHKC13GU7Z)`2RA86.jpg" \* MERGEFORMATINET </w:instrText>
      </w:r>
      <w:r w:rsidR="00A37CA3">
        <w:fldChar w:fldCharType="separate"/>
      </w:r>
      <w:r w:rsidR="0014684D">
        <w:fldChar w:fldCharType="begin"/>
      </w:r>
      <w:r w:rsidR="0014684D">
        <w:instrText xml:space="preserve"> INCLUDEPICTURE  "/Users/shimon/Documents/Tencent Files/1206999827/Image/Group/X26K47YHKC13GU7Z)`2RA86.jpg" \* MERGEFORMATINET </w:instrText>
      </w:r>
      <w:r w:rsidR="0014684D">
        <w:fldChar w:fldCharType="separate"/>
      </w:r>
      <w:r w:rsidR="00967F8A">
        <w:rPr>
          <w:noProof/>
        </w:rPr>
        <w:fldChar w:fldCharType="begin"/>
      </w:r>
      <w:r w:rsidR="00967F8A">
        <w:rPr>
          <w:noProof/>
        </w:rPr>
        <w:instrText xml:space="preserve"> INCLUDEPICTURE  "C:\\Users\\qq\\Documents\\Tencent Files\\1206999827\\Image\\Group\\X26K47YHKC13GU7Z)`2RA86.jpg" \* MERGEFORMATINET </w:instrText>
      </w:r>
      <w:r w:rsidR="00967F8A">
        <w:rPr>
          <w:noProof/>
        </w:rPr>
        <w:fldChar w:fldCharType="separate"/>
      </w:r>
      <w:r w:rsidR="003C1F63">
        <w:rPr>
          <w:noProof/>
        </w:rPr>
        <w:fldChar w:fldCharType="begin"/>
      </w:r>
      <w:r w:rsidR="003C1F63">
        <w:rPr>
          <w:noProof/>
        </w:rPr>
        <w:instrText xml:space="preserve"> INCLUDEPICTURE  "C:\\Users\\qq\\Desktop\\Documents\\Tencent Files\\1206999827\\Image\\Group\\X26K47YHKC13GU7Z)`2RA86.jpg" \* MERGEFORMATINET </w:instrText>
      </w:r>
      <w:r w:rsidR="003C1F63">
        <w:rPr>
          <w:noProof/>
        </w:rPr>
        <w:fldChar w:fldCharType="separate"/>
      </w:r>
      <w:r w:rsidR="00C71855">
        <w:rPr>
          <w:noProof/>
        </w:rPr>
        <w:fldChar w:fldCharType="begin"/>
      </w:r>
      <w:r w:rsidR="00C71855">
        <w:rPr>
          <w:noProof/>
        </w:rPr>
        <w:instrText xml:space="preserve"> INCLUDEPICTURE  "E:\\软件外包竞赛\\2020\\我的队伍\\Documents\\Tencent Files\\1206999827\\Image\\Group\\X26K47YHKC13GU7Z)`2RA86.jpg" \* MERGEFORMATINET </w:instrText>
      </w:r>
      <w:r w:rsidR="00C71855">
        <w:rPr>
          <w:noProof/>
        </w:rPr>
        <w:fldChar w:fldCharType="separate"/>
      </w:r>
      <w:r w:rsidR="00CD7982">
        <w:rPr>
          <w:noProof/>
        </w:rPr>
        <w:fldChar w:fldCharType="begin"/>
      </w:r>
      <w:r w:rsidR="00CD7982">
        <w:rPr>
          <w:noProof/>
        </w:rPr>
        <w:instrText xml:space="preserve"> INCLUDEPICTURE  "C:\\Users\\qq\\Documents\\Tencent Files\\1206999827\\Documents\\Tencent Files\\1206999827\\Image\\Group\\X26K47YHKC13GU7Z)`2RA86.jpg" \* MERGEFORMATINET </w:instrText>
      </w:r>
      <w:r w:rsidR="00CD7982">
        <w:rPr>
          <w:noProof/>
        </w:rPr>
        <w:fldChar w:fldCharType="separate"/>
      </w:r>
      <w:r w:rsidR="00CB7F72">
        <w:rPr>
          <w:noProof/>
        </w:rPr>
        <w:fldChar w:fldCharType="begin"/>
      </w:r>
      <w:r w:rsidR="00CB7F72">
        <w:rPr>
          <w:noProof/>
        </w:rPr>
        <w:instrText xml:space="preserve"> INCLUDEPICTURE  "/Users/kelsey/Documents/Tencent Files/1206999827/Image/Group/X26K47YHKC13GU7Z)`2RA86.jpg" \* MERGEFORMATINET </w:instrText>
      </w:r>
      <w:r w:rsidR="00CB7F72">
        <w:rPr>
          <w:noProof/>
        </w:rPr>
        <w:fldChar w:fldCharType="separate"/>
      </w:r>
      <w:r w:rsidR="008E3ADC">
        <w:rPr>
          <w:noProof/>
        </w:rPr>
        <w:fldChar w:fldCharType="begin"/>
      </w:r>
      <w:r w:rsidR="008E3ADC">
        <w:rPr>
          <w:noProof/>
        </w:rPr>
        <w:instrText xml:space="preserve"> INCLUDEPICTURE  "C:\\Users\\qq\\Documents\\Tencent Files\\1206999827\\Documents\\Tencent Files\\1206999827\\Image\\Group\\X26K47YHKC13GU7Z)`2RA86.jpg" \* MERGEFORMATINET </w:instrText>
      </w:r>
      <w:r w:rsidR="008E3ADC">
        <w:rPr>
          <w:noProof/>
        </w:rPr>
        <w:fldChar w:fldCharType="separate"/>
      </w:r>
      <w:r w:rsidR="00410C2F">
        <w:rPr>
          <w:noProof/>
        </w:rPr>
        <w:fldChar w:fldCharType="begin"/>
      </w:r>
      <w:r w:rsidR="00410C2F">
        <w:rPr>
          <w:noProof/>
        </w:rPr>
        <w:instrText xml:space="preserve"> </w:instrText>
      </w:r>
      <w:r w:rsidR="00410C2F">
        <w:rPr>
          <w:noProof/>
        </w:rPr>
        <w:instrText>INCLUDEPICTURE  "C:\\Users\\qq\\Desktop\\Documents\\Tencent Files\\1206999827\\Image\\Group\\X26K47YHKC13GU7Z)`2RA86.jpg" \* MERGEFORMATINET</w:instrText>
      </w:r>
      <w:r w:rsidR="00410C2F">
        <w:rPr>
          <w:noProof/>
        </w:rPr>
        <w:instrText xml:space="preserve"> </w:instrText>
      </w:r>
      <w:r w:rsidR="00410C2F">
        <w:rPr>
          <w:noProof/>
        </w:rPr>
        <w:fldChar w:fldCharType="separate"/>
      </w:r>
      <w:r w:rsidR="009C7EF5">
        <w:rPr>
          <w:noProof/>
        </w:rPr>
        <w:pict w14:anchorId="48BEC6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1pt;height:270pt;mso-width-percent:0;mso-height-percent:0;mso-width-percent:0;mso-height-percent:0">
            <v:imagedata r:id="rId16" r:href="rId17" cropbottom="6799f" cropleft="3691f" cropright="3088f"/>
          </v:shape>
        </w:pict>
      </w:r>
      <w:r w:rsidR="00410C2F">
        <w:rPr>
          <w:noProof/>
        </w:rPr>
        <w:fldChar w:fldCharType="end"/>
      </w:r>
      <w:r w:rsidR="008E3ADC">
        <w:rPr>
          <w:noProof/>
        </w:rPr>
        <w:fldChar w:fldCharType="end"/>
      </w:r>
      <w:r w:rsidR="00CB7F72">
        <w:rPr>
          <w:noProof/>
        </w:rPr>
        <w:fldChar w:fldCharType="end"/>
      </w:r>
      <w:r w:rsidR="00CD7982">
        <w:rPr>
          <w:noProof/>
        </w:rPr>
        <w:fldChar w:fldCharType="end"/>
      </w:r>
      <w:r w:rsidR="00C71855">
        <w:rPr>
          <w:noProof/>
        </w:rPr>
        <w:fldChar w:fldCharType="end"/>
      </w:r>
      <w:r w:rsidR="003C1F63">
        <w:rPr>
          <w:noProof/>
        </w:rPr>
        <w:fldChar w:fldCharType="end"/>
      </w:r>
      <w:r w:rsidR="00967F8A">
        <w:rPr>
          <w:noProof/>
        </w:rPr>
        <w:fldChar w:fldCharType="end"/>
      </w:r>
      <w:r w:rsidR="0014684D">
        <w:fldChar w:fldCharType="end"/>
      </w:r>
      <w:r w:rsidR="00A37CA3">
        <w:fldChar w:fldCharType="end"/>
      </w:r>
      <w:r w:rsidR="009C6060">
        <w:fldChar w:fldCharType="end"/>
      </w:r>
      <w:r w:rsidR="003B4802">
        <w:fldChar w:fldCharType="end"/>
      </w:r>
      <w:r w:rsidR="00DE4679">
        <w:fldChar w:fldCharType="end"/>
      </w:r>
      <w:r w:rsidR="00737435">
        <w:fldChar w:fldCharType="end"/>
      </w:r>
      <w:r w:rsidR="00CD735D">
        <w:fldChar w:fldCharType="end"/>
      </w:r>
      <w:r w:rsidR="001247CA">
        <w:fldChar w:fldCharType="end"/>
      </w:r>
      <w:r w:rsidR="00EF0DA1">
        <w:fldChar w:fldCharType="end"/>
      </w:r>
      <w:r w:rsidR="003E6027">
        <w:fldChar w:fldCharType="end"/>
      </w:r>
      <w:r w:rsidR="00FC7EAD">
        <w:fldChar w:fldCharType="end"/>
      </w:r>
      <w:r w:rsidR="00382E62">
        <w:fldChar w:fldCharType="end"/>
      </w:r>
      <w:r w:rsidR="002B0C0E">
        <w:fldChar w:fldCharType="end"/>
      </w:r>
      <w:r w:rsidR="00EE3093">
        <w:fldChar w:fldCharType="end"/>
      </w:r>
      <w:r w:rsidR="00F639BC">
        <w:fldChar w:fldCharType="end"/>
      </w:r>
      <w:r w:rsidR="00106A2E">
        <w:fldChar w:fldCharType="end"/>
      </w:r>
      <w:r w:rsidR="003D4724">
        <w:fldChar w:fldCharType="end"/>
      </w:r>
      <w:r w:rsidR="001C2D26">
        <w:fldChar w:fldCharType="end"/>
      </w:r>
      <w:r w:rsidR="00F91597">
        <w:fldChar w:fldCharType="end"/>
      </w:r>
      <w:r w:rsidR="004424BA">
        <w:fldChar w:fldCharType="end"/>
      </w:r>
      <w:r w:rsidRPr="008E6221">
        <w:fldChar w:fldCharType="end"/>
      </w:r>
    </w:p>
    <w:p w14:paraId="39F6ED62" w14:textId="7E64BE60" w:rsidR="008A1FBE" w:rsidRPr="007369C4" w:rsidRDefault="0004697B" w:rsidP="007369C4">
      <w:pPr>
        <w:pStyle w:val="ac"/>
        <w:jc w:val="center"/>
        <w:rPr>
          <w:rFonts w:ascii="楷体" w:eastAsia="楷体" w:hAnsi="楷体"/>
          <w:sz w:val="21"/>
          <w:szCs w:val="21"/>
        </w:rPr>
      </w:pPr>
      <w:bookmarkStart w:id="53" w:name="_Toc40453032"/>
      <w:r w:rsidRPr="007369C4">
        <w:rPr>
          <w:rFonts w:ascii="楷体" w:eastAsia="楷体" w:hAnsi="楷体"/>
          <w:sz w:val="21"/>
          <w:szCs w:val="21"/>
        </w:rPr>
        <w:t xml:space="preserve">图2-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图2- \* ARABIC </w:instrText>
      </w:r>
      <w:r w:rsidRPr="007369C4">
        <w:rPr>
          <w:rFonts w:ascii="楷体" w:eastAsia="楷体" w:hAnsi="楷体"/>
          <w:sz w:val="21"/>
          <w:szCs w:val="21"/>
        </w:rPr>
        <w:fldChar w:fldCharType="separate"/>
      </w:r>
      <w:r>
        <w:rPr>
          <w:rFonts w:ascii="楷体" w:eastAsia="楷体" w:hAnsi="楷体"/>
          <w:noProof/>
          <w:sz w:val="21"/>
          <w:szCs w:val="21"/>
        </w:rPr>
        <w:t>2</w:t>
      </w:r>
      <w:r w:rsidRPr="007369C4">
        <w:rPr>
          <w:rFonts w:ascii="楷体" w:eastAsia="楷体" w:hAnsi="楷体"/>
          <w:sz w:val="21"/>
          <w:szCs w:val="21"/>
        </w:rPr>
        <w:fldChar w:fldCharType="end"/>
      </w:r>
      <w:r w:rsidRPr="007369C4">
        <w:rPr>
          <w:rFonts w:ascii="楷体" w:eastAsia="楷体" w:hAnsi="楷体" w:cs="Times New Roman" w:hint="eastAsia"/>
          <w:sz w:val="21"/>
          <w:szCs w:val="21"/>
        </w:rPr>
        <w:t>系统功能需求图</w:t>
      </w:r>
      <w:bookmarkEnd w:id="53"/>
    </w:p>
    <w:p w14:paraId="50FD8C7C" w14:textId="1AF3231D" w:rsidR="003209A2" w:rsidRPr="005A48C7" w:rsidRDefault="003209A2" w:rsidP="003209A2">
      <w:pPr>
        <w:pStyle w:val="2"/>
        <w:rPr>
          <w:rFonts w:ascii="楷体" w:hAnsi="楷体"/>
        </w:rPr>
      </w:pPr>
      <w:bookmarkStart w:id="54" w:name="_Toc37596200"/>
      <w:bookmarkStart w:id="55" w:name="_Toc39049462"/>
      <w:bookmarkStart w:id="56" w:name="_Toc39689949"/>
      <w:r w:rsidRPr="005A48C7">
        <w:rPr>
          <w:rFonts w:ascii="楷体" w:hAnsi="楷体" w:hint="eastAsia"/>
        </w:rPr>
        <w:t>2.</w:t>
      </w:r>
      <w:r w:rsidR="005A48C7" w:rsidRPr="005A48C7">
        <w:rPr>
          <w:rFonts w:ascii="楷体" w:hAnsi="楷体" w:hint="eastAsia"/>
        </w:rPr>
        <w:t>3</w:t>
      </w:r>
      <w:r w:rsidRPr="005A48C7">
        <w:rPr>
          <w:rFonts w:ascii="楷体" w:hAnsi="楷体" w:hint="eastAsia"/>
        </w:rPr>
        <w:t>业务分析</w:t>
      </w:r>
      <w:bookmarkEnd w:id="54"/>
      <w:bookmarkEnd w:id="55"/>
      <w:bookmarkEnd w:id="56"/>
    </w:p>
    <w:p w14:paraId="2A03609E" w14:textId="7098F65D" w:rsidR="005A48C7" w:rsidRDefault="005A48C7" w:rsidP="005A48C7">
      <w:pPr>
        <w:pStyle w:val="3"/>
        <w:rPr>
          <w:rFonts w:ascii="楷体" w:hAnsi="楷体"/>
        </w:rPr>
      </w:pPr>
      <w:bookmarkStart w:id="57" w:name="_Toc37596201"/>
      <w:bookmarkStart w:id="58" w:name="_Toc39050026"/>
      <w:bookmarkStart w:id="59" w:name="_Toc39689950"/>
      <w:r w:rsidRPr="005A48C7">
        <w:rPr>
          <w:rFonts w:ascii="楷体" w:hAnsi="楷体"/>
        </w:rPr>
        <w:t>2.</w:t>
      </w:r>
      <w:r w:rsidRPr="005A48C7">
        <w:rPr>
          <w:rFonts w:ascii="楷体" w:hAnsi="楷体" w:hint="eastAsia"/>
        </w:rPr>
        <w:t>3</w:t>
      </w:r>
      <w:r w:rsidRPr="005A48C7">
        <w:rPr>
          <w:rFonts w:ascii="楷体" w:hAnsi="楷体"/>
        </w:rPr>
        <w:t>.1用户</w:t>
      </w:r>
      <w:bookmarkEnd w:id="57"/>
      <w:r w:rsidR="00E54A91">
        <w:rPr>
          <w:rFonts w:ascii="楷体" w:hAnsi="楷体" w:hint="eastAsia"/>
        </w:rPr>
        <w:t>特点及其面临的问题</w:t>
      </w:r>
      <w:bookmarkEnd w:id="58"/>
      <w:bookmarkEnd w:id="59"/>
    </w:p>
    <w:p w14:paraId="5E9E52A1" w14:textId="61356DDD" w:rsidR="0095013E" w:rsidRDefault="0095013E" w:rsidP="0095013E">
      <w:pPr>
        <w:rPr>
          <w:rFonts w:ascii="楷体" w:eastAsia="楷体" w:hAnsi="楷体"/>
        </w:rPr>
      </w:pPr>
      <w:r>
        <w:tab/>
      </w:r>
      <w:r w:rsidRPr="00BD6A43">
        <w:rPr>
          <w:rFonts w:ascii="楷体" w:eastAsia="楷体" w:hAnsi="楷体" w:hint="eastAsia"/>
        </w:rPr>
        <w:t>系统面向的用户</w:t>
      </w:r>
      <w:r w:rsidR="00E54A91">
        <w:rPr>
          <w:rFonts w:ascii="楷体" w:eastAsia="楷体" w:hAnsi="楷体" w:hint="eastAsia"/>
        </w:rPr>
        <w:t>是</w:t>
      </w:r>
      <w:r w:rsidR="00BD6A43" w:rsidRPr="00BD6A43">
        <w:rPr>
          <w:rFonts w:ascii="楷体" w:eastAsia="楷体" w:hAnsi="楷体" w:hint="eastAsia"/>
        </w:rPr>
        <w:t>市场监督管理局。</w:t>
      </w:r>
    </w:p>
    <w:p w14:paraId="7EADC128" w14:textId="57D4C7DA" w:rsidR="00E54A91" w:rsidRDefault="00E54A91" w:rsidP="0095013E">
      <w:pPr>
        <w:rPr>
          <w:rFonts w:ascii="楷体" w:eastAsia="楷体" w:hAnsi="楷体"/>
        </w:rPr>
      </w:pPr>
      <w:r>
        <w:rPr>
          <w:rFonts w:ascii="楷体" w:eastAsia="楷体" w:hAnsi="楷体"/>
        </w:rPr>
        <w:tab/>
      </w:r>
      <w:r w:rsidRPr="00BD6A43">
        <w:rPr>
          <w:rFonts w:ascii="楷体" w:eastAsia="楷体" w:hAnsi="楷体" w:hint="eastAsia"/>
        </w:rPr>
        <w:t>市场监督管理局</w:t>
      </w:r>
      <w:r>
        <w:rPr>
          <w:rFonts w:ascii="楷体" w:eastAsia="楷体" w:hAnsi="楷体" w:hint="eastAsia"/>
        </w:rPr>
        <w:t>贯彻落实党中央关于市场监督管理工作的方针政策和决策部署，在履行职责过程中坚持和加强党对市场监督管理工作的集中统一领导。其职责包括了之前工商局、质监局、食品监督管理局的职能。作为维护市场公平、保护市场机制，推动我国经济发展的重要职能部门，是负责找出僵尸企业的重要职能部门。</w:t>
      </w:r>
    </w:p>
    <w:p w14:paraId="0CB62784" w14:textId="150E5D12" w:rsidR="002E7D24" w:rsidRPr="002E7D24" w:rsidRDefault="00E54A91" w:rsidP="002E7D24">
      <w:pPr>
        <w:rPr>
          <w:rFonts w:ascii="楷体" w:eastAsia="楷体" w:hAnsi="楷体"/>
        </w:rPr>
      </w:pPr>
      <w:r>
        <w:rPr>
          <w:rFonts w:ascii="楷体" w:eastAsia="楷体" w:hAnsi="楷体"/>
        </w:rPr>
        <w:tab/>
      </w:r>
      <w:r w:rsidRPr="004670D6">
        <w:rPr>
          <w:rFonts w:ascii="楷体" w:eastAsia="楷体" w:hAnsi="楷体" w:hint="eastAsia"/>
        </w:rPr>
        <w:t>僵尸企业缺乏盈利能力，但却以低于市场最低利率成本获得信贷资源，依靠外界输血</w:t>
      </w:r>
      <w:r>
        <w:rPr>
          <w:rFonts w:ascii="楷体" w:eastAsia="楷体" w:hAnsi="楷体" w:hint="eastAsia"/>
        </w:rPr>
        <w:t>，破坏了市场机制，加剧了信贷资源错配，带来了严重的产能过剩问题，打破了市场优胜劣汰的机制和公平竞争的市场环境。由此可见，僵尸企业的分类识别是市场监督管理局一直以来的职责所需，如何准确高效地识别出僵尸企业，令其退出市场是市场监督管理局亟待解决的问题。</w:t>
      </w:r>
    </w:p>
    <w:p w14:paraId="4316BC3C" w14:textId="210D71A0" w:rsidR="005A48C7" w:rsidRDefault="005A48C7" w:rsidP="005A48C7">
      <w:pPr>
        <w:pStyle w:val="3"/>
        <w:rPr>
          <w:rFonts w:ascii="楷体" w:hAnsi="楷体"/>
        </w:rPr>
      </w:pPr>
      <w:bookmarkStart w:id="60" w:name="_Toc37596203"/>
      <w:bookmarkStart w:id="61" w:name="_Toc39050027"/>
      <w:bookmarkStart w:id="62" w:name="_Toc39689951"/>
      <w:r w:rsidRPr="005A48C7">
        <w:rPr>
          <w:rFonts w:ascii="楷体" w:hAnsi="楷体"/>
        </w:rPr>
        <w:lastRenderedPageBreak/>
        <w:t>2.</w:t>
      </w:r>
      <w:r w:rsidRPr="005A48C7">
        <w:rPr>
          <w:rFonts w:ascii="楷体" w:hAnsi="楷体" w:hint="eastAsia"/>
        </w:rPr>
        <w:t>3.</w:t>
      </w:r>
      <w:r w:rsidR="00E54A91">
        <w:rPr>
          <w:rFonts w:ascii="楷体" w:hAnsi="楷体" w:hint="eastAsia"/>
        </w:rPr>
        <w:t>2</w:t>
      </w:r>
      <w:r w:rsidRPr="005A48C7">
        <w:rPr>
          <w:rFonts w:ascii="楷体" w:hAnsi="楷体" w:hint="eastAsia"/>
        </w:rPr>
        <w:t>业务流程</w:t>
      </w:r>
      <w:bookmarkEnd w:id="60"/>
      <w:bookmarkEnd w:id="61"/>
      <w:bookmarkEnd w:id="62"/>
    </w:p>
    <w:p w14:paraId="2002AA38" w14:textId="79E86DFB" w:rsidR="0004697B" w:rsidRDefault="00F91597" w:rsidP="00F91597">
      <w:pPr>
        <w:jc w:val="center"/>
        <w:rPr>
          <w:rFonts w:ascii="楷体" w:eastAsia="楷体" w:hAnsi="楷体"/>
        </w:rPr>
      </w:pPr>
      <w:r w:rsidRPr="00F91597">
        <w:rPr>
          <w:rFonts w:ascii="楷体" w:eastAsia="楷体" w:hAnsi="楷体"/>
          <w:noProof/>
        </w:rPr>
        <w:drawing>
          <wp:inline distT="0" distB="0" distL="0" distR="0" wp14:anchorId="77420963" wp14:editId="382CDB39">
            <wp:extent cx="5125112" cy="2703444"/>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6858" cy="2730740"/>
                    </a:xfrm>
                    <a:prstGeom prst="rect">
                      <a:avLst/>
                    </a:prstGeom>
                    <a:noFill/>
                    <a:ln>
                      <a:noFill/>
                    </a:ln>
                  </pic:spPr>
                </pic:pic>
              </a:graphicData>
            </a:graphic>
          </wp:inline>
        </w:drawing>
      </w:r>
    </w:p>
    <w:p w14:paraId="6798CD6C" w14:textId="1B3920E4" w:rsidR="008A1FBE" w:rsidRPr="007369C4" w:rsidRDefault="0004697B" w:rsidP="007369C4">
      <w:pPr>
        <w:pStyle w:val="ac"/>
        <w:jc w:val="center"/>
        <w:rPr>
          <w:rFonts w:ascii="楷体" w:eastAsia="楷体" w:hAnsi="楷体"/>
          <w:sz w:val="21"/>
          <w:szCs w:val="21"/>
        </w:rPr>
      </w:pPr>
      <w:bookmarkStart w:id="63" w:name="_Toc40453033"/>
      <w:r w:rsidRPr="007369C4">
        <w:rPr>
          <w:rFonts w:ascii="楷体" w:eastAsia="楷体" w:hAnsi="楷体"/>
          <w:sz w:val="21"/>
          <w:szCs w:val="21"/>
        </w:rPr>
        <w:t xml:space="preserve">图2-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图2- \* ARABIC </w:instrText>
      </w:r>
      <w:r w:rsidRPr="007369C4">
        <w:rPr>
          <w:rFonts w:ascii="楷体" w:eastAsia="楷体" w:hAnsi="楷体"/>
          <w:sz w:val="21"/>
          <w:szCs w:val="21"/>
        </w:rPr>
        <w:fldChar w:fldCharType="separate"/>
      </w:r>
      <w:r>
        <w:rPr>
          <w:rFonts w:ascii="楷体" w:eastAsia="楷体" w:hAnsi="楷体"/>
          <w:noProof/>
          <w:sz w:val="21"/>
          <w:szCs w:val="21"/>
        </w:rPr>
        <w:t>3</w:t>
      </w:r>
      <w:r w:rsidRPr="007369C4">
        <w:rPr>
          <w:rFonts w:ascii="楷体" w:eastAsia="楷体" w:hAnsi="楷体"/>
          <w:sz w:val="21"/>
          <w:szCs w:val="21"/>
        </w:rPr>
        <w:fldChar w:fldCharType="end"/>
      </w:r>
      <w:r w:rsidRPr="007369C4">
        <w:rPr>
          <w:rFonts w:ascii="楷体" w:eastAsia="楷体" w:hAnsi="楷体" w:hint="eastAsia"/>
          <w:sz w:val="21"/>
          <w:szCs w:val="21"/>
        </w:rPr>
        <w:t>系统业务流程图</w:t>
      </w:r>
      <w:bookmarkEnd w:id="63"/>
    </w:p>
    <w:p w14:paraId="6C0D96C0" w14:textId="306AE5B6" w:rsidR="003209A2" w:rsidRPr="005A48C7" w:rsidRDefault="003209A2" w:rsidP="003209A2">
      <w:pPr>
        <w:pStyle w:val="2"/>
        <w:rPr>
          <w:rFonts w:ascii="楷体" w:hAnsi="楷体"/>
        </w:rPr>
      </w:pPr>
      <w:bookmarkStart w:id="64" w:name="_Toc37596204"/>
      <w:bookmarkStart w:id="65" w:name="_Toc39049463"/>
      <w:bookmarkStart w:id="66" w:name="_Toc39689952"/>
      <w:r w:rsidRPr="005A48C7">
        <w:rPr>
          <w:rFonts w:ascii="楷体" w:hAnsi="楷体" w:hint="eastAsia"/>
        </w:rPr>
        <w:t>2.</w:t>
      </w:r>
      <w:r w:rsidR="005A48C7" w:rsidRPr="005A48C7">
        <w:rPr>
          <w:rFonts w:ascii="楷体" w:hAnsi="楷体" w:hint="eastAsia"/>
        </w:rPr>
        <w:t>4</w:t>
      </w:r>
      <w:r w:rsidRPr="005A48C7">
        <w:rPr>
          <w:rFonts w:ascii="楷体" w:hAnsi="楷体" w:hint="eastAsia"/>
        </w:rPr>
        <w:t>市场分析</w:t>
      </w:r>
      <w:bookmarkEnd w:id="64"/>
      <w:bookmarkEnd w:id="65"/>
      <w:bookmarkEnd w:id="66"/>
    </w:p>
    <w:p w14:paraId="605D40E1" w14:textId="6ACFB724" w:rsidR="003D2FC8" w:rsidRDefault="005A48C7" w:rsidP="003D2FC8">
      <w:pPr>
        <w:pStyle w:val="3"/>
        <w:rPr>
          <w:rFonts w:ascii="楷体" w:hAnsi="楷体"/>
        </w:rPr>
      </w:pPr>
      <w:bookmarkStart w:id="67" w:name="_Toc37596205"/>
      <w:bookmarkStart w:id="68" w:name="_Toc39050029"/>
      <w:bookmarkStart w:id="69" w:name="_Toc39689953"/>
      <w:r w:rsidRPr="005A48C7">
        <w:rPr>
          <w:rFonts w:ascii="楷体" w:hAnsi="楷体" w:hint="eastAsia"/>
        </w:rPr>
        <w:t>2.4.1基于PEST模型</w:t>
      </w:r>
      <w:r w:rsidR="001F1FC4">
        <w:rPr>
          <w:rFonts w:ascii="楷体" w:hAnsi="楷体" w:hint="eastAsia"/>
        </w:rPr>
        <w:t>的</w:t>
      </w:r>
      <w:r w:rsidRPr="005A48C7">
        <w:rPr>
          <w:rFonts w:ascii="楷体" w:hAnsi="楷体" w:hint="eastAsia"/>
        </w:rPr>
        <w:t>市场宏观分析</w:t>
      </w:r>
      <w:bookmarkEnd w:id="67"/>
      <w:bookmarkEnd w:id="68"/>
      <w:bookmarkEnd w:id="69"/>
    </w:p>
    <w:p w14:paraId="748EDEC3" w14:textId="77777777" w:rsidR="003D2FC8" w:rsidRPr="00D673C2" w:rsidRDefault="003D2FC8" w:rsidP="00B93EAB">
      <w:pPr>
        <w:pStyle w:val="a3"/>
        <w:numPr>
          <w:ilvl w:val="0"/>
          <w:numId w:val="14"/>
        </w:numPr>
        <w:ind w:firstLineChars="0"/>
        <w:rPr>
          <w:rFonts w:ascii="楷体" w:eastAsia="楷体" w:hAnsi="楷体"/>
          <w:b/>
          <w:bCs/>
        </w:rPr>
      </w:pPr>
      <w:r w:rsidRPr="00D673C2">
        <w:rPr>
          <w:rFonts w:ascii="楷体" w:eastAsia="楷体" w:hAnsi="楷体" w:hint="eastAsia"/>
          <w:b/>
          <w:bCs/>
        </w:rPr>
        <w:t>政治环境</w:t>
      </w:r>
    </w:p>
    <w:p w14:paraId="2804D5AE" w14:textId="77777777" w:rsidR="00D673C2" w:rsidRDefault="00D673C2" w:rsidP="003D2FC8">
      <w:pPr>
        <w:rPr>
          <w:rFonts w:ascii="楷体" w:eastAsia="楷体" w:hAnsi="楷体"/>
        </w:rPr>
      </w:pPr>
      <w:r>
        <w:rPr>
          <w:rFonts w:ascii="楷体" w:eastAsia="楷体" w:hAnsi="楷体"/>
        </w:rPr>
        <w:tab/>
      </w:r>
      <w:r>
        <w:rPr>
          <w:rFonts w:ascii="楷体" w:eastAsia="楷体" w:hAnsi="楷体" w:hint="eastAsia"/>
        </w:rPr>
        <w:t>近</w:t>
      </w:r>
      <w:r w:rsidRPr="005A48C7">
        <w:rPr>
          <w:rFonts w:ascii="楷体" w:eastAsia="楷体" w:hAnsi="楷体" w:hint="eastAsia"/>
        </w:rPr>
        <w:t>年来，“僵尸企业”成了中国经济转型背景下的热点词汇。</w:t>
      </w:r>
      <w:r>
        <w:rPr>
          <w:rFonts w:ascii="楷体" w:eastAsia="楷体" w:hAnsi="楷体" w:hint="eastAsia"/>
        </w:rPr>
        <w:t>2014年6月，国务院发布《关于加强金融监管防范金融风险工作情况的报告》，要求严格控制对高能耗、高排放企业和产能过剩行业的贷款，对经营难以为继且产品缺乏竞争力的僵尸企业和项目，要实施破产或兼并重组；</w:t>
      </w:r>
      <w:r w:rsidRPr="005A48C7">
        <w:rPr>
          <w:rFonts w:ascii="楷体" w:eastAsia="楷体" w:hAnsi="楷体" w:hint="eastAsia"/>
        </w:rPr>
        <w:t>2015年11月4日，李克强总理在主持召开国务院常务会议时首次明确提出，“要加快推进僵尸企业重组整合或退出市场”；</w:t>
      </w:r>
      <w:r>
        <w:rPr>
          <w:rFonts w:ascii="楷体" w:eastAsia="楷体" w:hAnsi="楷体" w:hint="eastAsia"/>
        </w:rPr>
        <w:t>2015年12月，李克强总理在国务院常务会议上首次对僵尸企业提出了具体的清理标准，即“要对持续亏损3年以上且不符合结构调整方向的企业采取资产重组、产权转让、关闭破产等方式予以‘出清’”；2016年初，国务院国有资产监督管理委员会再次明确表示，要用三年时间基本完成中央企业中345户大中型僵尸企业的清理；</w:t>
      </w:r>
      <w:r w:rsidRPr="005A48C7">
        <w:rPr>
          <w:rFonts w:ascii="楷体" w:eastAsia="楷体" w:hAnsi="楷体" w:hint="eastAsia"/>
        </w:rPr>
        <w:t>2016年2月1日，国务院印发了《关于钢铁行业化解过剩产能实现脱贫发展的意见》，决定在钢铁行业率先尝试化解过剩产能、清理僵尸企业；2016年9月，国家工商总局发布《工商总局关于新形势下推进监管方式改革创新的意见》，并指出要“依托大数据加强监管”，“充分发挥大数据在制定完善新型市场监管制度和政策中的作用，搜集掌握经营者、消费者和社会公众的反应，跟踪监测有关制度和政策的实施效果”等</w:t>
      </w:r>
      <w:r w:rsidR="005B31CB">
        <w:rPr>
          <w:rFonts w:ascii="楷体" w:eastAsia="楷体" w:hAnsi="楷体" w:hint="eastAsia"/>
        </w:rPr>
        <w:t>；2018年12月4日，国家发展和改革委员会等部门联合发布</w:t>
      </w:r>
      <w:r w:rsidR="005B31CB">
        <w:rPr>
          <w:rFonts w:ascii="楷体" w:eastAsia="楷体" w:hAnsi="楷体" w:hint="eastAsia"/>
        </w:rPr>
        <w:lastRenderedPageBreak/>
        <w:t>《关于进一步做好“僵尸企业”及去产能企业债务处置工作的通知》，要求2020年底前全部完成处置工作</w:t>
      </w:r>
      <w:r w:rsidRPr="005A48C7">
        <w:rPr>
          <w:rFonts w:ascii="楷体" w:eastAsia="楷体" w:hAnsi="楷体" w:hint="eastAsia"/>
        </w:rPr>
        <w:t>。</w:t>
      </w:r>
    </w:p>
    <w:p w14:paraId="76F14D76" w14:textId="79AF9E25" w:rsidR="0004697B" w:rsidRDefault="00ED68E7" w:rsidP="00B24C97">
      <w:pPr>
        <w:jc w:val="center"/>
        <w:rPr>
          <w:rFonts w:ascii="楷体" w:eastAsia="楷体" w:hAnsi="楷体"/>
        </w:rPr>
      </w:pPr>
      <w:r>
        <w:rPr>
          <w:noProof/>
        </w:rPr>
        <w:drawing>
          <wp:inline distT="0" distB="0" distL="0" distR="0" wp14:anchorId="308ED113" wp14:editId="5C98CAB3">
            <wp:extent cx="4355932" cy="4452730"/>
            <wp:effectExtent l="0" t="0" r="698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7462" cy="4474739"/>
                    </a:xfrm>
                    <a:prstGeom prst="rect">
                      <a:avLst/>
                    </a:prstGeom>
                  </pic:spPr>
                </pic:pic>
              </a:graphicData>
            </a:graphic>
          </wp:inline>
        </w:drawing>
      </w:r>
    </w:p>
    <w:p w14:paraId="222BD6EC" w14:textId="41AA8EA8" w:rsidR="008A1FBE" w:rsidRPr="007369C4" w:rsidRDefault="0004697B" w:rsidP="007369C4">
      <w:pPr>
        <w:pStyle w:val="ac"/>
        <w:jc w:val="center"/>
        <w:rPr>
          <w:rFonts w:ascii="楷体" w:eastAsia="楷体" w:hAnsi="楷体"/>
          <w:sz w:val="21"/>
          <w:szCs w:val="21"/>
        </w:rPr>
      </w:pPr>
      <w:bookmarkStart w:id="70" w:name="_Toc40453034"/>
      <w:r w:rsidRPr="007369C4">
        <w:rPr>
          <w:rFonts w:ascii="楷体" w:eastAsia="楷体" w:hAnsi="楷体"/>
          <w:sz w:val="21"/>
          <w:szCs w:val="21"/>
        </w:rPr>
        <w:t xml:space="preserve">图2-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图2- \* ARABIC </w:instrText>
      </w:r>
      <w:r w:rsidRPr="007369C4">
        <w:rPr>
          <w:rFonts w:ascii="楷体" w:eastAsia="楷体" w:hAnsi="楷体"/>
          <w:sz w:val="21"/>
          <w:szCs w:val="21"/>
        </w:rPr>
        <w:fldChar w:fldCharType="separate"/>
      </w:r>
      <w:r w:rsidRPr="007369C4">
        <w:rPr>
          <w:rFonts w:ascii="楷体" w:eastAsia="楷体" w:hAnsi="楷体"/>
          <w:noProof/>
          <w:sz w:val="21"/>
          <w:szCs w:val="21"/>
        </w:rPr>
        <w:t>4</w:t>
      </w:r>
      <w:r w:rsidRPr="007369C4">
        <w:rPr>
          <w:rFonts w:ascii="楷体" w:eastAsia="楷体" w:hAnsi="楷体"/>
          <w:sz w:val="21"/>
          <w:szCs w:val="21"/>
        </w:rPr>
        <w:fldChar w:fldCharType="end"/>
      </w:r>
      <w:r w:rsidRPr="007369C4">
        <w:rPr>
          <w:rFonts w:ascii="楷体" w:eastAsia="楷体" w:hAnsi="楷体" w:hint="eastAsia"/>
          <w:sz w:val="21"/>
          <w:szCs w:val="21"/>
        </w:rPr>
        <w:t>部分中央出台的政策截图</w:t>
      </w:r>
      <w:bookmarkEnd w:id="70"/>
    </w:p>
    <w:p w14:paraId="06E0D941" w14:textId="77777777" w:rsidR="003D2FC8" w:rsidRPr="003D2FC8" w:rsidRDefault="00D673C2" w:rsidP="003D2FC8">
      <w:pPr>
        <w:rPr>
          <w:rFonts w:ascii="楷体" w:eastAsia="楷体" w:hAnsi="楷体"/>
        </w:rPr>
      </w:pPr>
      <w:r>
        <w:rPr>
          <w:rFonts w:ascii="楷体" w:eastAsia="楷体" w:hAnsi="楷体"/>
        </w:rPr>
        <w:tab/>
      </w:r>
      <w:r w:rsidR="00AC4FF2">
        <w:rPr>
          <w:rFonts w:ascii="楷体" w:eastAsia="楷体" w:hAnsi="楷体" w:hint="eastAsia"/>
        </w:rPr>
        <w:t>随着僵尸企业的频繁活动，</w:t>
      </w:r>
      <w:r w:rsidRPr="005A48C7">
        <w:rPr>
          <w:rFonts w:ascii="楷体" w:eastAsia="楷体" w:hAnsi="楷体" w:hint="eastAsia"/>
        </w:rPr>
        <w:t>中央出台了</w:t>
      </w:r>
      <w:r w:rsidR="00AC4FF2">
        <w:rPr>
          <w:rFonts w:ascii="楷体" w:eastAsia="楷体" w:hAnsi="楷体" w:hint="eastAsia"/>
        </w:rPr>
        <w:t>一系列</w:t>
      </w:r>
      <w:r w:rsidRPr="005A48C7">
        <w:rPr>
          <w:rFonts w:ascii="楷体" w:eastAsia="楷体" w:hAnsi="楷体" w:hint="eastAsia"/>
        </w:rPr>
        <w:t>僵尸企业处置</w:t>
      </w:r>
      <w:r w:rsidR="00AC4FF2">
        <w:rPr>
          <w:rFonts w:ascii="楷体" w:eastAsia="楷体" w:hAnsi="楷体" w:hint="eastAsia"/>
        </w:rPr>
        <w:t>以及清理</w:t>
      </w:r>
      <w:r w:rsidRPr="005A48C7">
        <w:rPr>
          <w:rFonts w:ascii="楷体" w:eastAsia="楷体" w:hAnsi="楷体" w:hint="eastAsia"/>
        </w:rPr>
        <w:t>的政策指导文件，试图</w:t>
      </w:r>
      <w:r w:rsidR="00AC4FF2">
        <w:rPr>
          <w:rFonts w:ascii="楷体" w:eastAsia="楷体" w:hAnsi="楷体" w:hint="eastAsia"/>
        </w:rPr>
        <w:t>加剧僵尸企业退出市场的进度以保护市场机制和市场健康环境，确保我国经济行稳致远地发展。因此，从海量的企业中分类识别出僵尸企业的任务刻不容缓。</w:t>
      </w:r>
    </w:p>
    <w:p w14:paraId="7AFB4AF5" w14:textId="77777777" w:rsidR="003D2FC8" w:rsidRPr="006B3FF1" w:rsidRDefault="003D2FC8" w:rsidP="00B93EAB">
      <w:pPr>
        <w:pStyle w:val="a3"/>
        <w:numPr>
          <w:ilvl w:val="0"/>
          <w:numId w:val="14"/>
        </w:numPr>
        <w:ind w:firstLineChars="0"/>
        <w:rPr>
          <w:rFonts w:ascii="楷体" w:eastAsia="楷体" w:hAnsi="楷体"/>
          <w:b/>
          <w:bCs/>
        </w:rPr>
      </w:pPr>
      <w:r w:rsidRPr="006B3FF1">
        <w:rPr>
          <w:rFonts w:ascii="楷体" w:eastAsia="楷体" w:hAnsi="楷体" w:hint="eastAsia"/>
          <w:b/>
          <w:bCs/>
        </w:rPr>
        <w:t>经济环境</w:t>
      </w:r>
    </w:p>
    <w:p w14:paraId="157789A0" w14:textId="77777777" w:rsidR="00032762" w:rsidRDefault="00AC4FF2" w:rsidP="001C2D26">
      <w:pPr>
        <w:rPr>
          <w:rFonts w:ascii="楷体" w:eastAsia="楷体" w:hAnsi="楷体"/>
        </w:rPr>
      </w:pPr>
      <w:r>
        <w:rPr>
          <w:rFonts w:ascii="楷体" w:eastAsia="楷体" w:hAnsi="楷体"/>
        </w:rPr>
        <w:tab/>
      </w:r>
      <w:r w:rsidR="005B31CB">
        <w:rPr>
          <w:rFonts w:ascii="楷体" w:eastAsia="楷体" w:hAnsi="楷体" w:hint="eastAsia"/>
        </w:rPr>
        <w:t>“僵尸企业”大多是已停产半停产</w:t>
      </w:r>
      <w:r w:rsidR="006B3FF1">
        <w:rPr>
          <w:rFonts w:ascii="楷体" w:eastAsia="楷体" w:hAnsi="楷体" w:hint="eastAsia"/>
        </w:rPr>
        <w:t>、连年亏损、资不抵债，靠政府补贴和银行续贷维持经营的企业，主要集中在一些产能过剩的行业。国务院国资委新闻发言人彭华岗介绍，2018年未纳入专项工作范围的僵尸特困企业比2017年减亏增利373亿元，比2015年减亏增利2007亿元。</w:t>
      </w:r>
    </w:p>
    <w:p w14:paraId="25E772E7" w14:textId="77777777" w:rsidR="00AC4FF2" w:rsidRPr="00AC4FF2" w:rsidRDefault="005B31CB" w:rsidP="00AC4FF2">
      <w:pPr>
        <w:rPr>
          <w:rFonts w:ascii="楷体" w:eastAsia="楷体" w:hAnsi="楷体"/>
        </w:rPr>
      </w:pPr>
      <w:r>
        <w:rPr>
          <w:rFonts w:ascii="楷体" w:eastAsia="楷体" w:hAnsi="楷体"/>
        </w:rPr>
        <w:tab/>
      </w:r>
      <w:r>
        <w:rPr>
          <w:rFonts w:ascii="楷体" w:eastAsia="楷体" w:hAnsi="楷体" w:hint="eastAsia"/>
        </w:rPr>
        <w:t>僵尸企业的存在破坏了市场机制，加剧了信贷资源的错配，带来了严重的产能过剩问题，还对其他非僵尸企业产生了投资挤出效应。</w:t>
      </w:r>
      <w:r w:rsidRPr="005A48C7">
        <w:rPr>
          <w:rFonts w:ascii="楷体" w:eastAsia="楷体" w:hAnsi="楷体" w:hint="eastAsia"/>
        </w:rPr>
        <w:t>僵尸企业是影响经济可持续发展、破坏金融系统稳定性和阻碍我国经济转型升级的顽疾</w:t>
      </w:r>
      <w:r>
        <w:rPr>
          <w:rFonts w:ascii="楷体" w:eastAsia="楷体" w:hAnsi="楷体" w:hint="eastAsia"/>
        </w:rPr>
        <w:t>，若不及时处理，经济动能转换以及高质量发展就无法保障，去杠杆工作的受阻将加大系统性金融风险。</w:t>
      </w:r>
    </w:p>
    <w:p w14:paraId="3B2FCF1A" w14:textId="77777777" w:rsidR="003D2FC8" w:rsidRDefault="003D2FC8" w:rsidP="00B93EAB">
      <w:pPr>
        <w:pStyle w:val="a3"/>
        <w:numPr>
          <w:ilvl w:val="0"/>
          <w:numId w:val="14"/>
        </w:numPr>
        <w:ind w:firstLineChars="0"/>
        <w:rPr>
          <w:rFonts w:ascii="楷体" w:eastAsia="楷体" w:hAnsi="楷体"/>
          <w:b/>
          <w:bCs/>
        </w:rPr>
      </w:pPr>
      <w:r w:rsidRPr="00F822D4">
        <w:rPr>
          <w:rFonts w:ascii="楷体" w:eastAsia="楷体" w:hAnsi="楷体" w:hint="eastAsia"/>
          <w:b/>
          <w:bCs/>
        </w:rPr>
        <w:t>社会环境</w:t>
      </w:r>
    </w:p>
    <w:p w14:paraId="3428E15A" w14:textId="77777777" w:rsidR="00EF6632" w:rsidRDefault="00EF6632" w:rsidP="00ED68E7">
      <w:pPr>
        <w:jc w:val="both"/>
        <w:rPr>
          <w:rFonts w:ascii="楷体" w:eastAsia="楷体" w:hAnsi="楷体"/>
        </w:rPr>
      </w:pPr>
      <w:r>
        <w:rPr>
          <w:rFonts w:ascii="楷体" w:eastAsia="楷体" w:hAnsi="楷体"/>
          <w:b/>
          <w:bCs/>
        </w:rPr>
        <w:tab/>
      </w:r>
      <w:r w:rsidR="008E6221">
        <w:rPr>
          <w:rFonts w:ascii="楷体" w:eastAsia="楷体" w:hAnsi="楷体" w:hint="eastAsia"/>
        </w:rPr>
        <w:t>从2016年开始，中央把供给侧结构性改革作为经济体制</w:t>
      </w:r>
      <w:r w:rsidR="003412B4">
        <w:rPr>
          <w:rFonts w:ascii="楷体" w:eastAsia="楷体" w:hAnsi="楷体" w:hint="eastAsia"/>
        </w:rPr>
        <w:t>改革和宏观调控的主要方向。供给侧结构性改革的主要任务是“去产能、去库存、去杠杆、降成本、</w:t>
      </w:r>
      <w:r w:rsidR="003412B4">
        <w:rPr>
          <w:rFonts w:ascii="楷体" w:eastAsia="楷体" w:hAnsi="楷体" w:hint="eastAsia"/>
        </w:rPr>
        <w:lastRenderedPageBreak/>
        <w:t>补短板”。五大任务之首就是去产能，去产能的重点就是处置僵尸企业，而处置僵尸企业的第一步就是从海量的企业中分类识别出僵尸企业。</w:t>
      </w:r>
    </w:p>
    <w:p w14:paraId="1F5A096C" w14:textId="77777777" w:rsidR="003412B4" w:rsidRDefault="003412B4" w:rsidP="00ED68E7">
      <w:pPr>
        <w:jc w:val="both"/>
        <w:rPr>
          <w:rFonts w:ascii="楷体" w:eastAsia="楷体" w:hAnsi="楷体"/>
        </w:rPr>
      </w:pPr>
      <w:r>
        <w:rPr>
          <w:rFonts w:ascii="楷体" w:eastAsia="楷体" w:hAnsi="楷体"/>
        </w:rPr>
        <w:tab/>
      </w:r>
      <w:r>
        <w:rPr>
          <w:rFonts w:ascii="楷体" w:eastAsia="楷体" w:hAnsi="楷体" w:hint="eastAsia"/>
        </w:rPr>
        <w:t>随后，国家发展改革委</w:t>
      </w:r>
      <w:r w:rsidR="00495701">
        <w:rPr>
          <w:rFonts w:ascii="楷体" w:eastAsia="楷体" w:hAnsi="楷体" w:hint="eastAsia"/>
        </w:rPr>
        <w:t>等11个部门联合印发《关于进一步做好“僵尸企业”及去产能企业债务处置工作的通知》，明确原则上应在2020年底全部完成处置工作。专家分析，《通知》强调坚持市场化法治化原则，进行分类处置进程有望再提速。</w:t>
      </w:r>
    </w:p>
    <w:p w14:paraId="5C2831E6" w14:textId="77777777" w:rsidR="00495701" w:rsidRDefault="00495701" w:rsidP="00ED68E7">
      <w:pPr>
        <w:jc w:val="both"/>
        <w:rPr>
          <w:rFonts w:ascii="楷体" w:eastAsia="楷体" w:hAnsi="楷体"/>
        </w:rPr>
      </w:pPr>
      <w:r>
        <w:rPr>
          <w:rFonts w:ascii="楷体" w:eastAsia="楷体" w:hAnsi="楷体"/>
        </w:rPr>
        <w:tab/>
      </w:r>
      <w:r w:rsidRPr="005A48C7">
        <w:rPr>
          <w:rFonts w:ascii="楷体" w:eastAsia="楷体" w:hAnsi="楷体" w:hint="eastAsia"/>
        </w:rPr>
        <w:t>研究发现，2011年和2012年我国僵尸企业比例约为3.3%，2013年后这一比例升至5%，2016年有所回落；2008年“四万亿”经济刺激计划造成固定资产投资过快增长，可能是2013年后僵尸企业比例上升的原因；我国东、中、西部地区的僵尸企业比例依次递增，黑色金属冶炼、造纸等传统产业的僵尸企业比例最高，国有企业僵尸比例是非国有企业的4倍。</w:t>
      </w:r>
    </w:p>
    <w:p w14:paraId="0D0F3134" w14:textId="77777777" w:rsidR="00495701" w:rsidRPr="008E6221" w:rsidRDefault="00495701" w:rsidP="00ED68E7">
      <w:pPr>
        <w:jc w:val="both"/>
        <w:rPr>
          <w:rFonts w:ascii="楷体" w:eastAsia="楷体" w:hAnsi="楷体"/>
        </w:rPr>
      </w:pPr>
      <w:r>
        <w:rPr>
          <w:rFonts w:ascii="楷体" w:eastAsia="楷体" w:hAnsi="楷体"/>
        </w:rPr>
        <w:tab/>
      </w:r>
      <w:r>
        <w:rPr>
          <w:rFonts w:ascii="楷体" w:eastAsia="楷体" w:hAnsi="楷体" w:hint="eastAsia"/>
        </w:rPr>
        <w:t>面对社会、中央及市场变化的各种压力，市场监督管理局在加快僵尸企业处置速度的同时，不得不采用先进的技术手段尽快揪出僵尸企业，还社会一个公平竞争</w:t>
      </w:r>
      <w:r w:rsidR="00FA5055">
        <w:rPr>
          <w:rFonts w:ascii="楷体" w:eastAsia="楷体" w:hAnsi="楷体" w:hint="eastAsia"/>
        </w:rPr>
        <w:t>的市场环境、健康发展的市场交易平台。</w:t>
      </w:r>
    </w:p>
    <w:p w14:paraId="1ADF59E8" w14:textId="77777777" w:rsidR="003D2FC8" w:rsidRPr="006B3FF1" w:rsidRDefault="003D2FC8" w:rsidP="00B93EAB">
      <w:pPr>
        <w:pStyle w:val="a3"/>
        <w:numPr>
          <w:ilvl w:val="0"/>
          <w:numId w:val="14"/>
        </w:numPr>
        <w:ind w:firstLineChars="0"/>
        <w:rPr>
          <w:rFonts w:ascii="楷体" w:eastAsia="楷体" w:hAnsi="楷体"/>
          <w:b/>
          <w:bCs/>
        </w:rPr>
      </w:pPr>
      <w:r w:rsidRPr="006B3FF1">
        <w:rPr>
          <w:rFonts w:ascii="楷体" w:eastAsia="楷体" w:hAnsi="楷体" w:hint="eastAsia"/>
          <w:b/>
          <w:bCs/>
        </w:rPr>
        <w:t>技术环境</w:t>
      </w:r>
    </w:p>
    <w:p w14:paraId="0588CDBC" w14:textId="77777777" w:rsidR="006B3FF1" w:rsidRDefault="006B3FF1" w:rsidP="006B3FF1">
      <w:pPr>
        <w:rPr>
          <w:rFonts w:ascii="楷体" w:eastAsia="楷体" w:hAnsi="楷体"/>
        </w:rPr>
      </w:pPr>
      <w:r>
        <w:rPr>
          <w:rFonts w:ascii="楷体" w:eastAsia="楷体" w:hAnsi="楷体"/>
        </w:rPr>
        <w:tab/>
      </w:r>
      <w:r>
        <w:rPr>
          <w:rFonts w:ascii="楷体" w:eastAsia="楷体" w:hAnsi="楷体" w:hint="eastAsia"/>
        </w:rPr>
        <w:t>随着互联网逐渐步入大时代，大数据、人工智能等技术渐渐渗透于各行各业</w:t>
      </w:r>
      <w:r w:rsidR="00F822D4">
        <w:rPr>
          <w:rFonts w:ascii="楷体" w:eastAsia="楷体" w:hAnsi="楷体" w:hint="eastAsia"/>
        </w:rPr>
        <w:t>。在海量的企业中，如何通过数据治理，采用统计、分析、挖掘等技术，完善企业画像的各类维度标签，最后采用人工智能算法建立僵尸企业画像的分类模型，达到对企业进行合理分类识别的目的。</w:t>
      </w:r>
    </w:p>
    <w:p w14:paraId="6C495E77" w14:textId="77777777" w:rsidR="00F822D4" w:rsidRDefault="00F822D4" w:rsidP="006B3FF1">
      <w:pPr>
        <w:rPr>
          <w:rFonts w:ascii="楷体" w:eastAsia="楷体" w:hAnsi="楷体" w:cstheme="minorBidi"/>
          <w:kern w:val="2"/>
        </w:rPr>
      </w:pPr>
      <w:r>
        <w:rPr>
          <w:rFonts w:ascii="楷体" w:eastAsia="楷体" w:hAnsi="楷体"/>
        </w:rPr>
        <w:tab/>
      </w:r>
      <w:r>
        <w:rPr>
          <w:rFonts w:ascii="楷体" w:eastAsia="楷体" w:hAnsi="楷体" w:hint="eastAsia"/>
        </w:rPr>
        <w:t>国内华南师范大学计算机专业，提出了一种基于大数据技术的企业画像的构建模型以及构建方法。将企业画像分为五大维度：企业属性维度、企业信用属性维度、企业交易特征维度、企业内外关联特征维度、企业评价信息维度。在数据处理方法上，文献提出三大部分内容：标签提取、关联分析、分类与预测。其中在标签提取上，采用</w:t>
      </w:r>
      <w:r w:rsidRPr="00F822D4">
        <w:rPr>
          <w:rFonts w:ascii="Times New Roman" w:eastAsia="楷体" w:hAnsi="Times New Roman" w:cs="Times New Roman"/>
          <w:kern w:val="2"/>
        </w:rPr>
        <w:t>k-means</w:t>
      </w:r>
      <w:r w:rsidRPr="00F822D4">
        <w:rPr>
          <w:rFonts w:ascii="Times New Roman" w:eastAsia="楷体" w:hAnsi="Times New Roman" w:cs="Times New Roman"/>
          <w:kern w:val="2"/>
        </w:rPr>
        <w:t>、</w:t>
      </w:r>
      <w:r w:rsidRPr="00F822D4">
        <w:rPr>
          <w:rFonts w:ascii="Times New Roman" w:eastAsia="楷体" w:hAnsi="Times New Roman" w:cs="Times New Roman"/>
          <w:kern w:val="2"/>
        </w:rPr>
        <w:t>LDA</w:t>
      </w:r>
      <w:r w:rsidRPr="00F822D4">
        <w:rPr>
          <w:rFonts w:ascii="Times New Roman" w:eastAsia="楷体" w:hAnsi="Times New Roman" w:cs="Times New Roman"/>
          <w:kern w:val="2"/>
        </w:rPr>
        <w:t>、</w:t>
      </w:r>
      <w:r w:rsidRPr="00F822D4">
        <w:rPr>
          <w:rFonts w:ascii="Times New Roman" w:eastAsia="楷体" w:hAnsi="Times New Roman" w:cs="Times New Roman"/>
          <w:kern w:val="2"/>
        </w:rPr>
        <w:t>NB</w:t>
      </w:r>
      <w:r w:rsidRPr="00F822D4">
        <w:rPr>
          <w:rFonts w:ascii="Times New Roman" w:eastAsia="楷体" w:hAnsi="Times New Roman" w:cs="Times New Roman"/>
          <w:kern w:val="2"/>
        </w:rPr>
        <w:t>、</w:t>
      </w:r>
      <w:r w:rsidRPr="00F822D4">
        <w:rPr>
          <w:rFonts w:ascii="Times New Roman" w:eastAsia="楷体" w:hAnsi="Times New Roman" w:cs="Times New Roman"/>
          <w:kern w:val="2"/>
        </w:rPr>
        <w:t>CNN</w:t>
      </w:r>
      <w:r w:rsidRPr="00F822D4">
        <w:rPr>
          <w:rFonts w:ascii="楷体" w:eastAsia="楷体" w:hAnsi="楷体" w:cstheme="minorBidi" w:hint="eastAsia"/>
          <w:kern w:val="2"/>
        </w:rPr>
        <w:t>等特征提取方法优缺点的比较</w:t>
      </w:r>
      <w:r>
        <w:rPr>
          <w:rFonts w:ascii="楷体" w:eastAsia="楷体" w:hAnsi="楷体" w:cstheme="minorBidi" w:hint="eastAsia"/>
          <w:kern w:val="2"/>
        </w:rPr>
        <w:t>；关联分析采用</w:t>
      </w:r>
      <w:r w:rsidRPr="00342B88">
        <w:rPr>
          <w:rFonts w:ascii="Times New Roman" w:eastAsia="楷体" w:hAnsi="Times New Roman" w:cs="Times New Roman"/>
          <w:kern w:val="2"/>
        </w:rPr>
        <w:t>Apriori</w:t>
      </w:r>
      <w:r w:rsidRPr="00F822D4">
        <w:rPr>
          <w:rFonts w:ascii="楷体" w:eastAsia="楷体" w:hAnsi="楷体" w:cstheme="minorBidi" w:hint="eastAsia"/>
          <w:kern w:val="2"/>
        </w:rPr>
        <w:t>算法和</w:t>
      </w:r>
      <w:r w:rsidRPr="00F822D4">
        <w:rPr>
          <w:rFonts w:ascii="Times New Roman" w:eastAsia="楷体" w:hAnsi="Times New Roman" w:cs="Times New Roman"/>
          <w:kern w:val="2"/>
        </w:rPr>
        <w:t>GRI</w:t>
      </w:r>
      <w:r w:rsidRPr="00F822D4">
        <w:rPr>
          <w:rFonts w:ascii="楷体" w:eastAsia="楷体" w:hAnsi="楷体" w:cstheme="minorBidi" w:hint="eastAsia"/>
          <w:kern w:val="2"/>
        </w:rPr>
        <w:t>关联规则算法的对比分析表</w:t>
      </w:r>
      <w:r>
        <w:rPr>
          <w:rFonts w:ascii="楷体" w:eastAsia="楷体" w:hAnsi="楷体" w:cstheme="minorBidi" w:hint="eastAsia"/>
          <w:kern w:val="2"/>
        </w:rPr>
        <w:t>；最后在分类预测上，给出了KNN算法、SVM算法、决策树算法的优缺点对比。</w:t>
      </w:r>
    </w:p>
    <w:p w14:paraId="55B9EBC6" w14:textId="77777777" w:rsidR="00F822D4" w:rsidRDefault="00F822D4" w:rsidP="006B3FF1">
      <w:pPr>
        <w:rPr>
          <w:rFonts w:ascii="楷体" w:eastAsia="楷体" w:hAnsi="楷体" w:cstheme="minorBidi"/>
          <w:kern w:val="2"/>
        </w:rPr>
      </w:pPr>
      <w:r>
        <w:rPr>
          <w:rFonts w:ascii="楷体" w:eastAsia="楷体" w:hAnsi="楷体" w:cstheme="minorBidi"/>
          <w:kern w:val="2"/>
        </w:rPr>
        <w:tab/>
      </w:r>
      <w:r>
        <w:rPr>
          <w:rFonts w:ascii="楷体" w:eastAsia="楷体" w:hAnsi="楷体" w:cstheme="minorBidi" w:hint="eastAsia"/>
          <w:kern w:val="2"/>
        </w:rPr>
        <w:t>然而，国外对于该行业的研究现状主要为：</w:t>
      </w:r>
      <w:r w:rsidRPr="00342B88">
        <w:rPr>
          <w:rFonts w:ascii="楷体" w:eastAsia="楷体" w:hAnsi="楷体" w:cstheme="minorBidi" w:hint="eastAsia"/>
          <w:kern w:val="2"/>
        </w:rPr>
        <w:t>T</w:t>
      </w:r>
      <w:r w:rsidRPr="00342B88">
        <w:rPr>
          <w:rFonts w:ascii="楷体" w:eastAsia="楷体" w:hAnsi="楷体" w:cstheme="minorBidi"/>
          <w:kern w:val="2"/>
        </w:rPr>
        <w:t>urney</w:t>
      </w:r>
      <w:r w:rsidRPr="00342B88">
        <w:rPr>
          <w:rFonts w:ascii="楷体" w:eastAsia="楷体" w:hAnsi="楷体" w:cstheme="minorBidi" w:hint="eastAsia"/>
          <w:kern w:val="2"/>
        </w:rPr>
        <w:t>将机器学习模型应用到关键词中，把关键词提取看作是一个分类问题，使用</w:t>
      </w:r>
      <w:r w:rsidRPr="00342B88">
        <w:rPr>
          <w:rFonts w:ascii="楷体" w:eastAsia="楷体" w:hAnsi="楷体" w:cstheme="minorBidi"/>
          <w:kern w:val="2"/>
        </w:rPr>
        <w:tab/>
      </w:r>
      <w:r w:rsidRPr="00342B88">
        <w:rPr>
          <w:rFonts w:ascii="楷体" w:eastAsia="楷体" w:hAnsi="楷体" w:cstheme="minorBidi" w:hint="eastAsia"/>
          <w:kern w:val="2"/>
        </w:rPr>
        <w:t>C4.5决策树算法和遗传算法进行关键字提取；</w:t>
      </w:r>
      <w:r w:rsidRPr="00342B88">
        <w:rPr>
          <w:rFonts w:ascii="Times New Roman" w:eastAsia="楷体" w:hAnsi="Times New Roman" w:cs="Times New Roman"/>
          <w:kern w:val="2"/>
        </w:rPr>
        <w:t>Mihalcea</w:t>
      </w:r>
      <w:r w:rsidRPr="00342B88">
        <w:rPr>
          <w:rFonts w:ascii="楷体" w:eastAsia="楷体" w:hAnsi="楷体" w:cstheme="minorBidi" w:hint="eastAsia"/>
          <w:kern w:val="2"/>
        </w:rPr>
        <w:t>基于无监督学习的图模型理论，利用共现窗格中词与词的共现关系构造图模型，并依托谷歌公司的网页排序</w:t>
      </w:r>
      <w:r w:rsidRPr="00342B88">
        <w:rPr>
          <w:rFonts w:ascii="Times New Roman" w:eastAsia="楷体" w:hAnsi="Times New Roman" w:cs="Times New Roman"/>
          <w:kern w:val="2"/>
        </w:rPr>
        <w:t>pageRank</w:t>
      </w:r>
      <w:r w:rsidRPr="00342B88">
        <w:rPr>
          <w:rFonts w:ascii="楷体" w:eastAsia="楷体" w:hAnsi="楷体" w:cstheme="minorBidi" w:hint="eastAsia"/>
          <w:kern w:val="2"/>
        </w:rPr>
        <w:t>算法，提出了</w:t>
      </w:r>
      <w:r w:rsidRPr="00342B88">
        <w:rPr>
          <w:rFonts w:ascii="Times New Roman" w:eastAsia="楷体" w:hAnsi="Times New Roman" w:cs="Times New Roman"/>
          <w:kern w:val="2"/>
        </w:rPr>
        <w:t>TextRank</w:t>
      </w:r>
      <w:r w:rsidRPr="00342B88">
        <w:rPr>
          <w:rFonts w:ascii="楷体" w:eastAsia="楷体" w:hAnsi="楷体" w:cstheme="minorBidi" w:hint="eastAsia"/>
          <w:kern w:val="2"/>
        </w:rPr>
        <w:t>关键词提取算法；短文本分类方面，Sen等人抽取数据中的特征项，作为基本单位，构建了一种网络</w:t>
      </w:r>
      <w:r w:rsidRPr="00342B88">
        <w:rPr>
          <w:rFonts w:ascii="楷体" w:eastAsia="楷体" w:hAnsi="楷体" w:cstheme="minorBidi"/>
          <w:kern w:val="2"/>
        </w:rPr>
        <w:tab/>
      </w:r>
      <w:r w:rsidRPr="00342B88">
        <w:rPr>
          <w:rFonts w:ascii="楷体" w:eastAsia="楷体" w:hAnsi="楷体" w:cstheme="minorBidi" w:hint="eastAsia"/>
          <w:kern w:val="2"/>
        </w:rPr>
        <w:t>模型分类，分类性能得到了一定的提高；</w:t>
      </w:r>
      <w:r w:rsidR="00342B88" w:rsidRPr="00342B88">
        <w:rPr>
          <w:rFonts w:ascii="楷体" w:eastAsia="楷体" w:hAnsi="楷体" w:cstheme="minorBidi" w:hint="eastAsia"/>
          <w:kern w:val="2"/>
        </w:rPr>
        <w:t>Sriram等人以Twitter信息为源数据，提出了一种分类方法，在使用常规的特征工程进行特征扩展的情况下，分类的准确率达到了百分之八十左右。</w:t>
      </w:r>
    </w:p>
    <w:p w14:paraId="5896DE2D" w14:textId="77777777" w:rsidR="00342B88" w:rsidRPr="00342B88" w:rsidRDefault="00342B88" w:rsidP="006B3FF1">
      <w:pPr>
        <w:rPr>
          <w:rFonts w:ascii="楷体" w:eastAsia="楷体" w:hAnsi="楷体"/>
        </w:rPr>
      </w:pPr>
      <w:r>
        <w:rPr>
          <w:rFonts w:ascii="楷体" w:eastAsia="楷体" w:hAnsi="楷体" w:cstheme="minorBidi"/>
          <w:kern w:val="2"/>
        </w:rPr>
        <w:tab/>
      </w:r>
      <w:r>
        <w:rPr>
          <w:rFonts w:ascii="楷体" w:eastAsia="楷体" w:hAnsi="楷体" w:cstheme="minorBidi" w:hint="eastAsia"/>
          <w:kern w:val="2"/>
        </w:rPr>
        <w:t>无论国内还是国外，对于僵尸企业的研究投入都越来越大，随着互联网的发展，利用当下的最新科技解决现有的现实问题也是各行业升级发展的必然。因此，如何保证模型的高效性以及分类的准确性是团队考虑的主要问题，也是解决该问题的关键所在。</w:t>
      </w:r>
    </w:p>
    <w:p w14:paraId="2ED6369F" w14:textId="71A92E95" w:rsidR="005A48C7" w:rsidRDefault="005A48C7" w:rsidP="005A48C7">
      <w:pPr>
        <w:pStyle w:val="3"/>
        <w:rPr>
          <w:rFonts w:ascii="楷体" w:hAnsi="楷体"/>
        </w:rPr>
      </w:pPr>
      <w:bookmarkStart w:id="71" w:name="_Toc37596206"/>
      <w:bookmarkStart w:id="72" w:name="_Toc39050030"/>
      <w:bookmarkStart w:id="73" w:name="_Toc39689954"/>
      <w:r w:rsidRPr="005A48C7">
        <w:rPr>
          <w:rFonts w:ascii="楷体" w:hAnsi="楷体" w:hint="eastAsia"/>
        </w:rPr>
        <w:lastRenderedPageBreak/>
        <w:t>2.4.2市场及行业分析</w:t>
      </w:r>
      <w:bookmarkEnd w:id="71"/>
      <w:bookmarkEnd w:id="72"/>
      <w:bookmarkEnd w:id="73"/>
    </w:p>
    <w:p w14:paraId="6AFA362B" w14:textId="77777777" w:rsidR="00FA5055" w:rsidRPr="00450CD4" w:rsidRDefault="00ED68E7" w:rsidP="00ED68E7">
      <w:pPr>
        <w:snapToGrid w:val="0"/>
        <w:jc w:val="both"/>
      </w:pPr>
      <w:r>
        <w:tab/>
      </w:r>
      <w:r w:rsidR="00FA5055">
        <w:rPr>
          <w:rFonts w:ascii="楷体" w:eastAsia="楷体" w:hAnsi="楷体" w:hint="eastAsia"/>
        </w:rPr>
        <w:t>僵尸企业分类识别模型主要针对市场监督管理部，面对自2012年以来，中央出台的一系列僵尸企业处置文件</w:t>
      </w:r>
      <w:r w:rsidR="00450CD4">
        <w:rPr>
          <w:rFonts w:ascii="楷体" w:eastAsia="楷体" w:hAnsi="楷体" w:hint="eastAsia"/>
        </w:rPr>
        <w:t>。</w:t>
      </w:r>
      <w:r w:rsidR="00450CD4" w:rsidRPr="00450CD4">
        <w:rPr>
          <w:rFonts w:ascii="楷体" w:eastAsia="楷体" w:hAnsi="楷体" w:hint="eastAsia"/>
        </w:rPr>
        <w:t>至2020年，国务院资委已经全面梳理出央企需要专项处置和治理的“僵尸企业”和特困企业户共2041家，涉及资产更是高达三万亿元，因此对于僵尸企业的识别上，仍存在较大的市场。</w:t>
      </w:r>
      <w:r w:rsidR="00FA5055">
        <w:rPr>
          <w:rFonts w:ascii="楷体" w:eastAsia="楷体" w:hAnsi="楷体" w:hint="eastAsia"/>
        </w:rPr>
        <w:t>从各种数据来看，僵尸企业并不仅仅存在于中国，全球发达国家或发展中国家同样存在僵尸企业现象。经济学界第一个提出“僵尸企业”概念的人是美国经济学家肯尼。他指出，20世纪80年代，美国储蓄贷款业陷入危机，尤其表现为“僵尸”储贷机构尾大不掉，并且不断侵蚀健康机构的利润。如果把一般会计准则下有过严重经济损失的储贷机构都看作是僵尸企业的话，那么美国储蓄贷款业的僵尸机构有600多家，涉及资产1300亿美元，占行业总资产的12%。</w:t>
      </w:r>
    </w:p>
    <w:p w14:paraId="1BFD099B" w14:textId="77777777" w:rsidR="00B24C97" w:rsidRDefault="00FA5055" w:rsidP="00ED68E7">
      <w:pPr>
        <w:jc w:val="both"/>
        <w:rPr>
          <w:rFonts w:ascii="楷体" w:eastAsia="楷体" w:hAnsi="楷体"/>
        </w:rPr>
      </w:pPr>
      <w:r>
        <w:rPr>
          <w:rFonts w:ascii="楷体" w:eastAsia="楷体" w:hAnsi="楷体"/>
        </w:rPr>
        <w:tab/>
      </w:r>
      <w:r>
        <w:rPr>
          <w:rFonts w:ascii="楷体" w:eastAsia="楷体" w:hAnsi="楷体" w:hint="eastAsia"/>
        </w:rPr>
        <w:t>由此可见，对于僵尸企业的识别模型不仅可以应用于中国，</w:t>
      </w:r>
      <w:r w:rsidR="00B24C97">
        <w:rPr>
          <w:rFonts w:ascii="楷体" w:eastAsia="楷体" w:hAnsi="楷体" w:hint="eastAsia"/>
        </w:rPr>
        <w:t>国外很多国家也具有这样的市场需求</w:t>
      </w:r>
      <w:r>
        <w:rPr>
          <w:rFonts w:ascii="楷体" w:eastAsia="楷体" w:hAnsi="楷体" w:hint="eastAsia"/>
        </w:rPr>
        <w:t>，但对于僵尸企业的识别和处置是政府长期以来的目标，</w:t>
      </w:r>
      <w:r w:rsidR="00B24C97">
        <w:rPr>
          <w:rFonts w:ascii="楷体" w:eastAsia="楷体" w:hAnsi="楷体" w:hint="eastAsia"/>
        </w:rPr>
        <w:t>因此，僵尸企业分类识别模型的</w:t>
      </w:r>
      <w:r>
        <w:rPr>
          <w:rFonts w:ascii="楷体" w:eastAsia="楷体" w:hAnsi="楷体" w:hint="eastAsia"/>
        </w:rPr>
        <w:t>用户对象比较单一。</w:t>
      </w:r>
    </w:p>
    <w:p w14:paraId="55664E0F" w14:textId="77777777" w:rsidR="00E55A47" w:rsidRDefault="00FA5055" w:rsidP="00ED68E7">
      <w:pPr>
        <w:jc w:val="both"/>
        <w:rPr>
          <w:rFonts w:ascii="楷体" w:eastAsia="楷体" w:hAnsi="楷体"/>
        </w:rPr>
      </w:pPr>
      <w:r>
        <w:rPr>
          <w:rFonts w:ascii="楷体" w:eastAsia="楷体" w:hAnsi="楷体"/>
        </w:rPr>
        <w:tab/>
      </w:r>
      <w:r>
        <w:rPr>
          <w:rFonts w:ascii="楷体" w:eastAsia="楷体" w:hAnsi="楷体" w:hint="eastAsia"/>
        </w:rPr>
        <w:t>随着</w:t>
      </w:r>
      <w:r w:rsidR="00C404A6">
        <w:rPr>
          <w:rFonts w:ascii="楷体" w:eastAsia="楷体" w:hAnsi="楷体" w:hint="eastAsia"/>
        </w:rPr>
        <w:t>“</w:t>
      </w:r>
      <w:r>
        <w:rPr>
          <w:rFonts w:ascii="楷体" w:eastAsia="楷体" w:hAnsi="楷体" w:hint="eastAsia"/>
        </w:rPr>
        <w:t>僵尸企业</w:t>
      </w:r>
      <w:r w:rsidR="00C404A6">
        <w:rPr>
          <w:rFonts w:ascii="楷体" w:eastAsia="楷体" w:hAnsi="楷体" w:hint="eastAsia"/>
        </w:rPr>
        <w:t>”问题的不断进化，</w:t>
      </w:r>
      <w:r w:rsidR="00B24C97">
        <w:rPr>
          <w:rFonts w:ascii="楷体" w:eastAsia="楷体" w:hAnsi="楷体" w:hint="eastAsia"/>
        </w:rPr>
        <w:t>越来越多的人专注对僵尸企业识别的研究，同时也出现了各种僵尸企业的判定标准。其中有：官方标准、CHK标准、FN</w:t>
      </w:r>
      <w:r w:rsidR="00B24C97">
        <w:rPr>
          <w:rFonts w:ascii="楷体" w:eastAsia="楷体" w:hAnsi="楷体"/>
        </w:rPr>
        <w:t>-CHK</w:t>
      </w:r>
      <w:r w:rsidR="00B24C97">
        <w:rPr>
          <w:rFonts w:ascii="楷体" w:eastAsia="楷体" w:hAnsi="楷体" w:hint="eastAsia"/>
        </w:rPr>
        <w:t>标准以及各类FN</w:t>
      </w:r>
      <w:r w:rsidR="00B24C97">
        <w:rPr>
          <w:rFonts w:ascii="楷体" w:eastAsia="楷体" w:hAnsi="楷体"/>
        </w:rPr>
        <w:t>-CHK</w:t>
      </w:r>
      <w:r w:rsidR="00B24C97">
        <w:rPr>
          <w:rFonts w:ascii="楷体" w:eastAsia="楷体" w:hAnsi="楷体" w:hint="eastAsia"/>
        </w:rPr>
        <w:t>修正标准等等。面对有限的市场容量以及越来越激烈的竞争现状，想要在该行业立足就必须提高模型的准确性和高效性，加大对模型实现的研究投入，只有技术上的突破和突出的模型亮点才是在竞争中立足的关键。</w:t>
      </w:r>
    </w:p>
    <w:p w14:paraId="50CD6B9E" w14:textId="77777777" w:rsidR="00E55A47" w:rsidRPr="00E55A47" w:rsidRDefault="00E55A47" w:rsidP="00E55A47">
      <w:r>
        <w:br w:type="page"/>
      </w:r>
    </w:p>
    <w:p w14:paraId="73A661E4" w14:textId="05030673" w:rsidR="00CB4F3E" w:rsidRPr="005A48C7" w:rsidRDefault="00CB4F3E" w:rsidP="0070467E">
      <w:pPr>
        <w:pStyle w:val="1"/>
        <w:jc w:val="center"/>
        <w:rPr>
          <w:rFonts w:ascii="楷体" w:hAnsi="楷体"/>
        </w:rPr>
      </w:pPr>
      <w:bookmarkStart w:id="74" w:name="_Toc37596208"/>
      <w:bookmarkStart w:id="75" w:name="_Toc39049464"/>
      <w:bookmarkStart w:id="76" w:name="_Toc39689955"/>
      <w:r w:rsidRPr="005A48C7">
        <w:rPr>
          <w:rFonts w:ascii="楷体" w:hAnsi="楷体" w:hint="eastAsia"/>
        </w:rPr>
        <w:lastRenderedPageBreak/>
        <w:t>3.</w:t>
      </w:r>
      <w:r w:rsidR="00815D2A">
        <w:rPr>
          <w:rFonts w:ascii="楷体" w:hAnsi="楷体" w:hint="eastAsia"/>
        </w:rPr>
        <w:t>算法模型</w:t>
      </w:r>
      <w:bookmarkEnd w:id="74"/>
      <w:bookmarkEnd w:id="75"/>
      <w:bookmarkEnd w:id="76"/>
    </w:p>
    <w:p w14:paraId="66CBA431" w14:textId="2326E497" w:rsidR="00815D2A" w:rsidRDefault="00815D2A" w:rsidP="002A6455">
      <w:pPr>
        <w:pStyle w:val="2"/>
        <w:rPr>
          <w:rFonts w:ascii="楷体" w:hAnsi="楷体"/>
        </w:rPr>
      </w:pPr>
      <w:bookmarkStart w:id="77" w:name="_Toc39049465"/>
      <w:bookmarkStart w:id="78" w:name="_Toc39689956"/>
      <w:bookmarkStart w:id="79" w:name="_Toc37596209"/>
      <w:r>
        <w:rPr>
          <w:rFonts w:ascii="楷体" w:hAnsi="楷体" w:hint="eastAsia"/>
        </w:rPr>
        <w:t>3.1建模准备</w:t>
      </w:r>
      <w:bookmarkEnd w:id="77"/>
      <w:bookmarkEnd w:id="78"/>
    </w:p>
    <w:p w14:paraId="51064B55" w14:textId="7B1D5718" w:rsidR="00CB4F3E" w:rsidRPr="005D0DCA" w:rsidRDefault="00815D2A" w:rsidP="005D0DCA">
      <w:pPr>
        <w:pStyle w:val="3"/>
        <w:rPr>
          <w:rFonts w:ascii="楷体" w:hAnsi="楷体"/>
        </w:rPr>
      </w:pPr>
      <w:bookmarkStart w:id="80" w:name="_Toc39050033"/>
      <w:bookmarkStart w:id="81" w:name="_Toc39689957"/>
      <w:r w:rsidRPr="005D0DCA">
        <w:rPr>
          <w:rFonts w:ascii="楷体" w:hAnsi="楷体"/>
        </w:rPr>
        <w:t>3.1.1</w:t>
      </w:r>
      <w:r w:rsidRPr="005D0DCA">
        <w:rPr>
          <w:rFonts w:ascii="楷体" w:hAnsi="楷体" w:hint="eastAsia"/>
        </w:rPr>
        <w:t>问题背景</w:t>
      </w:r>
      <w:bookmarkEnd w:id="79"/>
      <w:bookmarkEnd w:id="80"/>
      <w:bookmarkEnd w:id="81"/>
    </w:p>
    <w:p w14:paraId="7984DE1B" w14:textId="77777777" w:rsidR="001C2D26" w:rsidRDefault="00E75F8D" w:rsidP="001C2D26">
      <w:pPr>
        <w:rPr>
          <w:rFonts w:ascii="楷体" w:eastAsia="楷体" w:hAnsi="楷体"/>
        </w:rPr>
      </w:pPr>
      <w:r>
        <w:tab/>
      </w:r>
      <w:r w:rsidRPr="00E75F8D">
        <w:rPr>
          <w:rFonts w:ascii="楷体" w:eastAsia="楷体" w:hAnsi="楷体" w:hint="eastAsia"/>
        </w:rPr>
        <w:t>命题单位</w:t>
      </w:r>
      <w:r>
        <w:rPr>
          <w:rFonts w:ascii="楷体" w:eastAsia="楷体" w:hAnsi="楷体" w:hint="eastAsia"/>
        </w:rPr>
        <w:t>已经多角度、多层次、多领域汇聚了约不同行业的5万家企业相关信息，其中定义为僵尸企业的有2千家。项目数据包括训练集、开发集和测试集，前期将发布训练集和开发集，测试集将在此后公布，直接用于模型评测。</w:t>
      </w:r>
    </w:p>
    <w:p w14:paraId="7949B707" w14:textId="77777777" w:rsidR="00E75F8D" w:rsidRPr="00E75F8D" w:rsidRDefault="00E75F8D" w:rsidP="001C2D26">
      <w:pPr>
        <w:rPr>
          <w:rFonts w:ascii="楷体" w:eastAsia="楷体" w:hAnsi="楷体"/>
        </w:rPr>
      </w:pPr>
      <w:r>
        <w:rPr>
          <w:rFonts w:ascii="楷体" w:eastAsia="楷体" w:hAnsi="楷体"/>
        </w:rPr>
        <w:tab/>
      </w:r>
      <w:r>
        <w:rPr>
          <w:rFonts w:ascii="楷体" w:eastAsia="楷体" w:hAnsi="楷体" w:hint="eastAsia"/>
        </w:rPr>
        <w:t>企业数据一部分为通用的标签信息，其他的新增标签由参赛人员根据经验和数据本身特点，针对具体问题制订；然后通过数据治理，并采用统计、分析、挖掘等技术，完善企业画像的各维度标签；最后采用人工智能算法建立僵尸企业的分类模型，达到对企业进行合理的分类识别的目的。</w:t>
      </w:r>
    </w:p>
    <w:p w14:paraId="1BFF8640" w14:textId="35FE22E0" w:rsidR="00CB4F3E" w:rsidRPr="005D0DCA" w:rsidRDefault="00CB4F3E" w:rsidP="005D0DCA">
      <w:pPr>
        <w:pStyle w:val="3"/>
        <w:rPr>
          <w:rFonts w:ascii="楷体" w:hAnsi="楷体"/>
        </w:rPr>
      </w:pPr>
      <w:bookmarkStart w:id="82" w:name="_Toc37596210"/>
      <w:bookmarkStart w:id="83" w:name="_Toc39050034"/>
      <w:bookmarkStart w:id="84" w:name="_Toc39689958"/>
      <w:r w:rsidRPr="005D0DCA">
        <w:rPr>
          <w:rFonts w:ascii="楷体" w:hAnsi="楷体"/>
        </w:rPr>
        <w:t>3.</w:t>
      </w:r>
      <w:r w:rsidR="00815D2A" w:rsidRPr="005D0DCA">
        <w:rPr>
          <w:rFonts w:ascii="楷体" w:hAnsi="楷体"/>
        </w:rPr>
        <w:t>1.</w:t>
      </w:r>
      <w:r w:rsidRPr="005D0DCA">
        <w:rPr>
          <w:rFonts w:ascii="楷体" w:hAnsi="楷体"/>
        </w:rPr>
        <w:t>2</w:t>
      </w:r>
      <w:r w:rsidR="00815D2A" w:rsidRPr="005D0DCA">
        <w:rPr>
          <w:rFonts w:ascii="楷体" w:hAnsi="楷体" w:hint="eastAsia"/>
        </w:rPr>
        <w:t>待</w:t>
      </w:r>
      <w:r w:rsidRPr="005D0DCA">
        <w:rPr>
          <w:rFonts w:ascii="楷体" w:hAnsi="楷体" w:hint="eastAsia"/>
        </w:rPr>
        <w:t>解决的问题</w:t>
      </w:r>
      <w:bookmarkEnd w:id="82"/>
      <w:bookmarkEnd w:id="83"/>
      <w:bookmarkEnd w:id="84"/>
    </w:p>
    <w:p w14:paraId="34CDFEB9" w14:textId="77777777" w:rsidR="00342B88" w:rsidRPr="00342B88" w:rsidRDefault="00342B88" w:rsidP="00342B88">
      <w:pPr>
        <w:rPr>
          <w:rFonts w:ascii="楷体" w:eastAsia="楷体" w:hAnsi="楷体"/>
        </w:rPr>
      </w:pPr>
      <w:r>
        <w:tab/>
      </w:r>
      <w:r w:rsidRPr="00342B88">
        <w:rPr>
          <w:rFonts w:ascii="楷体" w:eastAsia="楷体" w:hAnsi="楷体" w:hint="eastAsia"/>
        </w:rPr>
        <w:t>智能高效是当今时代各行各业的主要奋斗目标！目前，僵尸企业的评判标准在各国各省都并不统一。对于我国各省来说，大部分省份都根据省内政策等特性制定了特定的僵尸企业判定标准。除了僵尸企业的标准不一，根据标准对僵尸企业的分类识别更是耗时耗力，面对当今日益增长的企业数量，从中准确高效地分类和识别出僵尸企业变得尤为重要。</w:t>
      </w:r>
    </w:p>
    <w:p w14:paraId="475D7797" w14:textId="64ADBCD3" w:rsidR="00F717A0" w:rsidRPr="00342B88" w:rsidRDefault="00342B88" w:rsidP="00342B88">
      <w:pPr>
        <w:rPr>
          <w:rFonts w:ascii="楷体" w:eastAsia="楷体" w:hAnsi="楷体"/>
        </w:rPr>
      </w:pPr>
      <w:r w:rsidRPr="00342B88">
        <w:rPr>
          <w:rFonts w:ascii="楷体" w:eastAsia="楷体" w:hAnsi="楷体"/>
        </w:rPr>
        <w:tab/>
      </w:r>
      <w:r w:rsidRPr="00342B88">
        <w:rPr>
          <w:rFonts w:ascii="楷体" w:eastAsia="楷体" w:hAnsi="楷体" w:hint="eastAsia"/>
        </w:rPr>
        <w:t>根据命题企业给出的企业数据，其中主要包括四个方面：企业的基本信息、企业知识产权拥有情况、企业融资情况以及企业连续三年的盈利情况。在建模之前，需要先对企业提供的数据进行处理，包括无效数据的处理以及特征处理等，以保证数据的有效性以及最终模型的准确性。</w:t>
      </w:r>
    </w:p>
    <w:p w14:paraId="00E10ED2" w14:textId="64DD011B" w:rsidR="003B4802" w:rsidRPr="0030283D" w:rsidRDefault="00342B88" w:rsidP="0030283D">
      <w:pPr>
        <w:pStyle w:val="a3"/>
        <w:numPr>
          <w:ilvl w:val="0"/>
          <w:numId w:val="51"/>
        </w:numPr>
        <w:ind w:firstLineChars="0"/>
        <w:rPr>
          <w:rFonts w:ascii="楷体" w:eastAsia="楷体" w:hAnsi="楷体"/>
          <w:b/>
          <w:bCs/>
        </w:rPr>
      </w:pPr>
      <w:r w:rsidRPr="0030283D">
        <w:rPr>
          <w:rFonts w:ascii="楷体" w:eastAsia="楷体" w:hAnsi="楷体" w:hint="eastAsia"/>
          <w:b/>
          <w:bCs/>
        </w:rPr>
        <w:t>针对僵尸企业的识别</w:t>
      </w:r>
    </w:p>
    <w:p w14:paraId="06F5402B" w14:textId="32E6A09D" w:rsidR="00342B88" w:rsidRPr="0030283D" w:rsidRDefault="00F717A0" w:rsidP="003B4802">
      <w:pPr>
        <w:rPr>
          <w:rFonts w:ascii="楷体" w:eastAsia="楷体" w:hAnsi="楷体"/>
        </w:rPr>
      </w:pPr>
      <w:r>
        <w:rPr>
          <w:rFonts w:ascii="楷体" w:eastAsia="楷体" w:hAnsi="楷体"/>
        </w:rPr>
        <w:tab/>
      </w:r>
      <w:r w:rsidR="00342B88" w:rsidRPr="00F717A0">
        <w:rPr>
          <w:rFonts w:ascii="楷体" w:eastAsia="楷体" w:hAnsi="楷体" w:hint="eastAsia"/>
        </w:rPr>
        <w:t>需要拥有准确的评判标准实现二分类的问题，而该评判标准需要根据现有的各种现有标准结合僵尸企业特性进行制定。准确的评判标准就是实现从大量的企业中识别出僵尸企业。</w:t>
      </w:r>
      <w:r w:rsidRPr="00342B88">
        <w:rPr>
          <w:rFonts w:ascii="楷体" w:eastAsia="楷体" w:hAnsi="楷体" w:hint="eastAsia"/>
        </w:rPr>
        <w:t>由于僵尸企业的形成与企业经营、国家政策等各方面息息相关，因此</w:t>
      </w:r>
      <w:r>
        <w:rPr>
          <w:rFonts w:ascii="楷体" w:eastAsia="楷体" w:hAnsi="楷体" w:hint="eastAsia"/>
        </w:rPr>
        <w:t>需</w:t>
      </w:r>
      <w:r w:rsidRPr="00342B88">
        <w:rPr>
          <w:rFonts w:ascii="楷体" w:eastAsia="楷体" w:hAnsi="楷体" w:hint="eastAsia"/>
        </w:rPr>
        <w:t>要制定普遍适用的评判标准</w:t>
      </w:r>
      <w:r>
        <w:rPr>
          <w:rFonts w:ascii="楷体" w:eastAsia="楷体" w:hAnsi="楷体" w:hint="eastAsia"/>
        </w:rPr>
        <w:t>就</w:t>
      </w:r>
      <w:r w:rsidRPr="00342B88">
        <w:rPr>
          <w:rFonts w:ascii="楷体" w:eastAsia="楷体" w:hAnsi="楷体" w:hint="eastAsia"/>
        </w:rPr>
        <w:t>需要全面考虑各方面的影响，同时忽略我国</w:t>
      </w:r>
      <w:r>
        <w:rPr>
          <w:rFonts w:ascii="楷体" w:eastAsia="楷体" w:hAnsi="楷体" w:hint="eastAsia"/>
        </w:rPr>
        <w:t>各个</w:t>
      </w:r>
      <w:r w:rsidRPr="00342B88">
        <w:rPr>
          <w:rFonts w:ascii="楷体" w:eastAsia="楷体" w:hAnsi="楷体" w:hint="eastAsia"/>
        </w:rPr>
        <w:t>省份之间政策的细微差别，真正做到从大量企业中准确高效地分类识别僵尸企业。</w:t>
      </w:r>
    </w:p>
    <w:p w14:paraId="142F7FDA" w14:textId="54AC6753" w:rsidR="00F717A0" w:rsidRPr="0030283D" w:rsidRDefault="00342B88" w:rsidP="0030283D">
      <w:pPr>
        <w:pStyle w:val="a3"/>
        <w:numPr>
          <w:ilvl w:val="0"/>
          <w:numId w:val="51"/>
        </w:numPr>
        <w:ind w:firstLineChars="0"/>
        <w:rPr>
          <w:rFonts w:ascii="楷体" w:eastAsia="楷体" w:hAnsi="楷体"/>
          <w:b/>
          <w:bCs/>
        </w:rPr>
      </w:pPr>
      <w:r w:rsidRPr="0030283D">
        <w:rPr>
          <w:rFonts w:ascii="楷体" w:eastAsia="楷体" w:hAnsi="楷体" w:hint="eastAsia"/>
          <w:b/>
          <w:bCs/>
        </w:rPr>
        <w:t>针对僵尸企业的分类</w:t>
      </w:r>
    </w:p>
    <w:p w14:paraId="09AB7775" w14:textId="7504AF25" w:rsidR="00342B88" w:rsidRPr="00342B88" w:rsidRDefault="00F717A0" w:rsidP="00342B88">
      <w:pPr>
        <w:rPr>
          <w:rFonts w:ascii="楷体" w:eastAsia="楷体" w:hAnsi="楷体"/>
        </w:rPr>
      </w:pPr>
      <w:r>
        <w:rPr>
          <w:rFonts w:ascii="楷体" w:eastAsia="楷体" w:hAnsi="楷体"/>
        </w:rPr>
        <w:tab/>
      </w:r>
      <w:r w:rsidR="00342B88" w:rsidRPr="00342B88">
        <w:rPr>
          <w:rFonts w:ascii="楷体" w:eastAsia="楷体" w:hAnsi="楷体" w:hint="eastAsia"/>
        </w:rPr>
        <w:t>在识别出来的僵尸企业中，根据僵尸企业不同种类，准确了解僵尸企业不同类别的具体特征，对僵尸企业进行分类处理。了解僵尸企业分类标准以及不同类别的具体特点就能实现对僵尸企业的分类。</w:t>
      </w:r>
    </w:p>
    <w:p w14:paraId="1B8F0DA0" w14:textId="4FC01008" w:rsidR="00F717A0" w:rsidRPr="0030283D" w:rsidRDefault="00342B88" w:rsidP="0030283D">
      <w:pPr>
        <w:pStyle w:val="a3"/>
        <w:numPr>
          <w:ilvl w:val="0"/>
          <w:numId w:val="51"/>
        </w:numPr>
        <w:ind w:firstLineChars="0"/>
        <w:rPr>
          <w:rFonts w:ascii="楷体" w:eastAsia="楷体" w:hAnsi="楷体"/>
          <w:b/>
          <w:bCs/>
        </w:rPr>
      </w:pPr>
      <w:r w:rsidRPr="0030283D">
        <w:rPr>
          <w:rFonts w:ascii="楷体" w:eastAsia="楷体" w:hAnsi="楷体" w:hint="eastAsia"/>
          <w:b/>
          <w:bCs/>
        </w:rPr>
        <w:t>针对模型的准确性</w:t>
      </w:r>
    </w:p>
    <w:p w14:paraId="12128212" w14:textId="1633EAD6" w:rsidR="00342B88" w:rsidRPr="00342B88" w:rsidRDefault="00F717A0" w:rsidP="00342B88">
      <w:pPr>
        <w:rPr>
          <w:rFonts w:ascii="楷体" w:eastAsia="楷体" w:hAnsi="楷体"/>
        </w:rPr>
      </w:pPr>
      <w:r>
        <w:rPr>
          <w:rFonts w:ascii="楷体" w:eastAsia="楷体" w:hAnsi="楷体"/>
        </w:rPr>
        <w:lastRenderedPageBreak/>
        <w:tab/>
      </w:r>
      <w:r w:rsidR="00342B88" w:rsidRPr="00342B88">
        <w:rPr>
          <w:rFonts w:ascii="楷体" w:eastAsia="楷体" w:hAnsi="楷体" w:hint="eastAsia"/>
        </w:rPr>
        <w:t>根据给出的数据以及僵尸企业的具体特性，制定更加全面准确的评判标准，同时对模型的参数进行调整，即可保证分类识别模型的准确性。</w:t>
      </w:r>
    </w:p>
    <w:p w14:paraId="0869387E" w14:textId="60C4C4BE" w:rsidR="00F717A0" w:rsidRPr="0030283D" w:rsidRDefault="00342B88" w:rsidP="0030283D">
      <w:pPr>
        <w:pStyle w:val="a3"/>
        <w:numPr>
          <w:ilvl w:val="0"/>
          <w:numId w:val="51"/>
        </w:numPr>
        <w:ind w:firstLineChars="0"/>
        <w:rPr>
          <w:rFonts w:ascii="楷体" w:eastAsia="楷体" w:hAnsi="楷体"/>
          <w:b/>
          <w:bCs/>
        </w:rPr>
      </w:pPr>
      <w:r w:rsidRPr="0030283D">
        <w:rPr>
          <w:rFonts w:ascii="楷体" w:eastAsia="楷体" w:hAnsi="楷体" w:hint="eastAsia"/>
          <w:b/>
          <w:bCs/>
        </w:rPr>
        <w:t>针对模型的高效性</w:t>
      </w:r>
    </w:p>
    <w:p w14:paraId="15257EC5" w14:textId="5BFA8900" w:rsidR="00342B88" w:rsidRPr="00342B88" w:rsidRDefault="00F717A0" w:rsidP="00342B88">
      <w:pPr>
        <w:rPr>
          <w:rFonts w:ascii="楷体" w:eastAsia="楷体" w:hAnsi="楷体"/>
        </w:rPr>
      </w:pPr>
      <w:r>
        <w:rPr>
          <w:rFonts w:ascii="楷体" w:eastAsia="楷体" w:hAnsi="楷体"/>
        </w:rPr>
        <w:tab/>
      </w:r>
      <w:r w:rsidR="00342B88" w:rsidRPr="00342B88">
        <w:rPr>
          <w:rFonts w:ascii="楷体" w:eastAsia="楷体" w:hAnsi="楷体" w:hint="eastAsia"/>
        </w:rPr>
        <w:t>对于分类模型采用的算法，在设计过程中使用巧妙的处理，避免过于复杂的计算导致模型分类速度变慢，同时对数据的特征进行正确处理也是确保分类识别模型高效性的办法。</w:t>
      </w:r>
    </w:p>
    <w:p w14:paraId="5A7D0496" w14:textId="10DF03BC" w:rsidR="00CB4F3E" w:rsidRPr="005D0DCA" w:rsidRDefault="00CB4F3E" w:rsidP="005D0DCA">
      <w:pPr>
        <w:pStyle w:val="3"/>
        <w:rPr>
          <w:rFonts w:ascii="楷体" w:hAnsi="楷体"/>
        </w:rPr>
      </w:pPr>
      <w:bookmarkStart w:id="85" w:name="_Toc37596211"/>
      <w:bookmarkStart w:id="86" w:name="_Toc39050035"/>
      <w:bookmarkStart w:id="87" w:name="_Toc39689959"/>
      <w:r w:rsidRPr="005D0DCA">
        <w:rPr>
          <w:rFonts w:ascii="楷体" w:hAnsi="楷体"/>
        </w:rPr>
        <w:t>3.</w:t>
      </w:r>
      <w:r w:rsidR="00815D2A" w:rsidRPr="005D0DCA">
        <w:rPr>
          <w:rFonts w:ascii="楷体" w:hAnsi="楷体"/>
        </w:rPr>
        <w:t>1.</w:t>
      </w:r>
      <w:r w:rsidRPr="005D0DCA">
        <w:rPr>
          <w:rFonts w:ascii="楷体" w:hAnsi="楷体"/>
        </w:rPr>
        <w:t>3</w:t>
      </w:r>
      <w:r w:rsidRPr="005D0DCA">
        <w:rPr>
          <w:rFonts w:ascii="楷体" w:hAnsi="楷体" w:hint="eastAsia"/>
        </w:rPr>
        <w:t>名词解释</w:t>
      </w:r>
      <w:bookmarkEnd w:id="85"/>
      <w:bookmarkEnd w:id="86"/>
      <w:bookmarkEnd w:id="87"/>
    </w:p>
    <w:p w14:paraId="0925D11A"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僵尸企业</w:t>
      </w:r>
      <w:r w:rsidRPr="00342B88">
        <w:rPr>
          <w:rFonts w:ascii="楷体" w:eastAsia="楷体" w:hAnsi="楷体" w:hint="eastAsia"/>
        </w:rPr>
        <w:t>：指缺乏盈利能力无望恢复生气却能够获得放贷者或政府的支持而免于倒闭，是指依靠外界输血而免于倒闭的负债企业。</w:t>
      </w:r>
    </w:p>
    <w:p w14:paraId="0AD3876C"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注册资本：</w:t>
      </w:r>
      <w:r w:rsidRPr="00342B88">
        <w:rPr>
          <w:rFonts w:ascii="楷体" w:eastAsia="楷体" w:hAnsi="楷体" w:hint="eastAsia"/>
        </w:rPr>
        <w:t>指合营企业在登记管理机构登记的资本总额，是总营各方已经缴纳的或合营者承诺一定要缴纳的出资额的总和。</w:t>
      </w:r>
    </w:p>
    <w:p w14:paraId="6FFEFDD1"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企业类型：</w:t>
      </w:r>
      <w:r w:rsidRPr="00342B88">
        <w:rPr>
          <w:rFonts w:ascii="楷体" w:eastAsia="楷体" w:hAnsi="楷体" w:hint="eastAsia"/>
        </w:rPr>
        <w:t>法律对不同类别企业的具体需求，如设立的条件、设立的程序、内部组织机构等来组建企业。企业主要分类有：合资、独资、国有、私营、全民所有制、集体所有制、股份制、有限责任等等。</w:t>
      </w:r>
    </w:p>
    <w:p w14:paraId="245C34FC"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债券融资：</w:t>
      </w:r>
      <w:r w:rsidRPr="00342B88">
        <w:rPr>
          <w:rFonts w:ascii="楷体" w:eastAsia="楷体" w:hAnsi="楷体" w:hint="eastAsia"/>
        </w:rPr>
        <w:t>是有偿使用企业外部资金的一种融资方式。包括：银行贷款、银行短期融资（票据、应收账款、信用证等）、企业短期融资券、企业债券、金融租赁、政府贴息贷款等等。</w:t>
      </w:r>
    </w:p>
    <w:p w14:paraId="00697D58"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股权融资：</w:t>
      </w:r>
      <w:r w:rsidRPr="00342B88">
        <w:rPr>
          <w:rFonts w:ascii="楷体" w:eastAsia="楷体" w:hAnsi="楷体" w:hint="eastAsia"/>
        </w:rPr>
        <w:t>指企业的股东愿意让出部分企业所有权，通过企业增资的方式引进新的股东，同时使总股本增加的融资方式。</w:t>
      </w:r>
    </w:p>
    <w:p w14:paraId="69FA4B9E"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内部融资：</w:t>
      </w:r>
      <w:r w:rsidRPr="00342B88">
        <w:rPr>
          <w:rFonts w:ascii="楷体" w:eastAsia="楷体" w:hAnsi="楷体" w:hint="eastAsia"/>
        </w:rPr>
        <w:t>指公司经营活动结果产生的资金，即公司内部融通资金，它主要由留存收益和折旧构成，指企业不断将自己的储蓄转化为投资的过程。</w:t>
      </w:r>
    </w:p>
    <w:p w14:paraId="4233E483"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项目融资：</w:t>
      </w:r>
      <w:r w:rsidRPr="00342B88">
        <w:rPr>
          <w:rFonts w:ascii="楷体" w:eastAsia="楷体" w:hAnsi="楷体" w:hint="eastAsia"/>
        </w:rPr>
        <w:t>指贷款人向特定的工程项目提供贷款协议融资，对于该项目所产生的现金流量享有偿债请求权，并以该项目资产作为附属担保的融资类型。</w:t>
      </w:r>
    </w:p>
    <w:p w14:paraId="5BD23DF8"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政策融资：</w:t>
      </w:r>
      <w:r w:rsidRPr="00342B88">
        <w:rPr>
          <w:rFonts w:ascii="楷体" w:eastAsia="楷体" w:hAnsi="楷体" w:hint="eastAsia"/>
        </w:rPr>
        <w:t>以政府信用为担保的，政策性银行或其他银行对一定的项目提供的金融支持，主要以低利率甚至无息贷款的形式，其针对性强，发挥金融作用强。</w:t>
      </w:r>
    </w:p>
    <w:p w14:paraId="2BA03EC4"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资产总额：</w:t>
      </w:r>
      <w:r w:rsidRPr="00342B88">
        <w:rPr>
          <w:rFonts w:ascii="楷体" w:eastAsia="楷体" w:hAnsi="楷体" w:hint="eastAsia"/>
        </w:rPr>
        <w:t>指企业资产负债表的资产总计项。即是指企业拥有或控制的全部资产，这些资产包括流动资产、长期投资、固定资产、无形及递延资产、其他长期资产等。</w:t>
      </w:r>
    </w:p>
    <w:p w14:paraId="3D94BFB8"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负债总额：</w:t>
      </w:r>
      <w:r w:rsidRPr="00342B88">
        <w:rPr>
          <w:rFonts w:ascii="楷体" w:eastAsia="楷体" w:hAnsi="楷体" w:hint="eastAsia"/>
        </w:rPr>
        <w:t>指过去的交易、事项形成的现时义务，履行该义务预期会导致经济利益流出企业，包括流动负债和长期负债。</w:t>
      </w:r>
    </w:p>
    <w:p w14:paraId="0E8BB982"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营业总收入：</w:t>
      </w:r>
      <w:r w:rsidRPr="00342B88">
        <w:rPr>
          <w:rFonts w:ascii="楷体" w:eastAsia="楷体" w:hAnsi="楷体" w:hint="eastAsia"/>
        </w:rPr>
        <w:t>指企业在从事销售商品，提供劳务和让渡资产使用权等日常经营业务过程中所形成的经济利益的总流入。</w:t>
      </w:r>
    </w:p>
    <w:p w14:paraId="21586487"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利润总额：</w:t>
      </w:r>
      <w:r w:rsidRPr="00342B88">
        <w:rPr>
          <w:rFonts w:ascii="楷体" w:eastAsia="楷体" w:hAnsi="楷体" w:hint="eastAsia"/>
        </w:rPr>
        <w:t>指税前利润，也就是企业在所得税前一定时期内经营活动的总成果。</w:t>
      </w:r>
    </w:p>
    <w:p w14:paraId="571560A4"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净利润：</w:t>
      </w:r>
      <w:r w:rsidRPr="00342B88">
        <w:rPr>
          <w:rFonts w:ascii="楷体" w:eastAsia="楷体" w:hAnsi="楷体" w:hint="eastAsia"/>
        </w:rPr>
        <w:t>指在利润总额中按规定缴纳了所得税以后公司的利润留存，一般也称为税后利润或净收入。</w:t>
      </w:r>
    </w:p>
    <w:p w14:paraId="6A2945FF" w14:textId="77777777" w:rsidR="00342B88" w:rsidRPr="00342B88" w:rsidRDefault="00342B88" w:rsidP="00B93EAB">
      <w:pPr>
        <w:pStyle w:val="a3"/>
        <w:widowControl w:val="0"/>
        <w:numPr>
          <w:ilvl w:val="0"/>
          <w:numId w:val="19"/>
        </w:numPr>
        <w:ind w:firstLineChars="0"/>
        <w:jc w:val="both"/>
        <w:rPr>
          <w:rFonts w:ascii="楷体" w:eastAsia="楷体" w:hAnsi="楷体"/>
        </w:rPr>
      </w:pPr>
      <w:r w:rsidRPr="00342B88">
        <w:rPr>
          <w:rFonts w:ascii="楷体" w:eastAsia="楷体" w:hAnsi="楷体" w:hint="eastAsia"/>
          <w:b/>
          <w:bCs/>
        </w:rPr>
        <w:t>纳税总额：</w:t>
      </w:r>
      <w:r w:rsidRPr="00342B88">
        <w:rPr>
          <w:rFonts w:ascii="楷体" w:eastAsia="楷体" w:hAnsi="楷体" w:hint="eastAsia"/>
        </w:rPr>
        <w:t>指应交税金科目和其他应交款科目和管理费用的二级科目税金的借方金额的总和。</w:t>
      </w:r>
    </w:p>
    <w:p w14:paraId="630461B5" w14:textId="7F1650D1" w:rsidR="00342B88" w:rsidRPr="003E1162" w:rsidRDefault="00342B88" w:rsidP="0030283D">
      <w:pPr>
        <w:pStyle w:val="a3"/>
        <w:widowControl w:val="0"/>
        <w:numPr>
          <w:ilvl w:val="0"/>
          <w:numId w:val="19"/>
        </w:numPr>
        <w:ind w:firstLineChars="0"/>
        <w:jc w:val="both"/>
      </w:pPr>
      <w:r w:rsidRPr="00342B88">
        <w:rPr>
          <w:rFonts w:ascii="楷体" w:eastAsia="楷体" w:hAnsi="楷体" w:hint="eastAsia"/>
          <w:b/>
          <w:bCs/>
        </w:rPr>
        <w:t>所有者权益合计：</w:t>
      </w:r>
      <w:r w:rsidRPr="00342B88">
        <w:rPr>
          <w:rFonts w:ascii="楷体" w:eastAsia="楷体" w:hAnsi="楷体" w:hint="eastAsia"/>
        </w:rPr>
        <w:t>指企业投资人对企业净资产的所有权。</w:t>
      </w:r>
    </w:p>
    <w:p w14:paraId="08692365" w14:textId="242816EA" w:rsidR="00815D2A" w:rsidRPr="00011136" w:rsidRDefault="00815D2A" w:rsidP="00815D2A">
      <w:pPr>
        <w:pStyle w:val="2"/>
        <w:rPr>
          <w:rFonts w:ascii="楷体" w:hAnsi="楷体"/>
        </w:rPr>
      </w:pPr>
      <w:bookmarkStart w:id="88" w:name="_Toc39049466"/>
      <w:bookmarkStart w:id="89" w:name="_Toc39689960"/>
      <w:bookmarkStart w:id="90" w:name="_Toc37596213"/>
      <w:r>
        <w:rPr>
          <w:rFonts w:ascii="楷体" w:hAnsi="楷体" w:hint="eastAsia"/>
        </w:rPr>
        <w:lastRenderedPageBreak/>
        <w:t>3</w:t>
      </w:r>
      <w:r w:rsidRPr="00011136">
        <w:rPr>
          <w:rFonts w:ascii="楷体" w:hAnsi="楷体" w:hint="eastAsia"/>
        </w:rPr>
        <w:t>.</w:t>
      </w:r>
      <w:r>
        <w:rPr>
          <w:rFonts w:ascii="楷体" w:hAnsi="楷体" w:hint="eastAsia"/>
        </w:rPr>
        <w:t>2</w:t>
      </w:r>
      <w:r w:rsidR="00EF0DA1">
        <w:rPr>
          <w:rFonts w:ascii="楷体" w:hAnsi="楷体" w:hint="eastAsia"/>
        </w:rPr>
        <w:t>模型</w:t>
      </w:r>
      <w:r>
        <w:rPr>
          <w:rFonts w:ascii="楷体" w:hAnsi="楷体" w:hint="eastAsia"/>
        </w:rPr>
        <w:t>特征选择</w:t>
      </w:r>
      <w:bookmarkEnd w:id="88"/>
      <w:bookmarkEnd w:id="89"/>
    </w:p>
    <w:p w14:paraId="447F7FD4" w14:textId="29654F0B" w:rsidR="00815D2A" w:rsidRPr="00011136" w:rsidRDefault="00815D2A" w:rsidP="00815D2A">
      <w:pPr>
        <w:pStyle w:val="3"/>
        <w:rPr>
          <w:rFonts w:ascii="楷体" w:hAnsi="楷体"/>
        </w:rPr>
      </w:pPr>
      <w:bookmarkStart w:id="91" w:name="_Toc39050037"/>
      <w:bookmarkStart w:id="92" w:name="_Toc39689961"/>
      <w:r>
        <w:rPr>
          <w:rFonts w:ascii="楷体" w:hAnsi="楷体" w:hint="eastAsia"/>
        </w:rPr>
        <w:t>3</w:t>
      </w:r>
      <w:r w:rsidRPr="00011136">
        <w:rPr>
          <w:rFonts w:ascii="楷体" w:hAnsi="楷体"/>
        </w:rPr>
        <w:t>.</w:t>
      </w:r>
      <w:r>
        <w:rPr>
          <w:rFonts w:ascii="楷体" w:hAnsi="楷体" w:hint="eastAsia"/>
        </w:rPr>
        <w:t>2</w:t>
      </w:r>
      <w:r w:rsidRPr="00011136">
        <w:rPr>
          <w:rFonts w:ascii="楷体" w:hAnsi="楷体"/>
        </w:rPr>
        <w:t xml:space="preserve">.1 </w:t>
      </w:r>
      <w:r>
        <w:rPr>
          <w:rFonts w:ascii="楷体" w:hAnsi="楷体" w:hint="eastAsia"/>
        </w:rPr>
        <w:t>僵尸企业认定</w:t>
      </w:r>
      <w:r w:rsidRPr="00011136">
        <w:rPr>
          <w:rFonts w:ascii="楷体" w:hAnsi="楷体" w:hint="eastAsia"/>
        </w:rPr>
        <w:t>标准发展历史</w:t>
      </w:r>
      <w:bookmarkEnd w:id="91"/>
      <w:bookmarkEnd w:id="92"/>
    </w:p>
    <w:p w14:paraId="6A57D350" w14:textId="77777777" w:rsidR="00815D2A" w:rsidRPr="00011136" w:rsidRDefault="00815D2A" w:rsidP="00815D2A">
      <w:pPr>
        <w:ind w:firstLine="420"/>
        <w:rPr>
          <w:rFonts w:ascii="楷体" w:eastAsia="楷体" w:hAnsi="楷体"/>
        </w:rPr>
      </w:pPr>
      <w:r w:rsidRPr="00011136">
        <w:rPr>
          <w:rFonts w:ascii="楷体" w:eastAsia="楷体" w:hAnsi="楷体"/>
        </w:rPr>
        <w:t>僵尸企业识别研究早期关注资产负债率和现金流 (</w:t>
      </w:r>
      <w:r w:rsidRPr="00011136">
        <w:rPr>
          <w:rFonts w:ascii="Times New Roman" w:eastAsia="楷体" w:hAnsi="Times New Roman" w:cs="Times New Roman"/>
        </w:rPr>
        <w:t>Tosjitaka et al.</w:t>
      </w:r>
      <w:r w:rsidRPr="00011136">
        <w:rPr>
          <w:rFonts w:ascii="Times New Roman" w:eastAsia="楷体" w:hAnsi="Times New Roman" w:cs="Times New Roman"/>
        </w:rPr>
        <w:t>，</w:t>
      </w:r>
      <w:r w:rsidRPr="00011136">
        <w:rPr>
          <w:rFonts w:ascii="Times New Roman" w:eastAsia="楷体" w:hAnsi="Times New Roman" w:cs="Times New Roman"/>
        </w:rPr>
        <w:t>2003;Peek &amp; Rosengren</w:t>
      </w:r>
      <w:r w:rsidRPr="00011136">
        <w:rPr>
          <w:rFonts w:ascii="Times New Roman" w:eastAsia="楷体" w:hAnsi="Times New Roman" w:cs="Times New Roman"/>
        </w:rPr>
        <w:t>，</w:t>
      </w:r>
      <w:r w:rsidRPr="00011136">
        <w:rPr>
          <w:rFonts w:ascii="Times New Roman" w:eastAsia="楷体" w:hAnsi="Times New Roman" w:cs="Times New Roman"/>
        </w:rPr>
        <w:t>2005)</w:t>
      </w:r>
      <w:r w:rsidRPr="00011136">
        <w:rPr>
          <w:rFonts w:ascii="Times New Roman" w:eastAsia="楷体" w:hAnsi="Times New Roman" w:cs="Times New Roman"/>
        </w:rPr>
        <w:t>，</w:t>
      </w:r>
      <w:r w:rsidRPr="00011136">
        <w:rPr>
          <w:rFonts w:ascii="Times New Roman" w:eastAsia="楷体" w:hAnsi="Times New Roman" w:cs="Times New Roman"/>
        </w:rPr>
        <w:t>Caballero</w:t>
      </w:r>
      <w:r w:rsidRPr="00011136">
        <w:rPr>
          <w:rFonts w:ascii="楷体" w:eastAsia="楷体" w:hAnsi="楷体"/>
        </w:rPr>
        <w:t>从信贷的角度测算企业最优利率，通过企业最优利率和实际支付利率进行比较以识别20世纪90年代日本僵尸企业</w:t>
      </w:r>
      <w:r w:rsidRPr="00011136">
        <w:rPr>
          <w:rFonts w:ascii="楷体" w:eastAsia="楷体" w:hAnsi="楷体" w:hint="eastAsia"/>
        </w:rPr>
        <w:t>，</w:t>
      </w:r>
      <w:r w:rsidRPr="00011136">
        <w:rPr>
          <w:rFonts w:ascii="楷体" w:eastAsia="楷体" w:hAnsi="楷体"/>
        </w:rPr>
        <w:t>从而建立起识别僵尸企业的</w:t>
      </w:r>
      <w:r w:rsidRPr="00011136">
        <w:rPr>
          <w:rFonts w:ascii="楷体" w:eastAsia="楷体" w:hAnsi="楷体"/>
          <w:b/>
          <w:bCs/>
        </w:rPr>
        <w:t>CHK标准</w:t>
      </w:r>
      <w:r>
        <w:rPr>
          <w:rFonts w:ascii="楷体" w:eastAsia="楷体" w:hAnsi="楷体" w:hint="eastAsia"/>
        </w:rPr>
        <w:t>。</w:t>
      </w:r>
      <w:r w:rsidRPr="00011136">
        <w:rPr>
          <w:rFonts w:ascii="楷体" w:eastAsia="楷体" w:hAnsi="楷体"/>
        </w:rPr>
        <w:t>CHK标准符合当时日本企业实际，在国际上得到了普遍认同，但该方法仅考虑企业银行信贷优惠，标准单一且未能考虑 企业借短还长、借新还旧行为，因而往往容易漏判或误判</w:t>
      </w:r>
      <w:r>
        <w:rPr>
          <w:rFonts w:ascii="楷体" w:eastAsia="楷体" w:hAnsi="楷体" w:hint="eastAsia"/>
        </w:rPr>
        <w:t>。</w:t>
      </w:r>
      <w:r w:rsidRPr="00011136">
        <w:rPr>
          <w:rFonts w:ascii="楷体" w:eastAsia="楷体" w:hAnsi="楷体"/>
        </w:rPr>
        <w:t>Fukuda和Nakamura(2008)对此进行了修正，建立了</w:t>
      </w:r>
      <w:r w:rsidRPr="001E4AB5">
        <w:rPr>
          <w:rFonts w:ascii="楷体" w:eastAsia="楷体" w:hAnsi="楷体"/>
          <w:b/>
          <w:bCs/>
        </w:rPr>
        <w:t>FN识别法</w:t>
      </w:r>
      <w:r w:rsidRPr="00011136">
        <w:rPr>
          <w:rFonts w:ascii="楷体" w:eastAsia="楷体" w:hAnsi="楷体"/>
        </w:rPr>
        <w:t>，该方法综合考虑资产负债率、持续信贷和盈利，使测度结果大大改善，但仅依靠一年数据进行盈利分析，同时忽略了优质企业往往容易获得低息贷款的情况，因而也不够准确，且仍不符合我国僵尸企业的实际，该方法并未考虑政府补助。我国僵尸企业主要集中在重化工业且以国有企业为主，要素效率低下，创新意识薄弱，通常具有长期的依赖性、亏损性和负增长性等共同特点</w:t>
      </w:r>
      <w:r>
        <w:rPr>
          <w:rFonts w:ascii="楷体" w:eastAsia="楷体" w:hAnsi="楷体" w:hint="eastAsia"/>
        </w:rPr>
        <w:t>。因此，我国</w:t>
      </w:r>
      <w:r w:rsidRPr="00011136">
        <w:rPr>
          <w:rFonts w:ascii="楷体" w:eastAsia="楷体" w:hAnsi="楷体"/>
        </w:rPr>
        <w:t>对僵尸企业的识别及标准与国外有着较大的差异。</w:t>
      </w:r>
    </w:p>
    <w:p w14:paraId="7F18BA47" w14:textId="7E4214EB" w:rsidR="004B17E7" w:rsidRDefault="00815D2A" w:rsidP="00815D2A">
      <w:pPr>
        <w:ind w:firstLine="420"/>
        <w:rPr>
          <w:rFonts w:ascii="楷体" w:eastAsia="楷体" w:hAnsi="楷体"/>
        </w:rPr>
      </w:pPr>
      <w:r w:rsidRPr="00011136">
        <w:rPr>
          <w:rFonts w:ascii="楷体" w:eastAsia="楷体" w:hAnsi="楷体"/>
        </w:rPr>
        <w:t>基于</w:t>
      </w:r>
      <w:r w:rsidRPr="001E4AB5">
        <w:rPr>
          <w:rFonts w:ascii="楷体" w:eastAsia="楷体" w:hAnsi="楷体"/>
          <w:b/>
          <w:bCs/>
        </w:rPr>
        <w:t>FN-CHK标准</w:t>
      </w:r>
      <w:r w:rsidRPr="00011136">
        <w:rPr>
          <w:rFonts w:ascii="楷体" w:eastAsia="楷体" w:hAnsi="楷体"/>
        </w:rPr>
        <w:t>，董登新(2015)较早地提出了可考虑政府补助的识别标准，张栋等(2016)将扣除政府补助后的盈利纳入CHK标准，来识别中国钢铁上市僵尸企业，朱鹤、何帆(2016)则构建考察银行贷款优惠和政府补助的四种单条件识别方法和考察过度借贷、连续亏损等的三种多条件识别方法对其进行识别。进而，造血能力、输血标准、时间标准等被纳入僵尸指数模型指标体系当中（栾甫贵、刘梅，2018)，也有研究者从僵尸表现、财务状况(盈利能力、营运 能力、成长能力、偿债能力)、企业特征等方面建立僵尸企业预警体系(周琎，2018)。相对于学术界，政府则更倾向于采用简便的标准快速识别僵尸企业，国务院、工信部及各省分别提出了僵尸企业的识别方法及具体标准，浙江省早在本世纪初就在全国率先建立了零用电量、半年以上零税收、资产负债率大于85%且连年亏损等三类僵尸企业识别标准。</w:t>
      </w:r>
    </w:p>
    <w:p w14:paraId="6655D158" w14:textId="5317CE30" w:rsidR="00815D2A" w:rsidRPr="001E4AB5" w:rsidRDefault="00815D2A" w:rsidP="00815D2A">
      <w:pPr>
        <w:pStyle w:val="3"/>
        <w:rPr>
          <w:rFonts w:ascii="楷体" w:hAnsi="楷体"/>
          <w:sz w:val="24"/>
          <w:szCs w:val="24"/>
        </w:rPr>
      </w:pPr>
      <w:bookmarkStart w:id="93" w:name="_Toc39050038"/>
      <w:bookmarkStart w:id="94" w:name="_Toc39689962"/>
      <w:r>
        <w:rPr>
          <w:rFonts w:ascii="楷体" w:hAnsi="楷体" w:hint="eastAsia"/>
        </w:rPr>
        <w:t>3</w:t>
      </w:r>
      <w:r w:rsidRPr="001E4AB5">
        <w:rPr>
          <w:rFonts w:ascii="楷体" w:hAnsi="楷体" w:hint="eastAsia"/>
        </w:rPr>
        <w:t>.</w:t>
      </w:r>
      <w:r>
        <w:rPr>
          <w:rFonts w:ascii="楷体" w:hAnsi="楷体" w:hint="eastAsia"/>
        </w:rPr>
        <w:t>2</w:t>
      </w:r>
      <w:r w:rsidRPr="001E4AB5">
        <w:rPr>
          <w:rFonts w:ascii="楷体" w:hAnsi="楷体" w:hint="eastAsia"/>
        </w:rPr>
        <w:t>.2</w:t>
      </w:r>
      <w:r>
        <w:rPr>
          <w:rFonts w:ascii="楷体" w:hAnsi="楷体" w:hint="eastAsia"/>
        </w:rPr>
        <w:t>部分省份的僵尸企业认定标准</w:t>
      </w:r>
      <w:bookmarkEnd w:id="93"/>
      <w:bookmarkEnd w:id="94"/>
    </w:p>
    <w:p w14:paraId="054D1C20" w14:textId="77777777" w:rsidR="00815D2A" w:rsidRDefault="00815D2A" w:rsidP="00815D2A">
      <w:pPr>
        <w:rPr>
          <w:rFonts w:ascii="楷体" w:eastAsia="楷体" w:hAnsi="楷体"/>
        </w:rPr>
      </w:pPr>
      <w:r>
        <w:rPr>
          <w:rFonts w:ascii="楷体" w:eastAsia="楷体" w:hAnsi="楷体"/>
        </w:rPr>
        <w:tab/>
      </w:r>
      <w:r w:rsidRPr="008C633A">
        <w:rPr>
          <w:rFonts w:ascii="楷体" w:eastAsia="楷体" w:hAnsi="楷体"/>
        </w:rPr>
        <w:t>根据党中央国务院的标准，各省份</w:t>
      </w:r>
      <w:r>
        <w:rPr>
          <w:rFonts w:ascii="楷体" w:eastAsia="楷体" w:hAnsi="楷体" w:hint="eastAsia"/>
        </w:rPr>
        <w:t>在此标准基础上根据各省政策特点</w:t>
      </w:r>
      <w:r w:rsidRPr="008C633A">
        <w:rPr>
          <w:rFonts w:ascii="楷体" w:eastAsia="楷体" w:hAnsi="楷体"/>
        </w:rPr>
        <w:t>进行了细化</w:t>
      </w:r>
      <w:r>
        <w:rPr>
          <w:rFonts w:ascii="楷体" w:eastAsia="楷体" w:hAnsi="楷体" w:hint="eastAsia"/>
        </w:rPr>
        <w:t>，</w:t>
      </w:r>
      <w:r w:rsidRPr="008C633A">
        <w:rPr>
          <w:rFonts w:ascii="楷体" w:eastAsia="楷体" w:hAnsi="楷体"/>
        </w:rPr>
        <w:t>见下表。</w:t>
      </w:r>
    </w:p>
    <w:p w14:paraId="7A3CB477" w14:textId="5125E9BD" w:rsidR="00815D2A" w:rsidRPr="005D0DCA" w:rsidRDefault="00EF0DA1" w:rsidP="00C6782D">
      <w:pPr>
        <w:pStyle w:val="ac"/>
        <w:jc w:val="center"/>
        <w:rPr>
          <w:rFonts w:ascii="楷体" w:eastAsia="楷体" w:hAnsi="楷体"/>
          <w:sz w:val="21"/>
          <w:szCs w:val="21"/>
        </w:rPr>
      </w:pPr>
      <w:bookmarkStart w:id="95" w:name="_Toc40651156"/>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1</w:t>
      </w:r>
      <w:r w:rsidRPr="005D0DCA">
        <w:rPr>
          <w:rFonts w:ascii="楷体" w:eastAsia="楷体" w:hAnsi="楷体"/>
          <w:sz w:val="21"/>
          <w:szCs w:val="21"/>
        </w:rPr>
        <w:fldChar w:fldCharType="end"/>
      </w:r>
      <w:r>
        <w:rPr>
          <w:rFonts w:ascii="楷体" w:eastAsia="楷体" w:hAnsi="楷体" w:hint="eastAsia"/>
          <w:sz w:val="21"/>
          <w:szCs w:val="21"/>
        </w:rPr>
        <w:t>各省份标准统计表</w:t>
      </w:r>
      <w:bookmarkEnd w:id="95"/>
    </w:p>
    <w:tbl>
      <w:tblPr>
        <w:tblStyle w:val="a5"/>
        <w:tblW w:w="0" w:type="auto"/>
        <w:jc w:val="center"/>
        <w:tblLook w:val="04A0" w:firstRow="1" w:lastRow="0" w:firstColumn="1" w:lastColumn="0" w:noHBand="0" w:noVBand="1"/>
      </w:tblPr>
      <w:tblGrid>
        <w:gridCol w:w="1271"/>
        <w:gridCol w:w="7025"/>
      </w:tblGrid>
      <w:tr w:rsidR="00815D2A" w:rsidRPr="008C633A" w14:paraId="79BCEC52" w14:textId="77777777" w:rsidTr="00EF0DA1">
        <w:trPr>
          <w:jc w:val="center"/>
        </w:trPr>
        <w:tc>
          <w:tcPr>
            <w:tcW w:w="1271" w:type="dxa"/>
          </w:tcPr>
          <w:p w14:paraId="05E425F5" w14:textId="77777777" w:rsidR="00815D2A" w:rsidRPr="008C633A" w:rsidRDefault="00815D2A" w:rsidP="00EF0DA1">
            <w:pPr>
              <w:jc w:val="center"/>
              <w:rPr>
                <w:rFonts w:ascii="楷体" w:eastAsia="楷体" w:hAnsi="楷体"/>
                <w:sz w:val="21"/>
                <w:szCs w:val="21"/>
              </w:rPr>
            </w:pPr>
            <w:r w:rsidRPr="008C633A">
              <w:rPr>
                <w:rFonts w:ascii="楷体" w:eastAsia="楷体" w:hAnsi="楷体" w:hint="eastAsia"/>
                <w:sz w:val="21"/>
                <w:szCs w:val="21"/>
              </w:rPr>
              <w:t>省份</w:t>
            </w:r>
          </w:p>
        </w:tc>
        <w:tc>
          <w:tcPr>
            <w:tcW w:w="7025" w:type="dxa"/>
          </w:tcPr>
          <w:p w14:paraId="1C90CAB3" w14:textId="77777777" w:rsidR="00815D2A" w:rsidRPr="008C633A" w:rsidRDefault="00815D2A" w:rsidP="00EF0DA1">
            <w:pPr>
              <w:jc w:val="center"/>
              <w:rPr>
                <w:rFonts w:ascii="楷体" w:eastAsia="楷体" w:hAnsi="楷体"/>
                <w:sz w:val="21"/>
                <w:szCs w:val="21"/>
              </w:rPr>
            </w:pPr>
            <w:r w:rsidRPr="008C633A">
              <w:rPr>
                <w:rFonts w:ascii="楷体" w:eastAsia="楷体" w:hAnsi="楷体" w:hint="eastAsia"/>
                <w:sz w:val="21"/>
                <w:szCs w:val="21"/>
              </w:rPr>
              <w:t>标准</w:t>
            </w:r>
          </w:p>
        </w:tc>
      </w:tr>
      <w:tr w:rsidR="00815D2A" w:rsidRPr="008C633A" w14:paraId="2B755D66" w14:textId="77777777" w:rsidTr="00EF0DA1">
        <w:trPr>
          <w:jc w:val="center"/>
        </w:trPr>
        <w:tc>
          <w:tcPr>
            <w:tcW w:w="1271" w:type="dxa"/>
            <w:vAlign w:val="center"/>
          </w:tcPr>
          <w:p w14:paraId="5FC307F0" w14:textId="77777777" w:rsidR="00815D2A" w:rsidRPr="008C633A" w:rsidRDefault="00815D2A" w:rsidP="00EF0DA1">
            <w:pPr>
              <w:jc w:val="center"/>
              <w:rPr>
                <w:rFonts w:ascii="楷体" w:eastAsia="楷体" w:hAnsi="楷体"/>
                <w:sz w:val="21"/>
                <w:szCs w:val="21"/>
              </w:rPr>
            </w:pPr>
            <w:r w:rsidRPr="008C633A">
              <w:rPr>
                <w:rFonts w:ascii="楷体" w:eastAsia="楷体" w:hAnsi="楷体"/>
                <w:sz w:val="21"/>
                <w:szCs w:val="21"/>
              </w:rPr>
              <w:t>陕西省</w:t>
            </w:r>
          </w:p>
        </w:tc>
        <w:tc>
          <w:tcPr>
            <w:tcW w:w="7025" w:type="dxa"/>
          </w:tcPr>
          <w:p w14:paraId="58146FA8" w14:textId="77777777" w:rsidR="00815D2A" w:rsidRPr="008C633A" w:rsidRDefault="00815D2A" w:rsidP="00EF0DA1">
            <w:pPr>
              <w:numPr>
                <w:ilvl w:val="0"/>
                <w:numId w:val="31"/>
              </w:numPr>
              <w:spacing w:before="100" w:beforeAutospacing="1" w:after="100" w:afterAutospacing="1"/>
              <w:rPr>
                <w:rFonts w:ascii="楷体" w:eastAsia="楷体" w:hAnsi="楷体"/>
                <w:sz w:val="21"/>
                <w:szCs w:val="21"/>
              </w:rPr>
            </w:pPr>
            <w:r w:rsidRPr="008C633A">
              <w:rPr>
                <w:rFonts w:ascii="楷体" w:eastAsia="楷体" w:hAnsi="楷体"/>
                <w:sz w:val="21"/>
                <w:szCs w:val="21"/>
              </w:rPr>
              <w:t>连续三年亏损；资产负债率三年处于85%以上；</w:t>
            </w:r>
          </w:p>
          <w:p w14:paraId="230C6855" w14:textId="77777777" w:rsidR="00815D2A" w:rsidRPr="008C633A" w:rsidRDefault="00815D2A" w:rsidP="00EF0DA1">
            <w:pPr>
              <w:numPr>
                <w:ilvl w:val="0"/>
                <w:numId w:val="31"/>
              </w:numPr>
              <w:spacing w:before="100" w:beforeAutospacing="1" w:after="100" w:afterAutospacing="1"/>
              <w:rPr>
                <w:rFonts w:ascii="楷体" w:eastAsia="楷体" w:hAnsi="楷体"/>
                <w:sz w:val="21"/>
                <w:szCs w:val="21"/>
              </w:rPr>
            </w:pPr>
            <w:r w:rsidRPr="008C633A">
              <w:rPr>
                <w:rFonts w:ascii="楷体" w:eastAsia="楷体" w:hAnsi="楷体"/>
                <w:sz w:val="21"/>
                <w:szCs w:val="21"/>
              </w:rPr>
              <w:t>经营活动产生现金净流量连续三年为负数；</w:t>
            </w:r>
          </w:p>
          <w:p w14:paraId="2E0B58BA" w14:textId="77777777" w:rsidR="00815D2A" w:rsidRPr="008C633A" w:rsidRDefault="00815D2A" w:rsidP="00EF0DA1">
            <w:pPr>
              <w:numPr>
                <w:ilvl w:val="0"/>
                <w:numId w:val="31"/>
              </w:numPr>
              <w:spacing w:before="100" w:beforeAutospacing="1" w:after="100" w:afterAutospacing="1"/>
              <w:rPr>
                <w:rFonts w:ascii="楷体" w:eastAsia="楷体" w:hAnsi="楷体"/>
                <w:sz w:val="21"/>
                <w:szCs w:val="21"/>
              </w:rPr>
            </w:pPr>
            <w:r w:rsidRPr="008C633A">
              <w:rPr>
                <w:rFonts w:ascii="楷体" w:eastAsia="楷体" w:hAnsi="楷体"/>
                <w:sz w:val="21"/>
                <w:szCs w:val="21"/>
              </w:rPr>
              <w:t>连续三年扣除非经常性损益后的息税前利润小于借款费用；</w:t>
            </w:r>
          </w:p>
          <w:p w14:paraId="045794DE" w14:textId="77777777" w:rsidR="00815D2A" w:rsidRPr="008C633A" w:rsidRDefault="00815D2A" w:rsidP="00EF0DA1">
            <w:pPr>
              <w:numPr>
                <w:ilvl w:val="0"/>
                <w:numId w:val="31"/>
              </w:numPr>
              <w:spacing w:before="100" w:beforeAutospacing="1" w:after="100" w:afterAutospacing="1"/>
              <w:rPr>
                <w:rFonts w:ascii="楷体" w:eastAsia="楷体" w:hAnsi="楷体"/>
                <w:sz w:val="21"/>
                <w:szCs w:val="21"/>
              </w:rPr>
            </w:pPr>
            <w:r w:rsidRPr="008C633A">
              <w:rPr>
                <w:rFonts w:ascii="楷体" w:eastAsia="楷体" w:hAnsi="楷体"/>
                <w:sz w:val="21"/>
                <w:szCs w:val="21"/>
              </w:rPr>
              <w:t>产能利用率低于50%；</w:t>
            </w:r>
          </w:p>
          <w:p w14:paraId="2EF6AC17" w14:textId="77777777" w:rsidR="00815D2A" w:rsidRPr="008C633A" w:rsidRDefault="00815D2A" w:rsidP="00EF0DA1">
            <w:pPr>
              <w:numPr>
                <w:ilvl w:val="0"/>
                <w:numId w:val="31"/>
              </w:numPr>
              <w:spacing w:before="100" w:beforeAutospacing="1" w:after="100" w:afterAutospacing="1"/>
              <w:rPr>
                <w:rFonts w:ascii="楷体" w:eastAsia="楷体" w:hAnsi="楷体"/>
                <w:sz w:val="21"/>
                <w:szCs w:val="21"/>
              </w:rPr>
            </w:pPr>
            <w:r w:rsidRPr="008C633A">
              <w:rPr>
                <w:rFonts w:ascii="楷体" w:eastAsia="楷体" w:hAnsi="楷体"/>
                <w:sz w:val="21"/>
                <w:szCs w:val="21"/>
              </w:rPr>
              <w:t>停产半年以上；</w:t>
            </w:r>
          </w:p>
          <w:p w14:paraId="4834C4F9" w14:textId="77777777" w:rsidR="00815D2A" w:rsidRPr="008C633A" w:rsidRDefault="00815D2A" w:rsidP="00EF0DA1">
            <w:pPr>
              <w:numPr>
                <w:ilvl w:val="0"/>
                <w:numId w:val="31"/>
              </w:numPr>
              <w:spacing w:before="100" w:beforeAutospacing="1" w:after="100" w:afterAutospacing="1"/>
              <w:rPr>
                <w:rFonts w:ascii="楷体" w:eastAsia="楷体" w:hAnsi="楷体"/>
                <w:sz w:val="21"/>
                <w:szCs w:val="21"/>
              </w:rPr>
            </w:pPr>
            <w:r w:rsidRPr="008C633A">
              <w:rPr>
                <w:rFonts w:ascii="楷体" w:eastAsia="楷体" w:hAnsi="楷体"/>
                <w:sz w:val="21"/>
                <w:szCs w:val="21"/>
              </w:rPr>
              <w:lastRenderedPageBreak/>
              <w:t>无法偿还到期负债且持续一年以上。</w:t>
            </w:r>
          </w:p>
        </w:tc>
      </w:tr>
      <w:tr w:rsidR="00815D2A" w:rsidRPr="008C633A" w14:paraId="0EE5187C" w14:textId="77777777" w:rsidTr="00EF0DA1">
        <w:trPr>
          <w:jc w:val="center"/>
        </w:trPr>
        <w:tc>
          <w:tcPr>
            <w:tcW w:w="1271" w:type="dxa"/>
            <w:vAlign w:val="center"/>
          </w:tcPr>
          <w:p w14:paraId="508CDCD5" w14:textId="77777777" w:rsidR="00815D2A" w:rsidRPr="008C633A" w:rsidRDefault="00815D2A" w:rsidP="00EF0DA1">
            <w:pPr>
              <w:jc w:val="center"/>
              <w:rPr>
                <w:rFonts w:ascii="楷体" w:eastAsia="楷体" w:hAnsi="楷体"/>
                <w:sz w:val="21"/>
                <w:szCs w:val="21"/>
              </w:rPr>
            </w:pPr>
            <w:r w:rsidRPr="008C633A">
              <w:rPr>
                <w:rFonts w:ascii="楷体" w:eastAsia="楷体" w:hAnsi="楷体"/>
                <w:sz w:val="21"/>
                <w:szCs w:val="21"/>
              </w:rPr>
              <w:lastRenderedPageBreak/>
              <w:t>青海省</w:t>
            </w:r>
          </w:p>
        </w:tc>
        <w:tc>
          <w:tcPr>
            <w:tcW w:w="7025" w:type="dxa"/>
          </w:tcPr>
          <w:p w14:paraId="4700BBDC" w14:textId="77777777" w:rsidR="00815D2A" w:rsidRPr="008C633A" w:rsidRDefault="00815D2A" w:rsidP="00EF0DA1">
            <w:pPr>
              <w:numPr>
                <w:ilvl w:val="0"/>
                <w:numId w:val="32"/>
              </w:numPr>
              <w:spacing w:before="100" w:beforeAutospacing="1" w:after="100" w:afterAutospacing="1"/>
              <w:rPr>
                <w:rFonts w:ascii="楷体" w:eastAsia="楷体" w:hAnsi="楷体"/>
                <w:sz w:val="21"/>
                <w:szCs w:val="21"/>
              </w:rPr>
            </w:pPr>
            <w:r w:rsidRPr="008C633A">
              <w:rPr>
                <w:rFonts w:ascii="楷体" w:eastAsia="楷体" w:hAnsi="楷体"/>
                <w:sz w:val="21"/>
                <w:szCs w:val="21"/>
              </w:rPr>
              <w:t>连续三年亏损</w:t>
            </w:r>
          </w:p>
          <w:p w14:paraId="0233B0A8" w14:textId="77777777" w:rsidR="00815D2A" w:rsidRPr="008C633A" w:rsidRDefault="00815D2A" w:rsidP="00EF0DA1">
            <w:pPr>
              <w:numPr>
                <w:ilvl w:val="0"/>
                <w:numId w:val="32"/>
              </w:numPr>
              <w:spacing w:before="100" w:beforeAutospacing="1" w:after="100" w:afterAutospacing="1"/>
              <w:rPr>
                <w:rFonts w:ascii="楷体" w:eastAsia="楷体" w:hAnsi="楷体"/>
                <w:sz w:val="21"/>
                <w:szCs w:val="21"/>
              </w:rPr>
            </w:pPr>
            <w:r w:rsidRPr="008C633A">
              <w:rPr>
                <w:rFonts w:ascii="楷体" w:eastAsia="楷体" w:hAnsi="楷体"/>
                <w:sz w:val="21"/>
                <w:szCs w:val="21"/>
              </w:rPr>
              <w:t>资产负债率三年处于85%以上；</w:t>
            </w:r>
          </w:p>
          <w:p w14:paraId="140CC652" w14:textId="77777777" w:rsidR="00815D2A" w:rsidRPr="008C633A" w:rsidRDefault="00815D2A" w:rsidP="00EF0DA1">
            <w:pPr>
              <w:numPr>
                <w:ilvl w:val="0"/>
                <w:numId w:val="32"/>
              </w:numPr>
              <w:spacing w:before="100" w:beforeAutospacing="1" w:after="100" w:afterAutospacing="1"/>
              <w:rPr>
                <w:rFonts w:ascii="楷体" w:eastAsia="楷体" w:hAnsi="楷体"/>
                <w:sz w:val="21"/>
                <w:szCs w:val="21"/>
              </w:rPr>
            </w:pPr>
            <w:r w:rsidRPr="008C633A">
              <w:rPr>
                <w:rFonts w:ascii="楷体" w:eastAsia="楷体" w:hAnsi="楷体"/>
                <w:sz w:val="21"/>
                <w:szCs w:val="21"/>
              </w:rPr>
              <w:t>经营活动产生现金流量连续三年为负数；</w:t>
            </w:r>
          </w:p>
          <w:p w14:paraId="4920EE7D" w14:textId="77777777" w:rsidR="00815D2A" w:rsidRPr="008C633A" w:rsidRDefault="00815D2A" w:rsidP="00EF0DA1">
            <w:pPr>
              <w:numPr>
                <w:ilvl w:val="0"/>
                <w:numId w:val="32"/>
              </w:numPr>
              <w:spacing w:before="100" w:beforeAutospacing="1" w:after="100" w:afterAutospacing="1"/>
              <w:rPr>
                <w:rFonts w:ascii="楷体" w:eastAsia="楷体" w:hAnsi="楷体"/>
                <w:sz w:val="21"/>
                <w:szCs w:val="21"/>
              </w:rPr>
            </w:pPr>
            <w:r w:rsidRPr="008C633A">
              <w:rPr>
                <w:rFonts w:ascii="楷体" w:eastAsia="楷体" w:hAnsi="楷体"/>
                <w:sz w:val="21"/>
                <w:szCs w:val="21"/>
              </w:rPr>
              <w:t>连续三年扣除非经常性损益后的息税前利润小于借款费用；</w:t>
            </w:r>
          </w:p>
          <w:p w14:paraId="0F6A12D2" w14:textId="77777777" w:rsidR="00815D2A" w:rsidRPr="008C633A" w:rsidRDefault="00815D2A" w:rsidP="00EF0DA1">
            <w:pPr>
              <w:numPr>
                <w:ilvl w:val="0"/>
                <w:numId w:val="32"/>
              </w:numPr>
              <w:spacing w:before="100" w:beforeAutospacing="1" w:after="100" w:afterAutospacing="1"/>
              <w:rPr>
                <w:rFonts w:ascii="楷体" w:eastAsia="楷体" w:hAnsi="楷体"/>
                <w:sz w:val="21"/>
                <w:szCs w:val="21"/>
              </w:rPr>
            </w:pPr>
            <w:r w:rsidRPr="008C633A">
              <w:rPr>
                <w:rFonts w:ascii="楷体" w:eastAsia="楷体" w:hAnsi="楷体"/>
                <w:sz w:val="21"/>
                <w:szCs w:val="21"/>
              </w:rPr>
              <w:t>产能利用率低于50%；</w:t>
            </w:r>
          </w:p>
          <w:p w14:paraId="7360BADB" w14:textId="77777777" w:rsidR="00815D2A" w:rsidRPr="008C633A" w:rsidRDefault="00815D2A" w:rsidP="00EF0DA1">
            <w:pPr>
              <w:numPr>
                <w:ilvl w:val="0"/>
                <w:numId w:val="32"/>
              </w:numPr>
              <w:spacing w:before="100" w:beforeAutospacing="1" w:after="100" w:afterAutospacing="1"/>
              <w:rPr>
                <w:rFonts w:ascii="楷体" w:eastAsia="楷体" w:hAnsi="楷体"/>
                <w:sz w:val="21"/>
                <w:szCs w:val="21"/>
              </w:rPr>
            </w:pPr>
            <w:r w:rsidRPr="008C633A">
              <w:rPr>
                <w:rFonts w:ascii="楷体" w:eastAsia="楷体" w:hAnsi="楷体"/>
                <w:sz w:val="21"/>
                <w:szCs w:val="21"/>
              </w:rPr>
              <w:t>停产半年以上（半年以上未交流转税）；</w:t>
            </w:r>
          </w:p>
          <w:p w14:paraId="60ED6914" w14:textId="77777777" w:rsidR="00815D2A" w:rsidRPr="008C633A" w:rsidRDefault="00815D2A" w:rsidP="00EF0DA1">
            <w:pPr>
              <w:numPr>
                <w:ilvl w:val="0"/>
                <w:numId w:val="32"/>
              </w:numPr>
              <w:spacing w:before="100" w:beforeAutospacing="1" w:after="100" w:afterAutospacing="1"/>
              <w:rPr>
                <w:rFonts w:ascii="楷体" w:eastAsia="楷体" w:hAnsi="楷体"/>
                <w:sz w:val="21"/>
                <w:szCs w:val="21"/>
              </w:rPr>
            </w:pPr>
            <w:r w:rsidRPr="008C633A">
              <w:rPr>
                <w:rFonts w:ascii="楷体" w:eastAsia="楷体" w:hAnsi="楷体"/>
                <w:sz w:val="21"/>
                <w:szCs w:val="21"/>
              </w:rPr>
              <w:t>无法偿还到期负债（主要指银行借款）且持续一年以上时间。</w:t>
            </w:r>
          </w:p>
        </w:tc>
      </w:tr>
      <w:tr w:rsidR="00815D2A" w:rsidRPr="008C633A" w14:paraId="618CC1A0" w14:textId="77777777" w:rsidTr="00EF0DA1">
        <w:trPr>
          <w:jc w:val="center"/>
        </w:trPr>
        <w:tc>
          <w:tcPr>
            <w:tcW w:w="1271" w:type="dxa"/>
            <w:vAlign w:val="center"/>
          </w:tcPr>
          <w:p w14:paraId="05E8F5F6" w14:textId="77777777" w:rsidR="00815D2A" w:rsidRPr="008C633A" w:rsidRDefault="00815D2A" w:rsidP="00EF0DA1">
            <w:pPr>
              <w:jc w:val="center"/>
              <w:rPr>
                <w:rFonts w:ascii="楷体" w:eastAsia="楷体" w:hAnsi="楷体"/>
                <w:sz w:val="21"/>
                <w:szCs w:val="21"/>
              </w:rPr>
            </w:pPr>
            <w:r w:rsidRPr="008C633A">
              <w:rPr>
                <w:rFonts w:ascii="楷体" w:eastAsia="楷体" w:hAnsi="楷体"/>
                <w:sz w:val="21"/>
                <w:szCs w:val="21"/>
              </w:rPr>
              <w:t>重庆省</w:t>
            </w:r>
          </w:p>
        </w:tc>
        <w:tc>
          <w:tcPr>
            <w:tcW w:w="7025" w:type="dxa"/>
          </w:tcPr>
          <w:p w14:paraId="55309896" w14:textId="77777777" w:rsidR="00815D2A" w:rsidRPr="008C633A" w:rsidRDefault="00815D2A" w:rsidP="00EF0DA1">
            <w:pPr>
              <w:numPr>
                <w:ilvl w:val="0"/>
                <w:numId w:val="33"/>
              </w:numPr>
              <w:spacing w:before="100" w:beforeAutospacing="1" w:after="100" w:afterAutospacing="1"/>
              <w:rPr>
                <w:rFonts w:ascii="楷体" w:eastAsia="楷体" w:hAnsi="楷体"/>
                <w:sz w:val="21"/>
                <w:szCs w:val="21"/>
              </w:rPr>
            </w:pPr>
            <w:r w:rsidRPr="008C633A">
              <w:rPr>
                <w:rFonts w:ascii="楷体" w:eastAsia="楷体" w:hAnsi="楷体"/>
                <w:sz w:val="21"/>
                <w:szCs w:val="21"/>
              </w:rPr>
              <w:t>生产经营困难，资产负债率超过85%</w:t>
            </w:r>
          </w:p>
          <w:p w14:paraId="445A9180" w14:textId="684440BA" w:rsidR="00815D2A" w:rsidRPr="008C633A" w:rsidRDefault="00815D2A" w:rsidP="00EF0DA1">
            <w:pPr>
              <w:numPr>
                <w:ilvl w:val="0"/>
                <w:numId w:val="33"/>
              </w:numPr>
              <w:spacing w:before="100" w:beforeAutospacing="1" w:after="100" w:afterAutospacing="1"/>
              <w:rPr>
                <w:rFonts w:ascii="楷体" w:eastAsia="楷体" w:hAnsi="楷体"/>
                <w:sz w:val="21"/>
                <w:szCs w:val="21"/>
              </w:rPr>
            </w:pPr>
            <w:r w:rsidRPr="008C633A">
              <w:rPr>
                <w:rFonts w:ascii="楷体" w:eastAsia="楷体" w:hAnsi="楷体"/>
                <w:sz w:val="21"/>
                <w:szCs w:val="21"/>
              </w:rPr>
              <w:t>连续亏损3年及以上，长期</w:t>
            </w:r>
            <w:r w:rsidR="009C7EF5">
              <w:rPr>
                <w:rFonts w:ascii="楷体" w:eastAsia="楷体" w:hAnsi="楷体" w:hint="eastAsia"/>
                <w:sz w:val="21"/>
                <w:szCs w:val="21"/>
              </w:rPr>
              <w:t>（三年及以上）</w:t>
            </w:r>
            <w:r w:rsidRPr="008C633A">
              <w:rPr>
                <w:rFonts w:ascii="楷体" w:eastAsia="楷体" w:hAnsi="楷体"/>
                <w:sz w:val="21"/>
                <w:szCs w:val="21"/>
              </w:rPr>
              <w:t>欠薪、欠税、欠费等无法经营的，主要靠政府贷款和银行贷款方式来支持经营的企业。</w:t>
            </w:r>
          </w:p>
        </w:tc>
      </w:tr>
      <w:tr w:rsidR="00815D2A" w:rsidRPr="008C633A" w14:paraId="29B9E0F8" w14:textId="77777777" w:rsidTr="00EF0DA1">
        <w:trPr>
          <w:jc w:val="center"/>
        </w:trPr>
        <w:tc>
          <w:tcPr>
            <w:tcW w:w="1271" w:type="dxa"/>
            <w:vAlign w:val="center"/>
          </w:tcPr>
          <w:p w14:paraId="6FED0711" w14:textId="77777777" w:rsidR="00815D2A" w:rsidRPr="008C633A" w:rsidRDefault="00815D2A" w:rsidP="00EF0DA1">
            <w:pPr>
              <w:jc w:val="center"/>
              <w:rPr>
                <w:rFonts w:ascii="楷体" w:eastAsia="楷体" w:hAnsi="楷体"/>
                <w:sz w:val="21"/>
                <w:szCs w:val="21"/>
              </w:rPr>
            </w:pPr>
            <w:r w:rsidRPr="008C633A">
              <w:rPr>
                <w:rFonts w:ascii="楷体" w:eastAsia="楷体" w:hAnsi="楷体"/>
                <w:sz w:val="21"/>
                <w:szCs w:val="21"/>
              </w:rPr>
              <w:t>甘肃省</w:t>
            </w:r>
          </w:p>
        </w:tc>
        <w:tc>
          <w:tcPr>
            <w:tcW w:w="7025" w:type="dxa"/>
          </w:tcPr>
          <w:p w14:paraId="7334FF40" w14:textId="77777777" w:rsidR="00815D2A" w:rsidRPr="008C633A" w:rsidRDefault="00815D2A" w:rsidP="00EF0DA1">
            <w:pPr>
              <w:numPr>
                <w:ilvl w:val="0"/>
                <w:numId w:val="34"/>
              </w:numPr>
              <w:spacing w:before="100" w:beforeAutospacing="1" w:after="100" w:afterAutospacing="1"/>
              <w:rPr>
                <w:rFonts w:ascii="楷体" w:eastAsia="楷体" w:hAnsi="楷体"/>
                <w:sz w:val="21"/>
                <w:szCs w:val="21"/>
              </w:rPr>
            </w:pPr>
            <w:r w:rsidRPr="008C633A">
              <w:rPr>
                <w:rFonts w:ascii="楷体" w:eastAsia="楷体" w:hAnsi="楷体"/>
                <w:sz w:val="21"/>
                <w:szCs w:val="21"/>
              </w:rPr>
              <w:t>连续三年亏损企业、资不抵债企业、停业企业、三级以下控股企业；</w:t>
            </w:r>
          </w:p>
          <w:p w14:paraId="53311FA1" w14:textId="77777777" w:rsidR="00815D2A" w:rsidRPr="008C633A" w:rsidRDefault="00815D2A" w:rsidP="00EF0DA1">
            <w:pPr>
              <w:numPr>
                <w:ilvl w:val="0"/>
                <w:numId w:val="34"/>
              </w:numPr>
              <w:spacing w:before="100" w:beforeAutospacing="1" w:after="100" w:afterAutospacing="1"/>
              <w:rPr>
                <w:rFonts w:ascii="楷体" w:eastAsia="楷体" w:hAnsi="楷体"/>
                <w:sz w:val="21"/>
                <w:szCs w:val="21"/>
              </w:rPr>
            </w:pPr>
            <w:r w:rsidRPr="008C633A">
              <w:rPr>
                <w:rFonts w:ascii="楷体" w:eastAsia="楷体" w:hAnsi="楷体"/>
                <w:sz w:val="21"/>
                <w:szCs w:val="21"/>
              </w:rPr>
              <w:t>连续三年无收益投资、余额300万元以下投资、三级以下企业的参股投资；</w:t>
            </w:r>
          </w:p>
          <w:p w14:paraId="1E973430" w14:textId="77777777" w:rsidR="00815D2A" w:rsidRPr="008C633A" w:rsidRDefault="00815D2A" w:rsidP="00EF0DA1">
            <w:pPr>
              <w:numPr>
                <w:ilvl w:val="0"/>
                <w:numId w:val="34"/>
              </w:numPr>
              <w:spacing w:before="100" w:beforeAutospacing="1" w:after="100" w:afterAutospacing="1"/>
              <w:rPr>
                <w:rFonts w:ascii="楷体" w:eastAsia="楷体" w:hAnsi="楷体"/>
                <w:sz w:val="21"/>
                <w:szCs w:val="21"/>
              </w:rPr>
            </w:pPr>
            <w:r w:rsidRPr="008C633A">
              <w:rPr>
                <w:rFonts w:ascii="楷体" w:eastAsia="楷体" w:hAnsi="楷体"/>
                <w:sz w:val="21"/>
                <w:szCs w:val="21"/>
              </w:rPr>
              <w:t>现金流为负的企业或生产线，两年内不能投产的项目或投产后没有效益的“四类控股企业”和“三类参股投资”。</w:t>
            </w:r>
          </w:p>
        </w:tc>
      </w:tr>
      <w:tr w:rsidR="00815D2A" w:rsidRPr="008C633A" w14:paraId="7F316613" w14:textId="77777777" w:rsidTr="00EF0DA1">
        <w:trPr>
          <w:jc w:val="center"/>
        </w:trPr>
        <w:tc>
          <w:tcPr>
            <w:tcW w:w="1271" w:type="dxa"/>
            <w:vAlign w:val="center"/>
          </w:tcPr>
          <w:p w14:paraId="5AF8412A" w14:textId="77777777" w:rsidR="00815D2A" w:rsidRPr="008C633A" w:rsidRDefault="00815D2A" w:rsidP="00EF0DA1">
            <w:pPr>
              <w:jc w:val="center"/>
              <w:rPr>
                <w:rFonts w:ascii="楷体" w:eastAsia="楷体" w:hAnsi="楷体"/>
                <w:sz w:val="21"/>
                <w:szCs w:val="21"/>
              </w:rPr>
            </w:pPr>
            <w:r w:rsidRPr="008C633A">
              <w:rPr>
                <w:rFonts w:ascii="楷体" w:eastAsia="楷体" w:hAnsi="楷体"/>
                <w:sz w:val="21"/>
                <w:szCs w:val="21"/>
              </w:rPr>
              <w:t>福建省</w:t>
            </w:r>
          </w:p>
        </w:tc>
        <w:tc>
          <w:tcPr>
            <w:tcW w:w="7025" w:type="dxa"/>
          </w:tcPr>
          <w:p w14:paraId="00E8D582" w14:textId="77777777" w:rsidR="00815D2A" w:rsidRPr="008C633A" w:rsidRDefault="00815D2A" w:rsidP="00EF0DA1">
            <w:pPr>
              <w:numPr>
                <w:ilvl w:val="0"/>
                <w:numId w:val="35"/>
              </w:numPr>
              <w:spacing w:before="100" w:beforeAutospacing="1" w:after="100" w:afterAutospacing="1"/>
              <w:rPr>
                <w:rFonts w:ascii="楷体" w:eastAsia="楷体" w:hAnsi="楷体"/>
                <w:sz w:val="21"/>
                <w:szCs w:val="21"/>
              </w:rPr>
            </w:pPr>
            <w:r w:rsidRPr="008C633A">
              <w:rPr>
                <w:rFonts w:ascii="楷体" w:eastAsia="楷体" w:hAnsi="楷体"/>
                <w:sz w:val="21"/>
                <w:szCs w:val="21"/>
              </w:rPr>
              <w:t>主要指已停产半停产、连年亏损、资不抵债、靠政府补贴和银行续贷存在且不符合国家产业结构调整方向的规模以上工业企业。</w:t>
            </w:r>
          </w:p>
          <w:p w14:paraId="7F538941" w14:textId="77777777" w:rsidR="00815D2A" w:rsidRPr="008C633A" w:rsidRDefault="00815D2A" w:rsidP="00EF0DA1">
            <w:pPr>
              <w:numPr>
                <w:ilvl w:val="0"/>
                <w:numId w:val="35"/>
              </w:numPr>
              <w:spacing w:before="100" w:beforeAutospacing="1" w:after="100" w:afterAutospacing="1"/>
              <w:rPr>
                <w:rFonts w:ascii="楷体" w:eastAsia="楷体" w:hAnsi="楷体"/>
                <w:sz w:val="21"/>
                <w:szCs w:val="21"/>
              </w:rPr>
            </w:pPr>
            <w:r w:rsidRPr="008C633A">
              <w:rPr>
                <w:rFonts w:ascii="楷体" w:eastAsia="楷体" w:hAnsi="楷体"/>
                <w:sz w:val="21"/>
                <w:szCs w:val="21"/>
              </w:rPr>
              <w:t>连续1年以上停止生产经营活动且末缴增值税；</w:t>
            </w:r>
          </w:p>
          <w:p w14:paraId="42C58930" w14:textId="77777777" w:rsidR="00815D2A" w:rsidRPr="008C633A" w:rsidRDefault="00815D2A" w:rsidP="00EF0DA1">
            <w:pPr>
              <w:numPr>
                <w:ilvl w:val="0"/>
                <w:numId w:val="35"/>
              </w:numPr>
              <w:spacing w:before="100" w:beforeAutospacing="1" w:after="100" w:afterAutospacing="1"/>
              <w:rPr>
                <w:rFonts w:ascii="楷体" w:eastAsia="楷体" w:hAnsi="楷体"/>
                <w:sz w:val="21"/>
                <w:szCs w:val="21"/>
              </w:rPr>
            </w:pPr>
            <w:r w:rsidRPr="008C633A">
              <w:rPr>
                <w:rFonts w:ascii="楷体" w:eastAsia="楷体" w:hAnsi="楷体"/>
                <w:sz w:val="21"/>
                <w:szCs w:val="21"/>
              </w:rPr>
              <w:t>或者资产负债率超过85%；</w:t>
            </w:r>
          </w:p>
          <w:p w14:paraId="2F2CBE25" w14:textId="77777777" w:rsidR="00815D2A" w:rsidRPr="008C633A" w:rsidRDefault="00815D2A" w:rsidP="00EF0DA1">
            <w:pPr>
              <w:numPr>
                <w:ilvl w:val="0"/>
                <w:numId w:val="35"/>
              </w:numPr>
              <w:spacing w:before="100" w:beforeAutospacing="1" w:after="100" w:afterAutospacing="1"/>
              <w:rPr>
                <w:rFonts w:ascii="楷体" w:eastAsia="楷体" w:hAnsi="楷体"/>
                <w:sz w:val="21"/>
                <w:szCs w:val="21"/>
              </w:rPr>
            </w:pPr>
            <w:r w:rsidRPr="008C633A">
              <w:rPr>
                <w:rFonts w:ascii="楷体" w:eastAsia="楷体" w:hAnsi="楷体"/>
                <w:sz w:val="21"/>
                <w:szCs w:val="21"/>
              </w:rPr>
              <w:t>主要靠政府或集团总部补贴和银行续贷维持生产经营，且剔除补贴后连续三年以圬损；</w:t>
            </w:r>
          </w:p>
          <w:p w14:paraId="628764C3" w14:textId="77777777" w:rsidR="00815D2A" w:rsidRPr="008C633A" w:rsidRDefault="00815D2A" w:rsidP="00EF0DA1">
            <w:pPr>
              <w:numPr>
                <w:ilvl w:val="0"/>
                <w:numId w:val="35"/>
              </w:numPr>
              <w:spacing w:before="100" w:beforeAutospacing="1" w:after="100" w:afterAutospacing="1"/>
              <w:rPr>
                <w:rFonts w:ascii="楷体" w:eastAsia="楷体" w:hAnsi="楷体"/>
                <w:sz w:val="21"/>
                <w:szCs w:val="21"/>
              </w:rPr>
            </w:pPr>
            <w:r w:rsidRPr="008C633A">
              <w:rPr>
                <w:rFonts w:ascii="楷体" w:eastAsia="楷体" w:hAnsi="楷体"/>
                <w:sz w:val="21"/>
                <w:szCs w:val="21"/>
              </w:rPr>
              <w:t>资不抵债且解套无望、长期停产腹产无望的规模以上工业企业。</w:t>
            </w:r>
          </w:p>
        </w:tc>
      </w:tr>
      <w:tr w:rsidR="00815D2A" w:rsidRPr="008C633A" w14:paraId="70151CBD" w14:textId="77777777" w:rsidTr="00EF0DA1">
        <w:trPr>
          <w:jc w:val="center"/>
        </w:trPr>
        <w:tc>
          <w:tcPr>
            <w:tcW w:w="1271" w:type="dxa"/>
            <w:vAlign w:val="center"/>
          </w:tcPr>
          <w:p w14:paraId="2525F3EB" w14:textId="77777777" w:rsidR="00815D2A" w:rsidRPr="008C633A" w:rsidRDefault="00815D2A" w:rsidP="00EF0DA1">
            <w:pPr>
              <w:jc w:val="center"/>
              <w:rPr>
                <w:rFonts w:ascii="楷体" w:eastAsia="楷体" w:hAnsi="楷体"/>
                <w:sz w:val="21"/>
                <w:szCs w:val="21"/>
              </w:rPr>
            </w:pPr>
            <w:r w:rsidRPr="008C633A">
              <w:rPr>
                <w:rFonts w:ascii="楷体" w:eastAsia="楷体" w:hAnsi="楷体"/>
                <w:sz w:val="21"/>
                <w:szCs w:val="21"/>
              </w:rPr>
              <w:t>广东省</w:t>
            </w:r>
          </w:p>
        </w:tc>
        <w:tc>
          <w:tcPr>
            <w:tcW w:w="7025" w:type="dxa"/>
          </w:tcPr>
          <w:p w14:paraId="3C0B5284" w14:textId="77777777" w:rsidR="00815D2A" w:rsidRPr="008C633A" w:rsidRDefault="00815D2A" w:rsidP="00EF0DA1">
            <w:pPr>
              <w:numPr>
                <w:ilvl w:val="0"/>
                <w:numId w:val="36"/>
              </w:numPr>
              <w:spacing w:before="100" w:beforeAutospacing="1" w:after="100" w:afterAutospacing="1"/>
              <w:rPr>
                <w:rFonts w:ascii="楷体" w:eastAsia="楷体" w:hAnsi="楷体"/>
                <w:sz w:val="21"/>
                <w:szCs w:val="21"/>
              </w:rPr>
            </w:pPr>
            <w:r w:rsidRPr="008C633A">
              <w:rPr>
                <w:rFonts w:ascii="楷体" w:eastAsia="楷体" w:hAnsi="楷体"/>
                <w:sz w:val="21"/>
                <w:szCs w:val="21"/>
              </w:rPr>
              <w:t>主要靠政府补贴或银行续贷等方式维持生产经营、资产负债率超过85%；</w:t>
            </w:r>
          </w:p>
          <w:p w14:paraId="19696B1F" w14:textId="77777777" w:rsidR="00815D2A" w:rsidRPr="008C633A" w:rsidRDefault="00815D2A" w:rsidP="00EF0DA1">
            <w:pPr>
              <w:numPr>
                <w:ilvl w:val="0"/>
                <w:numId w:val="36"/>
              </w:numPr>
              <w:spacing w:before="100" w:beforeAutospacing="1" w:after="100" w:afterAutospacing="1"/>
              <w:rPr>
                <w:rFonts w:ascii="楷体" w:eastAsia="楷体" w:hAnsi="楷体"/>
                <w:sz w:val="21"/>
                <w:szCs w:val="21"/>
              </w:rPr>
            </w:pPr>
            <w:r w:rsidRPr="008C633A">
              <w:rPr>
                <w:rFonts w:ascii="楷体" w:eastAsia="楷体" w:hAnsi="楷体"/>
                <w:sz w:val="21"/>
                <w:szCs w:val="21"/>
              </w:rPr>
              <w:t>且连续亏损3年以上；</w:t>
            </w:r>
          </w:p>
          <w:p w14:paraId="7C3F3D94" w14:textId="77777777" w:rsidR="00815D2A" w:rsidRPr="008C633A" w:rsidRDefault="00815D2A" w:rsidP="00EF0DA1">
            <w:pPr>
              <w:numPr>
                <w:ilvl w:val="0"/>
                <w:numId w:val="36"/>
              </w:numPr>
              <w:spacing w:before="100" w:beforeAutospacing="1" w:after="100" w:afterAutospacing="1"/>
              <w:rPr>
                <w:rFonts w:ascii="楷体" w:eastAsia="楷体" w:hAnsi="楷体"/>
                <w:sz w:val="21"/>
                <w:szCs w:val="21"/>
              </w:rPr>
            </w:pPr>
            <w:r w:rsidRPr="008C633A">
              <w:rPr>
                <w:rFonts w:ascii="楷体" w:eastAsia="楷体" w:hAnsi="楷体"/>
                <w:sz w:val="21"/>
                <w:szCs w:val="21"/>
              </w:rPr>
              <w:t>连续三年以上欠薪欠款欠息欠费；</w:t>
            </w:r>
          </w:p>
          <w:p w14:paraId="212A553F" w14:textId="77777777" w:rsidR="00815D2A" w:rsidRPr="008C633A" w:rsidRDefault="00815D2A" w:rsidP="00EF0DA1">
            <w:pPr>
              <w:numPr>
                <w:ilvl w:val="0"/>
                <w:numId w:val="36"/>
              </w:numPr>
              <w:spacing w:before="100" w:beforeAutospacing="1" w:after="100" w:afterAutospacing="1"/>
              <w:rPr>
                <w:rFonts w:ascii="楷体" w:eastAsia="楷体" w:hAnsi="楷体"/>
                <w:sz w:val="21"/>
                <w:szCs w:val="21"/>
              </w:rPr>
            </w:pPr>
            <w:r w:rsidRPr="008C633A">
              <w:rPr>
                <w:rFonts w:ascii="楷体" w:eastAsia="楷体" w:hAnsi="楷体"/>
                <w:sz w:val="21"/>
                <w:szCs w:val="21"/>
              </w:rPr>
              <w:t>生产经营困难造成停产半年以上或半停产1年以上的工业企业。</w:t>
            </w:r>
          </w:p>
        </w:tc>
      </w:tr>
      <w:tr w:rsidR="00815D2A" w:rsidRPr="008C633A" w14:paraId="0478CD36" w14:textId="77777777" w:rsidTr="00EF0DA1">
        <w:trPr>
          <w:jc w:val="center"/>
        </w:trPr>
        <w:tc>
          <w:tcPr>
            <w:tcW w:w="1271" w:type="dxa"/>
            <w:vAlign w:val="center"/>
          </w:tcPr>
          <w:p w14:paraId="74FC6A1B" w14:textId="77777777" w:rsidR="00815D2A" w:rsidRPr="008C633A" w:rsidRDefault="00815D2A" w:rsidP="00EF0DA1">
            <w:pPr>
              <w:jc w:val="center"/>
              <w:rPr>
                <w:rFonts w:ascii="楷体" w:eastAsia="楷体" w:hAnsi="楷体"/>
                <w:sz w:val="21"/>
                <w:szCs w:val="21"/>
              </w:rPr>
            </w:pPr>
            <w:r w:rsidRPr="008C633A">
              <w:rPr>
                <w:rFonts w:ascii="楷体" w:eastAsia="楷体" w:hAnsi="楷体"/>
                <w:sz w:val="21"/>
                <w:szCs w:val="21"/>
              </w:rPr>
              <w:t>浙江省</w:t>
            </w:r>
          </w:p>
        </w:tc>
        <w:tc>
          <w:tcPr>
            <w:tcW w:w="7025" w:type="dxa"/>
          </w:tcPr>
          <w:p w14:paraId="127F79EF" w14:textId="77777777" w:rsidR="00815D2A" w:rsidRPr="008C633A" w:rsidRDefault="00815D2A" w:rsidP="00EF0DA1">
            <w:pPr>
              <w:numPr>
                <w:ilvl w:val="0"/>
                <w:numId w:val="37"/>
              </w:numPr>
              <w:spacing w:before="100" w:beforeAutospacing="1" w:after="100" w:afterAutospacing="1"/>
              <w:rPr>
                <w:rFonts w:ascii="楷体" w:eastAsia="楷体" w:hAnsi="楷体"/>
                <w:sz w:val="21"/>
                <w:szCs w:val="21"/>
              </w:rPr>
            </w:pPr>
            <w:r w:rsidRPr="008C633A">
              <w:rPr>
                <w:rFonts w:ascii="楷体" w:eastAsia="楷体" w:hAnsi="楷体"/>
                <w:sz w:val="21"/>
                <w:szCs w:val="21"/>
              </w:rPr>
              <w:t>企业利润不够支付企业信贷资金利息的企业，主要标志是企业亏损、资产负债率高；</w:t>
            </w:r>
          </w:p>
          <w:p w14:paraId="3F757D7F" w14:textId="77777777" w:rsidR="00815D2A" w:rsidRPr="008C633A" w:rsidRDefault="00815D2A" w:rsidP="00EF0DA1">
            <w:pPr>
              <w:numPr>
                <w:ilvl w:val="0"/>
                <w:numId w:val="37"/>
              </w:numPr>
              <w:spacing w:before="100" w:beforeAutospacing="1" w:after="100" w:afterAutospacing="1"/>
              <w:rPr>
                <w:rFonts w:ascii="楷体" w:eastAsia="楷体" w:hAnsi="楷体"/>
                <w:sz w:val="21"/>
                <w:szCs w:val="21"/>
              </w:rPr>
            </w:pPr>
            <w:r w:rsidRPr="008C633A">
              <w:rPr>
                <w:rFonts w:ascii="楷体" w:eastAsia="楷体" w:hAnsi="楷体"/>
                <w:sz w:val="21"/>
                <w:szCs w:val="21"/>
              </w:rPr>
              <w:t>企业停止经营活动半年以上，主要标志是半年以上未上交增值税；</w:t>
            </w:r>
          </w:p>
          <w:p w14:paraId="195C4968" w14:textId="77777777" w:rsidR="00815D2A" w:rsidRPr="008C633A" w:rsidRDefault="00815D2A" w:rsidP="00EF0DA1">
            <w:pPr>
              <w:numPr>
                <w:ilvl w:val="0"/>
                <w:numId w:val="37"/>
              </w:numPr>
              <w:spacing w:before="100" w:beforeAutospacing="1" w:after="100" w:afterAutospacing="1"/>
              <w:rPr>
                <w:rFonts w:ascii="楷体" w:eastAsia="楷体" w:hAnsi="楷体"/>
                <w:sz w:val="21"/>
                <w:szCs w:val="21"/>
              </w:rPr>
            </w:pPr>
            <w:r w:rsidRPr="008C633A">
              <w:rPr>
                <w:rFonts w:ascii="楷体" w:eastAsia="楷体" w:hAnsi="楷体"/>
                <w:sz w:val="21"/>
                <w:szCs w:val="21"/>
              </w:rPr>
              <w:t>企业生产经营活动基本属于停顿状态，主要标志是企业申请暂停用电容量。</w:t>
            </w:r>
          </w:p>
        </w:tc>
      </w:tr>
      <w:tr w:rsidR="00815D2A" w:rsidRPr="008C633A" w14:paraId="35EFB76B" w14:textId="77777777" w:rsidTr="00EF0DA1">
        <w:trPr>
          <w:jc w:val="center"/>
        </w:trPr>
        <w:tc>
          <w:tcPr>
            <w:tcW w:w="1271" w:type="dxa"/>
            <w:vAlign w:val="center"/>
          </w:tcPr>
          <w:p w14:paraId="29654D76" w14:textId="77777777" w:rsidR="00815D2A" w:rsidRPr="008C633A" w:rsidRDefault="00815D2A" w:rsidP="00EF0DA1">
            <w:pPr>
              <w:jc w:val="center"/>
              <w:rPr>
                <w:rFonts w:ascii="楷体" w:eastAsia="楷体" w:hAnsi="楷体"/>
                <w:sz w:val="21"/>
                <w:szCs w:val="21"/>
              </w:rPr>
            </w:pPr>
            <w:r w:rsidRPr="008C633A">
              <w:rPr>
                <w:rFonts w:ascii="楷体" w:eastAsia="楷体" w:hAnsi="楷体"/>
                <w:sz w:val="21"/>
                <w:szCs w:val="21"/>
              </w:rPr>
              <w:lastRenderedPageBreak/>
              <w:t>山东省</w:t>
            </w:r>
          </w:p>
        </w:tc>
        <w:tc>
          <w:tcPr>
            <w:tcW w:w="7025" w:type="dxa"/>
          </w:tcPr>
          <w:p w14:paraId="2E596E3A" w14:textId="77777777" w:rsidR="00815D2A" w:rsidRPr="008C633A" w:rsidRDefault="00815D2A" w:rsidP="00EF0DA1">
            <w:pPr>
              <w:numPr>
                <w:ilvl w:val="0"/>
                <w:numId w:val="38"/>
              </w:numPr>
              <w:spacing w:before="100" w:beforeAutospacing="1" w:after="100" w:afterAutospacing="1"/>
              <w:rPr>
                <w:rFonts w:ascii="楷体" w:eastAsia="楷体" w:hAnsi="楷体"/>
                <w:sz w:val="21"/>
                <w:szCs w:val="21"/>
              </w:rPr>
            </w:pPr>
            <w:r w:rsidRPr="008C633A">
              <w:rPr>
                <w:rFonts w:ascii="楷体" w:eastAsia="楷体" w:hAnsi="楷体"/>
                <w:sz w:val="21"/>
                <w:szCs w:val="21"/>
              </w:rPr>
              <w:t>一类是企业还在生产经营，但效率低下，利润不够支付企业信贷利息，只要标志是持续亏损，资产负债率高；</w:t>
            </w:r>
          </w:p>
          <w:p w14:paraId="37E6700D" w14:textId="77777777" w:rsidR="00815D2A" w:rsidRPr="008C633A" w:rsidRDefault="00815D2A" w:rsidP="00EF0DA1">
            <w:pPr>
              <w:numPr>
                <w:ilvl w:val="0"/>
                <w:numId w:val="38"/>
              </w:numPr>
              <w:spacing w:before="100" w:beforeAutospacing="1" w:after="100" w:afterAutospacing="1"/>
              <w:rPr>
                <w:rFonts w:ascii="楷体" w:eastAsia="楷体" w:hAnsi="楷体"/>
                <w:sz w:val="21"/>
                <w:szCs w:val="21"/>
              </w:rPr>
            </w:pPr>
            <w:r w:rsidRPr="008C633A">
              <w:rPr>
                <w:rFonts w:ascii="楷体" w:eastAsia="楷体" w:hAnsi="楷体"/>
                <w:sz w:val="21"/>
                <w:szCs w:val="21"/>
              </w:rPr>
              <w:t>二类是企业已停止经营活动半年以上，主要标志是半年以上未上交增值税；</w:t>
            </w:r>
          </w:p>
          <w:p w14:paraId="1E65796B" w14:textId="77777777" w:rsidR="00815D2A" w:rsidRPr="008C633A" w:rsidRDefault="00815D2A" w:rsidP="00EF0DA1">
            <w:pPr>
              <w:numPr>
                <w:ilvl w:val="0"/>
                <w:numId w:val="38"/>
              </w:numPr>
              <w:spacing w:before="100" w:beforeAutospacing="1" w:after="100" w:afterAutospacing="1"/>
              <w:rPr>
                <w:rFonts w:ascii="楷体" w:eastAsia="楷体" w:hAnsi="楷体"/>
                <w:sz w:val="21"/>
                <w:szCs w:val="21"/>
              </w:rPr>
            </w:pPr>
            <w:r w:rsidRPr="008C633A">
              <w:rPr>
                <w:rFonts w:ascii="楷体" w:eastAsia="楷体" w:hAnsi="楷体"/>
                <w:sz w:val="21"/>
                <w:szCs w:val="21"/>
              </w:rPr>
              <w:t>三类是企业生产经营活动基本属于停顿状态，主要标志是企业暂停用电容量。</w:t>
            </w:r>
          </w:p>
        </w:tc>
      </w:tr>
      <w:tr w:rsidR="00815D2A" w:rsidRPr="008C633A" w14:paraId="31217673" w14:textId="77777777" w:rsidTr="00EF0DA1">
        <w:trPr>
          <w:jc w:val="center"/>
        </w:trPr>
        <w:tc>
          <w:tcPr>
            <w:tcW w:w="1271" w:type="dxa"/>
            <w:vAlign w:val="center"/>
          </w:tcPr>
          <w:p w14:paraId="485C4A87" w14:textId="77777777" w:rsidR="00815D2A" w:rsidRPr="008C633A" w:rsidRDefault="00815D2A" w:rsidP="00EF0DA1">
            <w:pPr>
              <w:jc w:val="center"/>
              <w:rPr>
                <w:rFonts w:ascii="楷体" w:eastAsia="楷体" w:hAnsi="楷体"/>
                <w:sz w:val="21"/>
                <w:szCs w:val="21"/>
              </w:rPr>
            </w:pPr>
            <w:r w:rsidRPr="008C633A">
              <w:rPr>
                <w:rFonts w:ascii="楷体" w:eastAsia="楷体" w:hAnsi="楷体"/>
                <w:sz w:val="21"/>
                <w:szCs w:val="21"/>
              </w:rPr>
              <w:t>湖北省</w:t>
            </w:r>
          </w:p>
        </w:tc>
        <w:tc>
          <w:tcPr>
            <w:tcW w:w="7025" w:type="dxa"/>
          </w:tcPr>
          <w:p w14:paraId="17A401E6" w14:textId="77777777" w:rsidR="00815D2A" w:rsidRPr="008C633A" w:rsidRDefault="00815D2A" w:rsidP="00EF0DA1">
            <w:pPr>
              <w:numPr>
                <w:ilvl w:val="0"/>
                <w:numId w:val="39"/>
              </w:numPr>
              <w:spacing w:before="100" w:beforeAutospacing="1" w:after="100" w:afterAutospacing="1"/>
              <w:rPr>
                <w:rFonts w:ascii="楷体" w:eastAsia="楷体" w:hAnsi="楷体"/>
                <w:sz w:val="21"/>
                <w:szCs w:val="21"/>
              </w:rPr>
            </w:pPr>
            <w:r w:rsidRPr="008C633A">
              <w:rPr>
                <w:rFonts w:ascii="楷体" w:eastAsia="楷体" w:hAnsi="楷体"/>
                <w:sz w:val="21"/>
                <w:szCs w:val="21"/>
              </w:rPr>
              <w:t>生产经营困难造成停产半年以上或半停产1年以上；</w:t>
            </w:r>
          </w:p>
          <w:p w14:paraId="09E99AC4" w14:textId="77777777" w:rsidR="00815D2A" w:rsidRPr="008C633A" w:rsidRDefault="00815D2A" w:rsidP="00EF0DA1">
            <w:pPr>
              <w:numPr>
                <w:ilvl w:val="0"/>
                <w:numId w:val="39"/>
              </w:numPr>
              <w:spacing w:before="100" w:beforeAutospacing="1" w:after="100" w:afterAutospacing="1"/>
              <w:rPr>
                <w:rFonts w:ascii="楷体" w:eastAsia="楷体" w:hAnsi="楷体"/>
                <w:sz w:val="21"/>
                <w:szCs w:val="21"/>
              </w:rPr>
            </w:pPr>
            <w:r w:rsidRPr="008C633A">
              <w:rPr>
                <w:rFonts w:ascii="楷体" w:eastAsia="楷体" w:hAnsi="楷体"/>
                <w:sz w:val="21"/>
                <w:szCs w:val="21"/>
              </w:rPr>
              <w:t>资产负债率高且连续亏损3年以上；主要靠政府补贴或银行续贷等方案维持生产经营；</w:t>
            </w:r>
          </w:p>
          <w:p w14:paraId="61E30C3F" w14:textId="77777777" w:rsidR="00815D2A" w:rsidRPr="008C633A" w:rsidRDefault="00815D2A" w:rsidP="00EF0DA1">
            <w:pPr>
              <w:numPr>
                <w:ilvl w:val="0"/>
                <w:numId w:val="39"/>
              </w:numPr>
              <w:spacing w:before="100" w:beforeAutospacing="1" w:after="100" w:afterAutospacing="1"/>
              <w:rPr>
                <w:rFonts w:ascii="楷体" w:eastAsia="楷体" w:hAnsi="楷体"/>
                <w:sz w:val="21"/>
                <w:szCs w:val="21"/>
              </w:rPr>
            </w:pPr>
            <w:r w:rsidRPr="008C633A">
              <w:rPr>
                <w:rFonts w:ascii="楷体" w:eastAsia="楷体" w:hAnsi="楷体"/>
                <w:sz w:val="21"/>
                <w:szCs w:val="21"/>
              </w:rPr>
              <w:t>长期欠薪、欠税、欠息、欠费。</w:t>
            </w:r>
          </w:p>
          <w:p w14:paraId="5E59ABD2" w14:textId="77777777" w:rsidR="00815D2A" w:rsidRPr="008C633A" w:rsidRDefault="00815D2A" w:rsidP="00EF0DA1">
            <w:pPr>
              <w:numPr>
                <w:ilvl w:val="0"/>
                <w:numId w:val="39"/>
              </w:numPr>
              <w:spacing w:before="100" w:beforeAutospacing="1" w:after="100" w:afterAutospacing="1"/>
              <w:rPr>
                <w:rFonts w:ascii="楷体" w:eastAsia="楷体" w:hAnsi="楷体"/>
                <w:sz w:val="21"/>
                <w:szCs w:val="21"/>
              </w:rPr>
            </w:pPr>
            <w:r w:rsidRPr="008C633A">
              <w:rPr>
                <w:rFonts w:ascii="楷体" w:eastAsia="楷体" w:hAnsi="楷体"/>
                <w:sz w:val="21"/>
                <w:szCs w:val="21"/>
              </w:rPr>
              <w:t>满足以上任何两项及以上调钱，中型及以上规模的工业企业。</w:t>
            </w:r>
          </w:p>
        </w:tc>
      </w:tr>
    </w:tbl>
    <w:p w14:paraId="6BC9E77A" w14:textId="472F96E0" w:rsidR="00815D2A" w:rsidRPr="008C633A" w:rsidRDefault="002A2AEE" w:rsidP="00815D2A">
      <w:pPr>
        <w:rPr>
          <w:rFonts w:ascii="楷体" w:eastAsia="楷体" w:hAnsi="楷体"/>
        </w:rPr>
      </w:pPr>
      <w:r>
        <w:tab/>
      </w:r>
      <w:r w:rsidR="00815D2A" w:rsidRPr="008C633A">
        <w:rPr>
          <w:rFonts w:ascii="楷体" w:eastAsia="楷体" w:hAnsi="楷体" w:hint="eastAsia"/>
        </w:rPr>
        <w:t>根据上表不难发现，各省份主要是从企业生产经营状况、负债率和欠息欠费方面进行认定的。他们的共有特点有：</w:t>
      </w:r>
    </w:p>
    <w:p w14:paraId="3BC21B06" w14:textId="77777777" w:rsidR="00815D2A" w:rsidRDefault="00815D2A" w:rsidP="00815D2A">
      <w:pPr>
        <w:pStyle w:val="a3"/>
        <w:numPr>
          <w:ilvl w:val="0"/>
          <w:numId w:val="43"/>
        </w:numPr>
        <w:ind w:firstLineChars="0"/>
        <w:rPr>
          <w:rFonts w:ascii="楷体" w:eastAsia="楷体" w:hAnsi="楷体"/>
        </w:rPr>
      </w:pPr>
      <w:r w:rsidRPr="008C633A">
        <w:rPr>
          <w:rFonts w:ascii="楷体" w:eastAsia="楷体" w:hAnsi="楷体"/>
        </w:rPr>
        <w:t>连续三年亏损；</w:t>
      </w:r>
    </w:p>
    <w:p w14:paraId="209377A5" w14:textId="77777777" w:rsidR="00815D2A" w:rsidRDefault="00815D2A" w:rsidP="00815D2A">
      <w:pPr>
        <w:pStyle w:val="a3"/>
        <w:numPr>
          <w:ilvl w:val="0"/>
          <w:numId w:val="43"/>
        </w:numPr>
        <w:ind w:firstLineChars="0"/>
        <w:rPr>
          <w:rFonts w:ascii="楷体" w:eastAsia="楷体" w:hAnsi="楷体"/>
        </w:rPr>
      </w:pPr>
      <w:r w:rsidRPr="008C633A">
        <w:rPr>
          <w:rFonts w:ascii="楷体" w:eastAsia="楷体" w:hAnsi="楷体"/>
        </w:rPr>
        <w:t>资产负债率三年处于85%以上；</w:t>
      </w:r>
    </w:p>
    <w:p w14:paraId="5461ACD6" w14:textId="72D7052A" w:rsidR="00815D2A" w:rsidRDefault="00815D2A" w:rsidP="00815D2A">
      <w:pPr>
        <w:pStyle w:val="a3"/>
        <w:numPr>
          <w:ilvl w:val="0"/>
          <w:numId w:val="43"/>
        </w:numPr>
        <w:ind w:firstLineChars="0"/>
        <w:rPr>
          <w:rFonts w:ascii="楷体" w:eastAsia="楷体" w:hAnsi="楷体"/>
        </w:rPr>
      </w:pPr>
      <w:r w:rsidRPr="008C633A">
        <w:rPr>
          <w:rFonts w:ascii="楷体" w:eastAsia="楷体" w:hAnsi="楷体"/>
        </w:rPr>
        <w:t>长期</w:t>
      </w:r>
      <w:r w:rsidR="00A563F1">
        <w:rPr>
          <w:rFonts w:ascii="楷体" w:eastAsia="楷体" w:hAnsi="楷体" w:hint="eastAsia"/>
        </w:rPr>
        <w:t>（三年及以上）</w:t>
      </w:r>
      <w:r w:rsidRPr="008C633A">
        <w:rPr>
          <w:rFonts w:ascii="楷体" w:eastAsia="楷体" w:hAnsi="楷体"/>
        </w:rPr>
        <w:t>四欠；</w:t>
      </w:r>
    </w:p>
    <w:p w14:paraId="42307AEA" w14:textId="77777777" w:rsidR="00815D2A" w:rsidRDefault="00815D2A" w:rsidP="00815D2A">
      <w:pPr>
        <w:pStyle w:val="a3"/>
        <w:numPr>
          <w:ilvl w:val="0"/>
          <w:numId w:val="43"/>
        </w:numPr>
        <w:ind w:firstLineChars="0"/>
        <w:rPr>
          <w:rFonts w:ascii="楷体" w:eastAsia="楷体" w:hAnsi="楷体"/>
        </w:rPr>
      </w:pPr>
      <w:r w:rsidRPr="008C633A">
        <w:rPr>
          <w:rFonts w:ascii="楷体" w:eastAsia="楷体" w:hAnsi="楷体"/>
        </w:rPr>
        <w:t>满足两个及以上。</w:t>
      </w:r>
    </w:p>
    <w:p w14:paraId="5E7099A7" w14:textId="07BBF309" w:rsidR="00815D2A" w:rsidRPr="00566AA9" w:rsidRDefault="00815D2A" w:rsidP="007369C4">
      <w:pPr>
        <w:ind w:firstLine="420"/>
      </w:pPr>
      <w:r>
        <w:rPr>
          <w:rFonts w:ascii="楷体" w:eastAsia="楷体" w:hAnsi="楷体" w:hint="eastAsia"/>
        </w:rPr>
        <w:t>利用这些特点可以在企业提供的数据集中提取出对僵尸企业识别算法更有帮助的特征，然后再根据这些特征的特点进行数据预处理。</w:t>
      </w:r>
    </w:p>
    <w:p w14:paraId="20C37DD4" w14:textId="04B12A78" w:rsidR="00815D2A" w:rsidRDefault="00815D2A" w:rsidP="00815D2A">
      <w:pPr>
        <w:pStyle w:val="2"/>
        <w:rPr>
          <w:rFonts w:ascii="楷体" w:hAnsi="楷体"/>
        </w:rPr>
      </w:pPr>
      <w:bookmarkStart w:id="96" w:name="_Toc39049467"/>
      <w:bookmarkStart w:id="97" w:name="_Toc39689963"/>
      <w:r>
        <w:rPr>
          <w:rFonts w:ascii="楷体" w:hAnsi="楷体" w:hint="eastAsia"/>
        </w:rPr>
        <w:t>3</w:t>
      </w:r>
      <w:r w:rsidRPr="00F639BC">
        <w:rPr>
          <w:rFonts w:ascii="楷体" w:hAnsi="楷体" w:hint="eastAsia"/>
        </w:rPr>
        <w:t>.</w:t>
      </w:r>
      <w:r>
        <w:rPr>
          <w:rFonts w:ascii="楷体" w:hAnsi="楷体" w:hint="eastAsia"/>
        </w:rPr>
        <w:t>3</w:t>
      </w:r>
      <w:r w:rsidRPr="00F639BC">
        <w:rPr>
          <w:rFonts w:ascii="楷体" w:hAnsi="楷体" w:hint="eastAsia"/>
        </w:rPr>
        <w:t>数据处理</w:t>
      </w:r>
      <w:bookmarkEnd w:id="96"/>
      <w:bookmarkEnd w:id="97"/>
    </w:p>
    <w:p w14:paraId="06BEDF8C" w14:textId="77777777" w:rsidR="00815D2A" w:rsidRDefault="00815D2A" w:rsidP="00815D2A">
      <w:pPr>
        <w:ind w:firstLine="420"/>
        <w:rPr>
          <w:rFonts w:ascii="楷体" w:eastAsia="楷体" w:hAnsi="楷体"/>
        </w:rPr>
      </w:pPr>
      <w:r w:rsidRPr="00566AA9">
        <w:rPr>
          <w:rFonts w:ascii="楷体" w:eastAsia="楷体" w:hAnsi="楷体" w:hint="eastAsia"/>
        </w:rPr>
        <w:t>数据处理流程图如下：</w:t>
      </w:r>
    </w:p>
    <w:p w14:paraId="6392B3CE" w14:textId="77777777" w:rsidR="00815D2A" w:rsidRDefault="00815D2A" w:rsidP="00815D2A">
      <w:pPr>
        <w:jc w:val="center"/>
        <w:rPr>
          <w:rFonts w:ascii="楷体" w:eastAsia="楷体" w:hAnsi="楷体"/>
        </w:rPr>
      </w:pPr>
      <w:r>
        <w:rPr>
          <w:rFonts w:ascii="楷体" w:eastAsia="楷体" w:hAnsi="楷体" w:hint="eastAsia"/>
          <w:noProof/>
        </w:rPr>
        <w:drawing>
          <wp:inline distT="0" distB="0" distL="0" distR="0" wp14:anchorId="0E02C510" wp14:editId="297DEE90">
            <wp:extent cx="4913906" cy="120984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未命名文件.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9836" cy="1228536"/>
                    </a:xfrm>
                    <a:prstGeom prst="rect">
                      <a:avLst/>
                    </a:prstGeom>
                  </pic:spPr>
                </pic:pic>
              </a:graphicData>
            </a:graphic>
          </wp:inline>
        </w:drawing>
      </w:r>
    </w:p>
    <w:p w14:paraId="5A90996F" w14:textId="74F06D4A" w:rsidR="002A2AEE" w:rsidRPr="007369C4" w:rsidRDefault="00EF0DA1" w:rsidP="007369C4">
      <w:pPr>
        <w:pStyle w:val="ac"/>
        <w:jc w:val="center"/>
        <w:rPr>
          <w:rFonts w:ascii="楷体" w:eastAsia="楷体" w:hAnsi="楷体"/>
          <w:sz w:val="21"/>
          <w:szCs w:val="21"/>
        </w:rPr>
      </w:pPr>
      <w:bookmarkStart w:id="98" w:name="_Toc40651136"/>
      <w:r w:rsidRPr="005D0DCA">
        <w:rPr>
          <w:rFonts w:ascii="楷体" w:eastAsia="楷体" w:hAnsi="楷体"/>
          <w:sz w:val="21"/>
          <w:szCs w:val="21"/>
        </w:rPr>
        <w:t xml:space="preserve">图3- </w:t>
      </w:r>
      <w:r w:rsidRPr="005D0DCA">
        <w:rPr>
          <w:rFonts w:ascii="楷体" w:eastAsia="楷体" w:hAnsi="楷体"/>
          <w:sz w:val="21"/>
          <w:szCs w:val="21"/>
        </w:rPr>
        <w:fldChar w:fldCharType="begin"/>
      </w:r>
      <w:r w:rsidRPr="005D0DCA">
        <w:rPr>
          <w:rFonts w:ascii="楷体" w:eastAsia="楷体" w:hAnsi="楷体"/>
          <w:sz w:val="21"/>
          <w:szCs w:val="21"/>
        </w:rPr>
        <w:instrText xml:space="preserve"> SEQ 图3- \* ARABIC </w:instrText>
      </w:r>
      <w:r w:rsidRPr="005D0DCA">
        <w:rPr>
          <w:rFonts w:ascii="楷体" w:eastAsia="楷体" w:hAnsi="楷体"/>
          <w:sz w:val="21"/>
          <w:szCs w:val="21"/>
        </w:rPr>
        <w:fldChar w:fldCharType="separate"/>
      </w:r>
      <w:r w:rsidR="007117A2">
        <w:rPr>
          <w:rFonts w:ascii="楷体" w:eastAsia="楷体" w:hAnsi="楷体"/>
          <w:noProof/>
          <w:sz w:val="21"/>
          <w:szCs w:val="21"/>
        </w:rPr>
        <w:t>1</w:t>
      </w:r>
      <w:r w:rsidRPr="005D0DCA">
        <w:rPr>
          <w:rFonts w:ascii="楷体" w:eastAsia="楷体" w:hAnsi="楷体"/>
          <w:sz w:val="21"/>
          <w:szCs w:val="21"/>
        </w:rPr>
        <w:fldChar w:fldCharType="end"/>
      </w:r>
      <w:r w:rsidRPr="005D0DCA">
        <w:rPr>
          <w:rFonts w:ascii="楷体" w:eastAsia="楷体" w:hAnsi="楷体" w:hint="eastAsia"/>
          <w:sz w:val="21"/>
          <w:szCs w:val="21"/>
        </w:rPr>
        <w:t>数据处理流程图</w:t>
      </w:r>
      <w:bookmarkEnd w:id="98"/>
    </w:p>
    <w:p w14:paraId="052BEDCB" w14:textId="49BAC024" w:rsidR="00815D2A" w:rsidRDefault="00815D2A" w:rsidP="00815D2A">
      <w:pPr>
        <w:pStyle w:val="3"/>
        <w:rPr>
          <w:rFonts w:ascii="楷体" w:hAnsi="楷体"/>
        </w:rPr>
      </w:pPr>
      <w:bookmarkStart w:id="99" w:name="_Toc39050040"/>
      <w:bookmarkStart w:id="100" w:name="_Toc39689964"/>
      <w:r>
        <w:rPr>
          <w:rFonts w:ascii="楷体" w:hAnsi="楷体" w:hint="eastAsia"/>
        </w:rPr>
        <w:t>3</w:t>
      </w:r>
      <w:r w:rsidRPr="00F639BC">
        <w:rPr>
          <w:rFonts w:ascii="楷体" w:hAnsi="楷体"/>
        </w:rPr>
        <w:t>.</w:t>
      </w:r>
      <w:r>
        <w:rPr>
          <w:rFonts w:ascii="楷体" w:hAnsi="楷体" w:hint="eastAsia"/>
        </w:rPr>
        <w:t>3</w:t>
      </w:r>
      <w:r w:rsidRPr="00F639BC">
        <w:rPr>
          <w:rFonts w:ascii="楷体" w:hAnsi="楷体"/>
        </w:rPr>
        <w:t xml:space="preserve">.1 </w:t>
      </w:r>
      <w:r w:rsidRPr="00F639BC">
        <w:rPr>
          <w:rFonts w:ascii="楷体" w:hAnsi="楷体" w:hint="eastAsia"/>
        </w:rPr>
        <w:t>数据概要</w:t>
      </w:r>
      <w:bookmarkEnd w:id="99"/>
      <w:bookmarkEnd w:id="100"/>
    </w:p>
    <w:p w14:paraId="014E38FA" w14:textId="77777777" w:rsidR="00815D2A" w:rsidRDefault="00815D2A" w:rsidP="00815D2A">
      <w:pPr>
        <w:ind w:firstLine="420"/>
        <w:rPr>
          <w:rFonts w:ascii="楷体" w:eastAsia="楷体" w:hAnsi="楷体"/>
        </w:rPr>
      </w:pPr>
      <w:r w:rsidRPr="00566AA9">
        <w:rPr>
          <w:rFonts w:ascii="楷体" w:eastAsia="楷体" w:hAnsi="楷体" w:hint="eastAsia"/>
        </w:rPr>
        <w:t>企业提供的数据集中包含了以下2</w:t>
      </w:r>
      <w:r w:rsidRPr="00566AA9">
        <w:rPr>
          <w:rFonts w:ascii="楷体" w:eastAsia="楷体" w:hAnsi="楷体"/>
        </w:rPr>
        <w:t>9</w:t>
      </w:r>
      <w:r w:rsidRPr="00566AA9">
        <w:rPr>
          <w:rFonts w:ascii="楷体" w:eastAsia="楷体" w:hAnsi="楷体" w:hint="eastAsia"/>
        </w:rPr>
        <w:t>个特征：</w:t>
      </w:r>
    </w:p>
    <w:p w14:paraId="30EC7316" w14:textId="7153D4B8" w:rsidR="00815D2A" w:rsidRPr="00566AA9" w:rsidRDefault="00EF0DA1" w:rsidP="005D0DCA">
      <w:pPr>
        <w:pStyle w:val="ac"/>
        <w:jc w:val="center"/>
        <w:rPr>
          <w:rFonts w:ascii="楷体" w:eastAsia="楷体" w:hAnsi="楷体"/>
        </w:rPr>
      </w:pPr>
      <w:bookmarkStart w:id="101" w:name="_Toc40651157"/>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2</w:t>
      </w:r>
      <w:r w:rsidRPr="005D0DCA">
        <w:rPr>
          <w:rFonts w:ascii="楷体" w:eastAsia="楷体" w:hAnsi="楷体"/>
          <w:sz w:val="21"/>
          <w:szCs w:val="21"/>
        </w:rPr>
        <w:fldChar w:fldCharType="end"/>
      </w:r>
      <w:r>
        <w:t xml:space="preserve"> </w:t>
      </w:r>
      <w:r w:rsidR="00815D2A">
        <w:rPr>
          <w:rFonts w:ascii="楷体" w:eastAsia="楷体" w:hAnsi="楷体"/>
        </w:rPr>
        <w:t>29</w:t>
      </w:r>
      <w:r w:rsidR="00815D2A">
        <w:rPr>
          <w:rFonts w:ascii="楷体" w:eastAsia="楷体" w:hAnsi="楷体" w:hint="eastAsia"/>
        </w:rPr>
        <w:t>个原始特征</w:t>
      </w:r>
      <w:r>
        <w:rPr>
          <w:rFonts w:ascii="楷体" w:eastAsia="楷体" w:hAnsi="楷体" w:hint="eastAsia"/>
        </w:rPr>
        <w:t>表</w:t>
      </w:r>
      <w:bookmarkEnd w:id="101"/>
    </w:p>
    <w:tbl>
      <w:tblPr>
        <w:tblStyle w:val="a5"/>
        <w:tblW w:w="0" w:type="auto"/>
        <w:tblBorders>
          <w:left w:val="none" w:sz="0" w:space="0" w:color="auto"/>
          <w:right w:val="none" w:sz="0" w:space="0" w:color="auto"/>
          <w:insideH w:val="none" w:sz="0" w:space="0" w:color="auto"/>
        </w:tblBorders>
        <w:tblLook w:val="04A0" w:firstRow="1" w:lastRow="0" w:firstColumn="1" w:lastColumn="0" w:noHBand="0" w:noVBand="1"/>
      </w:tblPr>
      <w:tblGrid>
        <w:gridCol w:w="3402"/>
        <w:gridCol w:w="4894"/>
      </w:tblGrid>
      <w:tr w:rsidR="00815D2A" w:rsidRPr="00566AA9" w14:paraId="6970CA1B" w14:textId="77777777" w:rsidTr="00EF0DA1">
        <w:trPr>
          <w:trHeight w:val="78"/>
        </w:trPr>
        <w:tc>
          <w:tcPr>
            <w:tcW w:w="3402" w:type="dxa"/>
            <w:tcBorders>
              <w:top w:val="single" w:sz="4" w:space="0" w:color="auto"/>
              <w:bottom w:val="single" w:sz="4" w:space="0" w:color="auto"/>
              <w:right w:val="nil"/>
            </w:tcBorders>
          </w:tcPr>
          <w:p w14:paraId="7A07E988"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特征名称</w:t>
            </w:r>
          </w:p>
        </w:tc>
        <w:tc>
          <w:tcPr>
            <w:tcW w:w="4894" w:type="dxa"/>
            <w:tcBorders>
              <w:top w:val="single" w:sz="4" w:space="0" w:color="auto"/>
              <w:left w:val="nil"/>
              <w:bottom w:val="single" w:sz="4" w:space="0" w:color="auto"/>
            </w:tcBorders>
          </w:tcPr>
          <w:p w14:paraId="1C970A3F"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特征描述</w:t>
            </w:r>
          </w:p>
        </w:tc>
      </w:tr>
      <w:tr w:rsidR="00815D2A" w:rsidRPr="00566AA9" w14:paraId="7FE86D8D" w14:textId="77777777" w:rsidTr="00EF0DA1">
        <w:tc>
          <w:tcPr>
            <w:tcW w:w="3402" w:type="dxa"/>
            <w:tcBorders>
              <w:top w:val="single" w:sz="4" w:space="0" w:color="auto"/>
              <w:right w:val="nil"/>
            </w:tcBorders>
          </w:tcPr>
          <w:p w14:paraId="270668FE"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ID</w:t>
            </w:r>
          </w:p>
        </w:tc>
        <w:tc>
          <w:tcPr>
            <w:tcW w:w="4894" w:type="dxa"/>
            <w:tcBorders>
              <w:top w:val="single" w:sz="4" w:space="0" w:color="auto"/>
              <w:left w:val="nil"/>
            </w:tcBorders>
          </w:tcPr>
          <w:p w14:paraId="3BF6A36D"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企业ID，在数据合并中作为连接主键</w:t>
            </w:r>
          </w:p>
        </w:tc>
      </w:tr>
      <w:tr w:rsidR="00815D2A" w:rsidRPr="00566AA9" w14:paraId="4D635EEC" w14:textId="77777777" w:rsidTr="00EF0DA1">
        <w:tc>
          <w:tcPr>
            <w:tcW w:w="3402" w:type="dxa"/>
            <w:tcBorders>
              <w:right w:val="nil"/>
            </w:tcBorders>
          </w:tcPr>
          <w:p w14:paraId="12BFBC14"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注册时间</w:t>
            </w:r>
          </w:p>
        </w:tc>
        <w:tc>
          <w:tcPr>
            <w:tcW w:w="4894" w:type="dxa"/>
            <w:tcBorders>
              <w:left w:val="nil"/>
            </w:tcBorders>
          </w:tcPr>
          <w:p w14:paraId="609EF67F"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企业注册时间</w:t>
            </w:r>
          </w:p>
        </w:tc>
      </w:tr>
      <w:tr w:rsidR="00815D2A" w:rsidRPr="00566AA9" w14:paraId="28442F61" w14:textId="77777777" w:rsidTr="00EF0DA1">
        <w:tc>
          <w:tcPr>
            <w:tcW w:w="3402" w:type="dxa"/>
            <w:tcBorders>
              <w:right w:val="nil"/>
            </w:tcBorders>
          </w:tcPr>
          <w:p w14:paraId="783D5614"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注册资本</w:t>
            </w:r>
          </w:p>
        </w:tc>
        <w:tc>
          <w:tcPr>
            <w:tcW w:w="4894" w:type="dxa"/>
            <w:tcBorders>
              <w:left w:val="nil"/>
            </w:tcBorders>
          </w:tcPr>
          <w:p w14:paraId="641C2F01"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企业注册资本</w:t>
            </w:r>
          </w:p>
        </w:tc>
      </w:tr>
      <w:tr w:rsidR="00815D2A" w:rsidRPr="00566AA9" w14:paraId="6A7407DB" w14:textId="77777777" w:rsidTr="00EF0DA1">
        <w:tc>
          <w:tcPr>
            <w:tcW w:w="3402" w:type="dxa"/>
            <w:tcBorders>
              <w:right w:val="nil"/>
            </w:tcBorders>
          </w:tcPr>
          <w:p w14:paraId="5ADA52EF"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lastRenderedPageBreak/>
              <w:t>行业</w:t>
            </w:r>
          </w:p>
        </w:tc>
        <w:tc>
          <w:tcPr>
            <w:tcW w:w="4894" w:type="dxa"/>
            <w:tcBorders>
              <w:left w:val="nil"/>
            </w:tcBorders>
          </w:tcPr>
          <w:p w14:paraId="04AC8B98"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企业所属行业</w:t>
            </w:r>
          </w:p>
        </w:tc>
      </w:tr>
      <w:tr w:rsidR="00815D2A" w:rsidRPr="00566AA9" w14:paraId="1A916267" w14:textId="77777777" w:rsidTr="00EF0DA1">
        <w:tc>
          <w:tcPr>
            <w:tcW w:w="3402" w:type="dxa"/>
            <w:tcBorders>
              <w:right w:val="nil"/>
            </w:tcBorders>
          </w:tcPr>
          <w:p w14:paraId="005E3AE6"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区域</w:t>
            </w:r>
          </w:p>
        </w:tc>
        <w:tc>
          <w:tcPr>
            <w:tcW w:w="4894" w:type="dxa"/>
            <w:tcBorders>
              <w:left w:val="nil"/>
            </w:tcBorders>
          </w:tcPr>
          <w:p w14:paraId="3A0630F8"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企业所在区域</w:t>
            </w:r>
          </w:p>
        </w:tc>
      </w:tr>
      <w:tr w:rsidR="00815D2A" w:rsidRPr="00566AA9" w14:paraId="70A252D3" w14:textId="77777777" w:rsidTr="00EF0DA1">
        <w:tc>
          <w:tcPr>
            <w:tcW w:w="3402" w:type="dxa"/>
            <w:tcBorders>
              <w:right w:val="nil"/>
            </w:tcBorders>
          </w:tcPr>
          <w:p w14:paraId="5678D625"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企业类型</w:t>
            </w:r>
          </w:p>
        </w:tc>
        <w:tc>
          <w:tcPr>
            <w:tcW w:w="4894" w:type="dxa"/>
            <w:tcBorders>
              <w:left w:val="nil"/>
            </w:tcBorders>
          </w:tcPr>
          <w:p w14:paraId="74BC2347"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企业所属类别</w:t>
            </w:r>
          </w:p>
        </w:tc>
      </w:tr>
      <w:tr w:rsidR="00815D2A" w:rsidRPr="00566AA9" w14:paraId="49AEC821" w14:textId="77777777" w:rsidTr="00EF0DA1">
        <w:tc>
          <w:tcPr>
            <w:tcW w:w="3402" w:type="dxa"/>
            <w:tcBorders>
              <w:right w:val="nil"/>
            </w:tcBorders>
          </w:tcPr>
          <w:p w14:paraId="1E50688F"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控制人类型</w:t>
            </w:r>
          </w:p>
        </w:tc>
        <w:tc>
          <w:tcPr>
            <w:tcW w:w="4894" w:type="dxa"/>
            <w:tcBorders>
              <w:left w:val="nil"/>
            </w:tcBorders>
          </w:tcPr>
          <w:p w14:paraId="0DC7EBD3"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自然人/法人</w:t>
            </w:r>
          </w:p>
        </w:tc>
      </w:tr>
      <w:tr w:rsidR="00815D2A" w:rsidRPr="00F60971" w14:paraId="3FAFA77F" w14:textId="77777777" w:rsidTr="00EF0DA1">
        <w:tc>
          <w:tcPr>
            <w:tcW w:w="3402" w:type="dxa"/>
            <w:tcBorders>
              <w:right w:val="nil"/>
            </w:tcBorders>
          </w:tcPr>
          <w:p w14:paraId="514088F5"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控制人ID</w:t>
            </w:r>
          </w:p>
        </w:tc>
        <w:tc>
          <w:tcPr>
            <w:tcW w:w="4894" w:type="dxa"/>
            <w:tcBorders>
              <w:left w:val="nil"/>
            </w:tcBorders>
          </w:tcPr>
          <w:p w14:paraId="33D2F938"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控制人ID，在企业答疑中该特征被删去</w:t>
            </w:r>
          </w:p>
        </w:tc>
      </w:tr>
      <w:tr w:rsidR="00815D2A" w:rsidRPr="00F60971" w14:paraId="39D493E3" w14:textId="77777777" w:rsidTr="00EF0DA1">
        <w:tc>
          <w:tcPr>
            <w:tcW w:w="3402" w:type="dxa"/>
            <w:tcBorders>
              <w:right w:val="nil"/>
            </w:tcBorders>
          </w:tcPr>
          <w:p w14:paraId="50B977EC"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控制人持股</w:t>
            </w:r>
          </w:p>
        </w:tc>
        <w:tc>
          <w:tcPr>
            <w:tcW w:w="4894" w:type="dxa"/>
            <w:tcBorders>
              <w:left w:val="nil"/>
            </w:tcBorders>
          </w:tcPr>
          <w:p w14:paraId="763A68D4"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控制人持股比例</w:t>
            </w:r>
          </w:p>
        </w:tc>
      </w:tr>
      <w:tr w:rsidR="00815D2A" w:rsidRPr="00F60971" w14:paraId="30579FBE" w14:textId="77777777" w:rsidTr="00EF0DA1">
        <w:tc>
          <w:tcPr>
            <w:tcW w:w="3402" w:type="dxa"/>
            <w:tcBorders>
              <w:right w:val="nil"/>
            </w:tcBorders>
          </w:tcPr>
          <w:p w14:paraId="2B3A4382"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专利</w:t>
            </w:r>
          </w:p>
        </w:tc>
        <w:tc>
          <w:tcPr>
            <w:tcW w:w="4894" w:type="dxa"/>
            <w:tcBorders>
              <w:left w:val="nil"/>
            </w:tcBorders>
          </w:tcPr>
          <w:p w14:paraId="753C961C"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企业专利数量</w:t>
            </w:r>
          </w:p>
        </w:tc>
      </w:tr>
      <w:tr w:rsidR="00815D2A" w:rsidRPr="00F60971" w14:paraId="3AE78A5A" w14:textId="77777777" w:rsidTr="00EF0DA1">
        <w:tc>
          <w:tcPr>
            <w:tcW w:w="3402" w:type="dxa"/>
            <w:tcBorders>
              <w:right w:val="nil"/>
            </w:tcBorders>
          </w:tcPr>
          <w:p w14:paraId="2C980155"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商标</w:t>
            </w:r>
          </w:p>
        </w:tc>
        <w:tc>
          <w:tcPr>
            <w:tcW w:w="4894" w:type="dxa"/>
            <w:tcBorders>
              <w:left w:val="nil"/>
            </w:tcBorders>
          </w:tcPr>
          <w:p w14:paraId="5E77F464"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企业商标数量</w:t>
            </w:r>
          </w:p>
        </w:tc>
      </w:tr>
      <w:tr w:rsidR="00815D2A" w:rsidRPr="00F60971" w14:paraId="51F8E23D" w14:textId="77777777" w:rsidTr="00EF0DA1">
        <w:tc>
          <w:tcPr>
            <w:tcW w:w="3402" w:type="dxa"/>
            <w:tcBorders>
              <w:right w:val="nil"/>
            </w:tcBorders>
          </w:tcPr>
          <w:p w14:paraId="5FB3795B"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著作权</w:t>
            </w:r>
          </w:p>
        </w:tc>
        <w:tc>
          <w:tcPr>
            <w:tcW w:w="4894" w:type="dxa"/>
            <w:tcBorders>
              <w:left w:val="nil"/>
            </w:tcBorders>
          </w:tcPr>
          <w:p w14:paraId="03439006"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企业著作权数量</w:t>
            </w:r>
          </w:p>
        </w:tc>
      </w:tr>
      <w:tr w:rsidR="00815D2A" w:rsidRPr="00F60971" w14:paraId="18FC801B" w14:textId="77777777" w:rsidTr="00EF0DA1">
        <w:tc>
          <w:tcPr>
            <w:tcW w:w="3402" w:type="dxa"/>
            <w:tcBorders>
              <w:right w:val="nil"/>
            </w:tcBorders>
          </w:tcPr>
          <w:p w14:paraId="540C1082"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从业人数</w:t>
            </w:r>
          </w:p>
        </w:tc>
        <w:tc>
          <w:tcPr>
            <w:tcW w:w="4894" w:type="dxa"/>
            <w:tcBorders>
              <w:left w:val="nil"/>
            </w:tcBorders>
          </w:tcPr>
          <w:p w14:paraId="6DE22D9B"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企业从业人数</w:t>
            </w:r>
          </w:p>
        </w:tc>
      </w:tr>
      <w:tr w:rsidR="00815D2A" w:rsidRPr="00F60971" w14:paraId="091E50A5" w14:textId="77777777" w:rsidTr="00EF0DA1">
        <w:tc>
          <w:tcPr>
            <w:tcW w:w="3402" w:type="dxa"/>
            <w:tcBorders>
              <w:right w:val="nil"/>
            </w:tcBorders>
          </w:tcPr>
          <w:p w14:paraId="29CB5BC2"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资产总额</w:t>
            </w:r>
          </w:p>
        </w:tc>
        <w:tc>
          <w:tcPr>
            <w:tcW w:w="4894" w:type="dxa"/>
            <w:tcBorders>
              <w:left w:val="nil"/>
            </w:tcBorders>
          </w:tcPr>
          <w:p w14:paraId="798BF40B"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企业资产总额</w:t>
            </w:r>
          </w:p>
        </w:tc>
      </w:tr>
      <w:tr w:rsidR="00815D2A" w:rsidRPr="00F60971" w14:paraId="43AEE1ED" w14:textId="77777777" w:rsidTr="00EF0DA1">
        <w:tc>
          <w:tcPr>
            <w:tcW w:w="3402" w:type="dxa"/>
            <w:tcBorders>
              <w:right w:val="nil"/>
            </w:tcBorders>
          </w:tcPr>
          <w:p w14:paraId="6B088D26"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负债总额</w:t>
            </w:r>
          </w:p>
        </w:tc>
        <w:tc>
          <w:tcPr>
            <w:tcW w:w="4894" w:type="dxa"/>
            <w:tcBorders>
              <w:left w:val="nil"/>
            </w:tcBorders>
          </w:tcPr>
          <w:p w14:paraId="421BE862"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企业负债总额</w:t>
            </w:r>
          </w:p>
        </w:tc>
      </w:tr>
      <w:tr w:rsidR="00815D2A" w:rsidRPr="00F60971" w14:paraId="7DEF876A" w14:textId="77777777" w:rsidTr="00EF0DA1">
        <w:tc>
          <w:tcPr>
            <w:tcW w:w="3402" w:type="dxa"/>
            <w:tcBorders>
              <w:right w:val="nil"/>
            </w:tcBorders>
          </w:tcPr>
          <w:p w14:paraId="271E1146"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营业总收入</w:t>
            </w:r>
          </w:p>
        </w:tc>
        <w:tc>
          <w:tcPr>
            <w:tcW w:w="4894" w:type="dxa"/>
            <w:tcBorders>
              <w:left w:val="nil"/>
            </w:tcBorders>
          </w:tcPr>
          <w:p w14:paraId="47896B8B"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企业营业总收入</w:t>
            </w:r>
          </w:p>
        </w:tc>
      </w:tr>
      <w:tr w:rsidR="00815D2A" w:rsidRPr="00F60971" w14:paraId="739E4E21" w14:textId="77777777" w:rsidTr="00EF0DA1">
        <w:tc>
          <w:tcPr>
            <w:tcW w:w="3402" w:type="dxa"/>
            <w:tcBorders>
              <w:right w:val="nil"/>
            </w:tcBorders>
          </w:tcPr>
          <w:p w14:paraId="692AD821"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主营业务收入</w:t>
            </w:r>
          </w:p>
        </w:tc>
        <w:tc>
          <w:tcPr>
            <w:tcW w:w="4894" w:type="dxa"/>
            <w:tcBorders>
              <w:left w:val="nil"/>
            </w:tcBorders>
          </w:tcPr>
          <w:p w14:paraId="2BB2561D"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企业主营业务收入</w:t>
            </w:r>
          </w:p>
        </w:tc>
      </w:tr>
      <w:tr w:rsidR="00815D2A" w:rsidRPr="00F60971" w14:paraId="1BF820AF" w14:textId="77777777" w:rsidTr="00EF0DA1">
        <w:tc>
          <w:tcPr>
            <w:tcW w:w="3402" w:type="dxa"/>
            <w:tcBorders>
              <w:right w:val="nil"/>
            </w:tcBorders>
          </w:tcPr>
          <w:p w14:paraId="1B283FA7"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利润总额</w:t>
            </w:r>
          </w:p>
        </w:tc>
        <w:tc>
          <w:tcPr>
            <w:tcW w:w="4894" w:type="dxa"/>
            <w:tcBorders>
              <w:left w:val="nil"/>
            </w:tcBorders>
          </w:tcPr>
          <w:p w14:paraId="721EA04A"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企业利润总额</w:t>
            </w:r>
          </w:p>
        </w:tc>
      </w:tr>
      <w:tr w:rsidR="00815D2A" w:rsidRPr="00F60971" w14:paraId="620FD267" w14:textId="77777777" w:rsidTr="00EF0DA1">
        <w:tc>
          <w:tcPr>
            <w:tcW w:w="3402" w:type="dxa"/>
            <w:tcBorders>
              <w:right w:val="nil"/>
            </w:tcBorders>
          </w:tcPr>
          <w:p w14:paraId="190A9F56"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净利润</w:t>
            </w:r>
          </w:p>
        </w:tc>
        <w:tc>
          <w:tcPr>
            <w:tcW w:w="4894" w:type="dxa"/>
            <w:tcBorders>
              <w:left w:val="nil"/>
            </w:tcBorders>
          </w:tcPr>
          <w:p w14:paraId="478F5DD7"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企业净利润</w:t>
            </w:r>
          </w:p>
        </w:tc>
      </w:tr>
      <w:tr w:rsidR="00815D2A" w:rsidRPr="00F60971" w14:paraId="7903DB35" w14:textId="77777777" w:rsidTr="00EF0DA1">
        <w:tc>
          <w:tcPr>
            <w:tcW w:w="3402" w:type="dxa"/>
            <w:tcBorders>
              <w:right w:val="nil"/>
            </w:tcBorders>
          </w:tcPr>
          <w:p w14:paraId="14079655"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纳税总额</w:t>
            </w:r>
          </w:p>
        </w:tc>
        <w:tc>
          <w:tcPr>
            <w:tcW w:w="4894" w:type="dxa"/>
            <w:tcBorders>
              <w:left w:val="nil"/>
            </w:tcBorders>
          </w:tcPr>
          <w:p w14:paraId="021EF75A"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企业纳税总额</w:t>
            </w:r>
          </w:p>
        </w:tc>
      </w:tr>
      <w:tr w:rsidR="00815D2A" w:rsidRPr="00F60971" w14:paraId="6D32F091" w14:textId="77777777" w:rsidTr="00EF0DA1">
        <w:tc>
          <w:tcPr>
            <w:tcW w:w="3402" w:type="dxa"/>
            <w:tcBorders>
              <w:right w:val="nil"/>
            </w:tcBorders>
          </w:tcPr>
          <w:p w14:paraId="23FD8435"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所有者权益合计</w:t>
            </w:r>
          </w:p>
        </w:tc>
        <w:tc>
          <w:tcPr>
            <w:tcW w:w="4894" w:type="dxa"/>
            <w:tcBorders>
              <w:left w:val="nil"/>
            </w:tcBorders>
          </w:tcPr>
          <w:p w14:paraId="4FC5AAB6"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企业所有者权益合计</w:t>
            </w:r>
          </w:p>
        </w:tc>
      </w:tr>
      <w:tr w:rsidR="00815D2A" w:rsidRPr="00F60971" w14:paraId="74C604CB" w14:textId="77777777" w:rsidTr="00EF0DA1">
        <w:tc>
          <w:tcPr>
            <w:tcW w:w="3402" w:type="dxa"/>
            <w:tcBorders>
              <w:right w:val="nil"/>
            </w:tcBorders>
          </w:tcPr>
          <w:p w14:paraId="5643CC75"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债权融资额度</w:t>
            </w:r>
          </w:p>
        </w:tc>
        <w:tc>
          <w:tcPr>
            <w:tcW w:w="4894" w:type="dxa"/>
            <w:tcBorders>
              <w:left w:val="nil"/>
            </w:tcBorders>
            <w:vAlign w:val="center"/>
          </w:tcPr>
          <w:p w14:paraId="02077FFF"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企业债权融资</w:t>
            </w:r>
          </w:p>
        </w:tc>
      </w:tr>
      <w:tr w:rsidR="00815D2A" w:rsidRPr="00F60971" w14:paraId="188CD709" w14:textId="77777777" w:rsidTr="00EF0DA1">
        <w:tc>
          <w:tcPr>
            <w:tcW w:w="3402" w:type="dxa"/>
            <w:tcBorders>
              <w:right w:val="nil"/>
            </w:tcBorders>
          </w:tcPr>
          <w:p w14:paraId="6BB2D190"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债权融资成本</w:t>
            </w:r>
          </w:p>
        </w:tc>
        <w:tc>
          <w:tcPr>
            <w:tcW w:w="4894" w:type="dxa"/>
            <w:tcBorders>
              <w:left w:val="nil"/>
            </w:tcBorders>
          </w:tcPr>
          <w:p w14:paraId="461E6EC8"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企业债券融资利息</w:t>
            </w:r>
          </w:p>
        </w:tc>
      </w:tr>
      <w:tr w:rsidR="00815D2A" w:rsidRPr="00F60971" w14:paraId="0212257F" w14:textId="77777777" w:rsidTr="00EF0DA1">
        <w:tc>
          <w:tcPr>
            <w:tcW w:w="3402" w:type="dxa"/>
            <w:tcBorders>
              <w:right w:val="nil"/>
            </w:tcBorders>
          </w:tcPr>
          <w:p w14:paraId="6E2228B8"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股权融资额度</w:t>
            </w:r>
          </w:p>
        </w:tc>
        <w:tc>
          <w:tcPr>
            <w:tcW w:w="4894" w:type="dxa"/>
            <w:tcBorders>
              <w:left w:val="nil"/>
            </w:tcBorders>
            <w:vAlign w:val="center"/>
          </w:tcPr>
          <w:p w14:paraId="2F80FA61"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企业股权融资</w:t>
            </w:r>
          </w:p>
        </w:tc>
      </w:tr>
      <w:tr w:rsidR="00815D2A" w:rsidRPr="00F60971" w14:paraId="1B7AD1D0" w14:textId="77777777" w:rsidTr="00EF0DA1">
        <w:tc>
          <w:tcPr>
            <w:tcW w:w="3402" w:type="dxa"/>
            <w:tcBorders>
              <w:right w:val="nil"/>
            </w:tcBorders>
          </w:tcPr>
          <w:p w14:paraId="0D352CD7"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股权融资成本</w:t>
            </w:r>
          </w:p>
        </w:tc>
        <w:tc>
          <w:tcPr>
            <w:tcW w:w="4894" w:type="dxa"/>
            <w:tcBorders>
              <w:left w:val="nil"/>
            </w:tcBorders>
          </w:tcPr>
          <w:p w14:paraId="4C05F452"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企业股权融资利息</w:t>
            </w:r>
          </w:p>
        </w:tc>
      </w:tr>
      <w:tr w:rsidR="00815D2A" w:rsidRPr="00F60971" w14:paraId="28029397" w14:textId="77777777" w:rsidTr="00EF0DA1">
        <w:tc>
          <w:tcPr>
            <w:tcW w:w="3402" w:type="dxa"/>
            <w:tcBorders>
              <w:right w:val="nil"/>
            </w:tcBorders>
          </w:tcPr>
          <w:p w14:paraId="51CFCF8F"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内部融资和贸易融资额度</w:t>
            </w:r>
          </w:p>
        </w:tc>
        <w:tc>
          <w:tcPr>
            <w:tcW w:w="4894" w:type="dxa"/>
            <w:tcBorders>
              <w:left w:val="nil"/>
            </w:tcBorders>
            <w:vAlign w:val="center"/>
          </w:tcPr>
          <w:p w14:paraId="2C5A873A"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企业内部融资和贸易融资</w:t>
            </w:r>
          </w:p>
        </w:tc>
      </w:tr>
      <w:tr w:rsidR="00815D2A" w:rsidRPr="00F60971" w14:paraId="38257ADE" w14:textId="77777777" w:rsidTr="00EF0DA1">
        <w:tc>
          <w:tcPr>
            <w:tcW w:w="3402" w:type="dxa"/>
            <w:tcBorders>
              <w:right w:val="nil"/>
            </w:tcBorders>
          </w:tcPr>
          <w:p w14:paraId="05E4C154"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内部融资和贸易融资成本</w:t>
            </w:r>
          </w:p>
        </w:tc>
        <w:tc>
          <w:tcPr>
            <w:tcW w:w="4894" w:type="dxa"/>
            <w:tcBorders>
              <w:left w:val="nil"/>
            </w:tcBorders>
          </w:tcPr>
          <w:p w14:paraId="33D97335"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企业内部融资和贸易融资利息</w:t>
            </w:r>
          </w:p>
        </w:tc>
      </w:tr>
      <w:tr w:rsidR="00815D2A" w:rsidRPr="00F60971" w14:paraId="546AB736" w14:textId="77777777" w:rsidTr="00EF0DA1">
        <w:tc>
          <w:tcPr>
            <w:tcW w:w="3402" w:type="dxa"/>
            <w:tcBorders>
              <w:right w:val="nil"/>
            </w:tcBorders>
          </w:tcPr>
          <w:p w14:paraId="10E75C7C"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项目融资和政策融资额度</w:t>
            </w:r>
          </w:p>
        </w:tc>
        <w:tc>
          <w:tcPr>
            <w:tcW w:w="4894" w:type="dxa"/>
            <w:tcBorders>
              <w:left w:val="nil"/>
            </w:tcBorders>
            <w:vAlign w:val="center"/>
          </w:tcPr>
          <w:p w14:paraId="16D3BF9D"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企业项目融资和政策融资</w:t>
            </w:r>
          </w:p>
        </w:tc>
      </w:tr>
      <w:tr w:rsidR="00815D2A" w:rsidRPr="00F60971" w14:paraId="29891CB6" w14:textId="77777777" w:rsidTr="00EF0DA1">
        <w:tc>
          <w:tcPr>
            <w:tcW w:w="3402" w:type="dxa"/>
            <w:tcBorders>
              <w:bottom w:val="single" w:sz="4" w:space="0" w:color="auto"/>
              <w:right w:val="nil"/>
            </w:tcBorders>
          </w:tcPr>
          <w:p w14:paraId="1D036FE8" w14:textId="77777777" w:rsidR="00815D2A" w:rsidRDefault="00815D2A" w:rsidP="00EF0DA1">
            <w:pPr>
              <w:jc w:val="center"/>
              <w:rPr>
                <w:rFonts w:ascii="楷体" w:eastAsia="楷体" w:hAnsi="楷体"/>
                <w:sz w:val="21"/>
                <w:szCs w:val="21"/>
              </w:rPr>
            </w:pPr>
            <w:r>
              <w:rPr>
                <w:rFonts w:ascii="楷体" w:eastAsia="楷体" w:hAnsi="楷体" w:hint="eastAsia"/>
                <w:sz w:val="21"/>
                <w:szCs w:val="21"/>
              </w:rPr>
              <w:t>项目融资和政策融资成本</w:t>
            </w:r>
          </w:p>
        </w:tc>
        <w:tc>
          <w:tcPr>
            <w:tcW w:w="4894" w:type="dxa"/>
            <w:tcBorders>
              <w:left w:val="nil"/>
            </w:tcBorders>
          </w:tcPr>
          <w:p w14:paraId="27E8D03B" w14:textId="77777777" w:rsidR="00815D2A" w:rsidRPr="00F60971" w:rsidRDefault="00815D2A" w:rsidP="00EF0DA1">
            <w:pPr>
              <w:jc w:val="center"/>
              <w:rPr>
                <w:rFonts w:ascii="楷体" w:eastAsia="楷体" w:hAnsi="楷体"/>
                <w:sz w:val="21"/>
                <w:szCs w:val="21"/>
              </w:rPr>
            </w:pPr>
            <w:r>
              <w:rPr>
                <w:rFonts w:ascii="楷体" w:eastAsia="楷体" w:hAnsi="楷体" w:hint="eastAsia"/>
                <w:sz w:val="21"/>
                <w:szCs w:val="21"/>
              </w:rPr>
              <w:t>企业项目融资和政策融资利息</w:t>
            </w:r>
          </w:p>
        </w:tc>
      </w:tr>
    </w:tbl>
    <w:p w14:paraId="2D9ECA75" w14:textId="77777777" w:rsidR="004B17E7" w:rsidRDefault="004B17E7" w:rsidP="00815D2A"/>
    <w:p w14:paraId="22C9A031" w14:textId="0780D0CE" w:rsidR="00815D2A" w:rsidRDefault="00815D2A" w:rsidP="00815D2A">
      <w:pPr>
        <w:rPr>
          <w:rFonts w:ascii="楷体" w:eastAsia="楷体" w:hAnsi="楷体"/>
        </w:rPr>
      </w:pPr>
      <w:r>
        <w:tab/>
      </w:r>
      <w:r w:rsidRPr="00F639BC">
        <w:rPr>
          <w:rFonts w:ascii="楷体" w:eastAsia="楷体" w:hAnsi="楷体" w:hint="eastAsia"/>
        </w:rPr>
        <w:t>原始数据集中数据众多，特征高达</w:t>
      </w:r>
      <w:r w:rsidRPr="00F639BC">
        <w:rPr>
          <w:rFonts w:ascii="楷体" w:eastAsia="楷体" w:hAnsi="楷体"/>
        </w:rPr>
        <w:t>29</w:t>
      </w:r>
      <w:r w:rsidRPr="00F639BC">
        <w:rPr>
          <w:rFonts w:ascii="楷体" w:eastAsia="楷体" w:hAnsi="楷体" w:hint="eastAsia"/>
        </w:rPr>
        <w:t>个。所有的特征全部放入</w:t>
      </w:r>
      <w:r>
        <w:rPr>
          <w:rFonts w:ascii="楷体" w:eastAsia="楷体" w:hAnsi="楷体" w:hint="eastAsia"/>
        </w:rPr>
        <w:t>僵尸企业识别</w:t>
      </w:r>
      <w:r w:rsidRPr="00F639BC">
        <w:rPr>
          <w:rFonts w:ascii="楷体" w:eastAsia="楷体" w:hAnsi="楷体" w:hint="eastAsia"/>
        </w:rPr>
        <w:t>模型会影响</w:t>
      </w:r>
      <w:r>
        <w:rPr>
          <w:rFonts w:ascii="楷体" w:eastAsia="楷体" w:hAnsi="楷体" w:hint="eastAsia"/>
        </w:rPr>
        <w:t>模型的训练效果以及最终模型预测的</w:t>
      </w:r>
      <w:r w:rsidRPr="00F639BC">
        <w:rPr>
          <w:rFonts w:ascii="楷体" w:eastAsia="楷体" w:hAnsi="楷体" w:hint="eastAsia"/>
        </w:rPr>
        <w:t>准确率和高效性。因此</w:t>
      </w:r>
      <w:r>
        <w:rPr>
          <w:rFonts w:ascii="楷体" w:eastAsia="楷体" w:hAnsi="楷体" w:hint="eastAsia"/>
        </w:rPr>
        <w:t>依据</w:t>
      </w:r>
      <w:r w:rsidRPr="00F639BC">
        <w:rPr>
          <w:rFonts w:ascii="楷体" w:eastAsia="楷体" w:hAnsi="楷体" w:hint="eastAsia"/>
        </w:rPr>
        <w:t>特征相关性分析</w:t>
      </w:r>
      <w:r>
        <w:rPr>
          <w:rFonts w:ascii="楷体" w:eastAsia="楷体" w:hAnsi="楷体" w:hint="eastAsia"/>
        </w:rPr>
        <w:t>结果以</w:t>
      </w:r>
      <w:r w:rsidRPr="00F639BC">
        <w:rPr>
          <w:rFonts w:ascii="楷体" w:eastAsia="楷体" w:hAnsi="楷体" w:hint="eastAsia"/>
        </w:rPr>
        <w:t>及</w:t>
      </w:r>
      <w:r>
        <w:rPr>
          <w:rFonts w:ascii="楷体" w:eastAsia="楷体" w:hAnsi="楷体" w:hint="eastAsia"/>
        </w:rPr>
        <w:t>从部分省份僵尸企业认定标准中提取出的四个特点</w:t>
      </w:r>
      <w:r w:rsidRPr="00F639BC">
        <w:rPr>
          <w:rFonts w:ascii="楷体" w:eastAsia="楷体" w:hAnsi="楷体" w:hint="eastAsia"/>
        </w:rPr>
        <w:t>，</w:t>
      </w:r>
      <w:r>
        <w:rPr>
          <w:rFonts w:ascii="楷体" w:eastAsia="楷体" w:hAnsi="楷体" w:hint="eastAsia"/>
        </w:rPr>
        <w:t>决定</w:t>
      </w:r>
      <w:r w:rsidRPr="00F639BC">
        <w:rPr>
          <w:rFonts w:ascii="楷体" w:eastAsia="楷体" w:hAnsi="楷体" w:hint="eastAsia"/>
        </w:rPr>
        <w:t>将</w:t>
      </w:r>
      <w:r w:rsidRPr="00F639BC">
        <w:rPr>
          <w:rFonts w:ascii="楷体" w:eastAsia="楷体" w:hAnsi="楷体"/>
        </w:rPr>
        <w:t>29</w:t>
      </w:r>
      <w:r w:rsidRPr="00F639BC">
        <w:rPr>
          <w:rFonts w:ascii="楷体" w:eastAsia="楷体" w:hAnsi="楷体" w:hint="eastAsia"/>
        </w:rPr>
        <w:t>个原始特征，减少至6个特征</w:t>
      </w:r>
      <w:r>
        <w:rPr>
          <w:rFonts w:ascii="楷体" w:eastAsia="楷体" w:hAnsi="楷体" w:hint="eastAsia"/>
        </w:rPr>
        <w:t>，</w:t>
      </w:r>
      <w:r w:rsidR="007D43FF">
        <w:rPr>
          <w:rFonts w:ascii="楷体" w:eastAsia="楷体" w:hAnsi="楷体" w:hint="eastAsia"/>
        </w:rPr>
        <w:t>，而被删除的其他2</w:t>
      </w:r>
      <w:r w:rsidR="007D43FF">
        <w:rPr>
          <w:rFonts w:ascii="楷体" w:eastAsia="楷体" w:hAnsi="楷体"/>
        </w:rPr>
        <w:t>3</w:t>
      </w:r>
      <w:r w:rsidR="007D43FF">
        <w:rPr>
          <w:rFonts w:ascii="楷体" w:eastAsia="楷体" w:hAnsi="楷体" w:hint="eastAsia"/>
        </w:rPr>
        <w:t>个特征，</w:t>
      </w:r>
      <w:r w:rsidR="007D43FF" w:rsidRPr="00566AA9">
        <w:rPr>
          <w:rFonts w:ascii="楷体" w:eastAsia="楷体" w:hAnsi="楷体" w:hint="eastAsia"/>
        </w:rPr>
        <w:t>与</w:t>
      </w:r>
      <w:r w:rsidR="007D43FF">
        <w:rPr>
          <w:rFonts w:ascii="楷体" w:eastAsia="楷体" w:hAnsi="楷体" w:hint="eastAsia"/>
        </w:rPr>
        <w:t>预测标签之间的相关性在0</w:t>
      </w:r>
      <w:r w:rsidR="007D43FF">
        <w:rPr>
          <w:rFonts w:ascii="楷体" w:eastAsia="楷体" w:hAnsi="楷体"/>
        </w:rPr>
        <w:t>.01</w:t>
      </w:r>
      <w:r w:rsidR="007D43FF">
        <w:rPr>
          <w:rFonts w:ascii="楷体" w:eastAsia="楷体" w:hAnsi="楷体" w:hint="eastAsia"/>
        </w:rPr>
        <w:t>以下。如果将相关性过低的特征引入模型，不仅会影响算法复杂度，更会影响算法准确性。因此将原有特征维度减少至6个是合理的。保留</w:t>
      </w:r>
      <w:r>
        <w:rPr>
          <w:rFonts w:ascii="楷体" w:eastAsia="楷体" w:hAnsi="楷体" w:hint="eastAsia"/>
        </w:rPr>
        <w:t>特征信息</w:t>
      </w:r>
      <w:r w:rsidRPr="00F639BC">
        <w:rPr>
          <w:rFonts w:ascii="楷体" w:eastAsia="楷体" w:hAnsi="楷体" w:hint="eastAsia"/>
        </w:rPr>
        <w:t>如下：</w:t>
      </w:r>
    </w:p>
    <w:p w14:paraId="2C134F05" w14:textId="563FAE2E" w:rsidR="00815D2A" w:rsidRPr="00C6782D" w:rsidRDefault="00EF0DA1" w:rsidP="00C6782D">
      <w:pPr>
        <w:pStyle w:val="ac"/>
        <w:jc w:val="center"/>
        <w:rPr>
          <w:rFonts w:ascii="楷体" w:eastAsia="楷体" w:hAnsi="楷体"/>
          <w:sz w:val="21"/>
          <w:szCs w:val="21"/>
        </w:rPr>
      </w:pPr>
      <w:bookmarkStart w:id="102" w:name="_Toc40651158"/>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3</w:t>
      </w:r>
      <w:r w:rsidRPr="005D0DCA">
        <w:rPr>
          <w:rFonts w:ascii="楷体" w:eastAsia="楷体" w:hAnsi="楷体"/>
          <w:sz w:val="21"/>
          <w:szCs w:val="21"/>
        </w:rPr>
        <w:fldChar w:fldCharType="end"/>
      </w:r>
      <w:r w:rsidRPr="005D0DCA">
        <w:rPr>
          <w:rFonts w:ascii="楷体" w:eastAsia="楷体" w:hAnsi="楷体" w:hint="eastAsia"/>
          <w:sz w:val="21"/>
          <w:szCs w:val="21"/>
        </w:rPr>
        <w:t>处理后</w:t>
      </w:r>
      <w:r w:rsidR="007D2B92">
        <w:rPr>
          <w:rFonts w:ascii="楷体" w:eastAsia="楷体" w:hAnsi="楷体" w:hint="eastAsia"/>
          <w:sz w:val="21"/>
          <w:szCs w:val="21"/>
        </w:rPr>
        <w:t>保留</w:t>
      </w:r>
      <w:r w:rsidRPr="005D0DCA">
        <w:rPr>
          <w:rFonts w:ascii="楷体" w:eastAsia="楷体" w:hAnsi="楷体" w:hint="eastAsia"/>
          <w:sz w:val="21"/>
          <w:szCs w:val="21"/>
        </w:rPr>
        <w:t>特征列表</w:t>
      </w:r>
      <w:bookmarkEnd w:id="102"/>
    </w:p>
    <w:tbl>
      <w:tblPr>
        <w:tblStyle w:val="a5"/>
        <w:tblW w:w="799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9"/>
        <w:gridCol w:w="1375"/>
        <w:gridCol w:w="4063"/>
      </w:tblGrid>
      <w:tr w:rsidR="00815D2A" w:rsidRPr="00605A41" w14:paraId="607B3F6A" w14:textId="77777777" w:rsidTr="00EF0DA1">
        <w:trPr>
          <w:trHeight w:val="159"/>
        </w:trPr>
        <w:tc>
          <w:tcPr>
            <w:tcW w:w="2559" w:type="dxa"/>
            <w:tcBorders>
              <w:top w:val="single" w:sz="4" w:space="0" w:color="auto"/>
              <w:bottom w:val="single" w:sz="4" w:space="0" w:color="auto"/>
            </w:tcBorders>
            <w:shd w:val="clear" w:color="auto" w:fill="auto"/>
            <w:vAlign w:val="center"/>
          </w:tcPr>
          <w:p w14:paraId="7BCB36C6"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特征名称</w:t>
            </w:r>
          </w:p>
        </w:tc>
        <w:tc>
          <w:tcPr>
            <w:tcW w:w="1375" w:type="dxa"/>
            <w:tcBorders>
              <w:top w:val="single" w:sz="4" w:space="0" w:color="auto"/>
              <w:bottom w:val="single" w:sz="4" w:space="0" w:color="auto"/>
            </w:tcBorders>
            <w:shd w:val="clear" w:color="auto" w:fill="auto"/>
            <w:vAlign w:val="center"/>
          </w:tcPr>
          <w:p w14:paraId="3E014077"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特征类型</w:t>
            </w:r>
          </w:p>
        </w:tc>
        <w:tc>
          <w:tcPr>
            <w:tcW w:w="4063" w:type="dxa"/>
            <w:tcBorders>
              <w:top w:val="single" w:sz="4" w:space="0" w:color="auto"/>
              <w:bottom w:val="single" w:sz="4" w:space="0" w:color="auto"/>
            </w:tcBorders>
            <w:shd w:val="clear" w:color="auto" w:fill="auto"/>
            <w:vAlign w:val="center"/>
          </w:tcPr>
          <w:p w14:paraId="5112FCDB"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说明</w:t>
            </w:r>
          </w:p>
        </w:tc>
      </w:tr>
      <w:tr w:rsidR="00815D2A" w:rsidRPr="00605A41" w14:paraId="6D309787" w14:textId="77777777" w:rsidTr="00EF0DA1">
        <w:trPr>
          <w:trHeight w:val="324"/>
        </w:trPr>
        <w:tc>
          <w:tcPr>
            <w:tcW w:w="2559" w:type="dxa"/>
            <w:tcBorders>
              <w:top w:val="single" w:sz="4" w:space="0" w:color="auto"/>
              <w:bottom w:val="nil"/>
            </w:tcBorders>
            <w:shd w:val="clear" w:color="auto" w:fill="auto"/>
            <w:vAlign w:val="center"/>
          </w:tcPr>
          <w:p w14:paraId="733CA7E3"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亏损</w:t>
            </w:r>
          </w:p>
        </w:tc>
        <w:tc>
          <w:tcPr>
            <w:tcW w:w="1375" w:type="dxa"/>
            <w:tcBorders>
              <w:top w:val="single" w:sz="4" w:space="0" w:color="auto"/>
              <w:bottom w:val="nil"/>
            </w:tcBorders>
            <w:shd w:val="clear" w:color="auto" w:fill="auto"/>
            <w:vAlign w:val="center"/>
          </w:tcPr>
          <w:p w14:paraId="79019C42"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新增特征</w:t>
            </w:r>
          </w:p>
        </w:tc>
        <w:tc>
          <w:tcPr>
            <w:tcW w:w="4063" w:type="dxa"/>
            <w:tcBorders>
              <w:top w:val="single" w:sz="4" w:space="0" w:color="auto"/>
              <w:bottom w:val="nil"/>
            </w:tcBorders>
            <w:shd w:val="clear" w:color="auto" w:fill="auto"/>
            <w:vAlign w:val="center"/>
          </w:tcPr>
          <w:p w14:paraId="4DD4864A"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企业连续三年净利润信息合并为亏损特征</w:t>
            </w:r>
          </w:p>
        </w:tc>
      </w:tr>
      <w:tr w:rsidR="00815D2A" w:rsidRPr="00605A41" w14:paraId="40C142F6" w14:textId="77777777" w:rsidTr="00EF0DA1">
        <w:trPr>
          <w:trHeight w:val="324"/>
        </w:trPr>
        <w:tc>
          <w:tcPr>
            <w:tcW w:w="2559" w:type="dxa"/>
            <w:tcBorders>
              <w:top w:val="nil"/>
              <w:bottom w:val="nil"/>
            </w:tcBorders>
            <w:shd w:val="clear" w:color="auto" w:fill="auto"/>
            <w:vAlign w:val="center"/>
          </w:tcPr>
          <w:p w14:paraId="7C31FD4A"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负债</w:t>
            </w:r>
          </w:p>
        </w:tc>
        <w:tc>
          <w:tcPr>
            <w:tcW w:w="1375" w:type="dxa"/>
            <w:tcBorders>
              <w:top w:val="nil"/>
              <w:bottom w:val="nil"/>
            </w:tcBorders>
            <w:shd w:val="clear" w:color="auto" w:fill="auto"/>
            <w:vAlign w:val="center"/>
          </w:tcPr>
          <w:p w14:paraId="24CF0BC7"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新增特征</w:t>
            </w:r>
          </w:p>
        </w:tc>
        <w:tc>
          <w:tcPr>
            <w:tcW w:w="4063" w:type="dxa"/>
            <w:tcBorders>
              <w:top w:val="nil"/>
              <w:bottom w:val="nil"/>
            </w:tcBorders>
            <w:shd w:val="clear" w:color="auto" w:fill="auto"/>
            <w:vAlign w:val="center"/>
          </w:tcPr>
          <w:p w14:paraId="36038991"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将企业连续三年负债信息合并为负债特征</w:t>
            </w:r>
          </w:p>
        </w:tc>
      </w:tr>
      <w:tr w:rsidR="00815D2A" w:rsidRPr="00605A41" w14:paraId="50954565" w14:textId="77777777" w:rsidTr="00EF0DA1">
        <w:trPr>
          <w:trHeight w:val="159"/>
        </w:trPr>
        <w:tc>
          <w:tcPr>
            <w:tcW w:w="2559" w:type="dxa"/>
            <w:tcBorders>
              <w:top w:val="nil"/>
              <w:bottom w:val="nil"/>
            </w:tcBorders>
            <w:shd w:val="clear" w:color="auto" w:fill="auto"/>
            <w:vAlign w:val="center"/>
          </w:tcPr>
          <w:p w14:paraId="5132B58D"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债权融资信息</w:t>
            </w:r>
          </w:p>
        </w:tc>
        <w:tc>
          <w:tcPr>
            <w:tcW w:w="1375" w:type="dxa"/>
            <w:tcBorders>
              <w:top w:val="nil"/>
              <w:bottom w:val="nil"/>
            </w:tcBorders>
            <w:shd w:val="clear" w:color="auto" w:fill="auto"/>
            <w:vAlign w:val="center"/>
          </w:tcPr>
          <w:p w14:paraId="216BC86D"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原有特征</w:t>
            </w:r>
          </w:p>
        </w:tc>
        <w:tc>
          <w:tcPr>
            <w:tcW w:w="4063" w:type="dxa"/>
            <w:vMerge w:val="restart"/>
            <w:tcBorders>
              <w:top w:val="nil"/>
              <w:bottom w:val="nil"/>
            </w:tcBorders>
            <w:shd w:val="clear" w:color="auto" w:fill="auto"/>
            <w:vAlign w:val="center"/>
          </w:tcPr>
          <w:p w14:paraId="3EF4CE25"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企业原有融资信息</w:t>
            </w:r>
          </w:p>
        </w:tc>
      </w:tr>
      <w:tr w:rsidR="00815D2A" w:rsidRPr="00605A41" w14:paraId="40D53F4B" w14:textId="77777777" w:rsidTr="00EF0DA1">
        <w:trPr>
          <w:trHeight w:val="164"/>
        </w:trPr>
        <w:tc>
          <w:tcPr>
            <w:tcW w:w="2559" w:type="dxa"/>
            <w:tcBorders>
              <w:top w:val="nil"/>
              <w:bottom w:val="nil"/>
            </w:tcBorders>
            <w:shd w:val="clear" w:color="auto" w:fill="auto"/>
            <w:vAlign w:val="center"/>
          </w:tcPr>
          <w:p w14:paraId="0994195F"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股权融资信息</w:t>
            </w:r>
          </w:p>
        </w:tc>
        <w:tc>
          <w:tcPr>
            <w:tcW w:w="1375" w:type="dxa"/>
            <w:tcBorders>
              <w:top w:val="nil"/>
              <w:bottom w:val="nil"/>
            </w:tcBorders>
            <w:shd w:val="clear" w:color="auto" w:fill="auto"/>
            <w:vAlign w:val="center"/>
          </w:tcPr>
          <w:p w14:paraId="119E17A6"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原有特征</w:t>
            </w:r>
          </w:p>
        </w:tc>
        <w:tc>
          <w:tcPr>
            <w:tcW w:w="4063" w:type="dxa"/>
            <w:vMerge/>
            <w:tcBorders>
              <w:top w:val="nil"/>
              <w:bottom w:val="nil"/>
            </w:tcBorders>
            <w:shd w:val="clear" w:color="auto" w:fill="auto"/>
            <w:vAlign w:val="center"/>
          </w:tcPr>
          <w:p w14:paraId="78FDEF60" w14:textId="77777777" w:rsidR="00815D2A" w:rsidRPr="00605A41" w:rsidRDefault="00815D2A" w:rsidP="00EF0DA1">
            <w:pPr>
              <w:jc w:val="center"/>
              <w:rPr>
                <w:rFonts w:ascii="楷体" w:eastAsia="楷体" w:hAnsi="楷体"/>
                <w:sz w:val="21"/>
                <w:szCs w:val="21"/>
              </w:rPr>
            </w:pPr>
          </w:p>
        </w:tc>
      </w:tr>
      <w:tr w:rsidR="00815D2A" w:rsidRPr="00605A41" w14:paraId="39879BD2" w14:textId="77777777" w:rsidTr="00EF0DA1">
        <w:trPr>
          <w:trHeight w:val="324"/>
        </w:trPr>
        <w:tc>
          <w:tcPr>
            <w:tcW w:w="2559" w:type="dxa"/>
            <w:tcBorders>
              <w:top w:val="nil"/>
              <w:bottom w:val="nil"/>
            </w:tcBorders>
            <w:shd w:val="clear" w:color="auto" w:fill="auto"/>
            <w:vAlign w:val="center"/>
          </w:tcPr>
          <w:p w14:paraId="4FE9FF2E"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内部融资和贸易融资信息</w:t>
            </w:r>
          </w:p>
        </w:tc>
        <w:tc>
          <w:tcPr>
            <w:tcW w:w="1375" w:type="dxa"/>
            <w:tcBorders>
              <w:top w:val="nil"/>
              <w:bottom w:val="nil"/>
            </w:tcBorders>
            <w:shd w:val="clear" w:color="auto" w:fill="auto"/>
            <w:vAlign w:val="center"/>
          </w:tcPr>
          <w:p w14:paraId="5EEF66DE"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原有特征</w:t>
            </w:r>
          </w:p>
        </w:tc>
        <w:tc>
          <w:tcPr>
            <w:tcW w:w="4063" w:type="dxa"/>
            <w:vMerge/>
            <w:tcBorders>
              <w:top w:val="nil"/>
              <w:bottom w:val="nil"/>
            </w:tcBorders>
            <w:shd w:val="clear" w:color="auto" w:fill="auto"/>
            <w:vAlign w:val="center"/>
          </w:tcPr>
          <w:p w14:paraId="214A46B7" w14:textId="77777777" w:rsidR="00815D2A" w:rsidRPr="00605A41" w:rsidRDefault="00815D2A" w:rsidP="00EF0DA1">
            <w:pPr>
              <w:jc w:val="center"/>
              <w:rPr>
                <w:rFonts w:ascii="楷体" w:eastAsia="楷体" w:hAnsi="楷体"/>
                <w:sz w:val="21"/>
                <w:szCs w:val="21"/>
              </w:rPr>
            </w:pPr>
          </w:p>
        </w:tc>
      </w:tr>
      <w:tr w:rsidR="00815D2A" w:rsidRPr="00605A41" w14:paraId="1D786A0F" w14:textId="77777777" w:rsidTr="00EF0DA1">
        <w:trPr>
          <w:trHeight w:val="318"/>
        </w:trPr>
        <w:tc>
          <w:tcPr>
            <w:tcW w:w="2559" w:type="dxa"/>
            <w:tcBorders>
              <w:top w:val="nil"/>
              <w:bottom w:val="single" w:sz="4" w:space="0" w:color="auto"/>
            </w:tcBorders>
            <w:shd w:val="clear" w:color="auto" w:fill="auto"/>
            <w:vAlign w:val="center"/>
          </w:tcPr>
          <w:p w14:paraId="227189C1"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项目融资和政策融资信息</w:t>
            </w:r>
          </w:p>
        </w:tc>
        <w:tc>
          <w:tcPr>
            <w:tcW w:w="1375" w:type="dxa"/>
            <w:tcBorders>
              <w:top w:val="nil"/>
              <w:bottom w:val="single" w:sz="4" w:space="0" w:color="auto"/>
            </w:tcBorders>
            <w:shd w:val="clear" w:color="auto" w:fill="auto"/>
            <w:vAlign w:val="center"/>
          </w:tcPr>
          <w:p w14:paraId="78BE6902" w14:textId="77777777" w:rsidR="00815D2A" w:rsidRPr="00605A41" w:rsidRDefault="00815D2A" w:rsidP="00EF0DA1">
            <w:pPr>
              <w:jc w:val="center"/>
              <w:rPr>
                <w:rFonts w:ascii="楷体" w:eastAsia="楷体" w:hAnsi="楷体"/>
                <w:sz w:val="21"/>
                <w:szCs w:val="21"/>
              </w:rPr>
            </w:pPr>
            <w:r w:rsidRPr="00605A41">
              <w:rPr>
                <w:rFonts w:ascii="楷体" w:eastAsia="楷体" w:hAnsi="楷体" w:hint="eastAsia"/>
                <w:sz w:val="21"/>
                <w:szCs w:val="21"/>
              </w:rPr>
              <w:t>原有特征</w:t>
            </w:r>
          </w:p>
        </w:tc>
        <w:tc>
          <w:tcPr>
            <w:tcW w:w="4063" w:type="dxa"/>
            <w:vMerge/>
            <w:tcBorders>
              <w:top w:val="nil"/>
              <w:bottom w:val="single" w:sz="4" w:space="0" w:color="auto"/>
            </w:tcBorders>
            <w:shd w:val="clear" w:color="auto" w:fill="auto"/>
            <w:vAlign w:val="center"/>
          </w:tcPr>
          <w:p w14:paraId="3BCF5EE6" w14:textId="77777777" w:rsidR="00815D2A" w:rsidRPr="00605A41" w:rsidRDefault="00815D2A" w:rsidP="00EF0DA1">
            <w:pPr>
              <w:jc w:val="center"/>
              <w:rPr>
                <w:rFonts w:ascii="楷体" w:eastAsia="楷体" w:hAnsi="楷体"/>
                <w:sz w:val="21"/>
                <w:szCs w:val="21"/>
              </w:rPr>
            </w:pPr>
          </w:p>
        </w:tc>
      </w:tr>
    </w:tbl>
    <w:p w14:paraId="2301AB7A" w14:textId="7CCC9BC1" w:rsidR="00815D2A" w:rsidRDefault="00815D2A" w:rsidP="00815D2A">
      <w:pPr>
        <w:pStyle w:val="3"/>
      </w:pPr>
      <w:bookmarkStart w:id="103" w:name="_Toc39050041"/>
      <w:bookmarkStart w:id="104" w:name="_Toc39689965"/>
      <w:r>
        <w:rPr>
          <w:rFonts w:ascii="楷体" w:hAnsi="楷体" w:hint="eastAsia"/>
        </w:rPr>
        <w:lastRenderedPageBreak/>
        <w:t>3</w:t>
      </w:r>
      <w:r w:rsidRPr="00605A41">
        <w:rPr>
          <w:rFonts w:ascii="楷体" w:hAnsi="楷体"/>
        </w:rPr>
        <w:t>.</w:t>
      </w:r>
      <w:r>
        <w:rPr>
          <w:rFonts w:ascii="楷体" w:hAnsi="楷体" w:hint="eastAsia"/>
        </w:rPr>
        <w:t>3</w:t>
      </w:r>
      <w:r w:rsidRPr="00605A41">
        <w:rPr>
          <w:rFonts w:ascii="楷体" w:hAnsi="楷体"/>
        </w:rPr>
        <w:t xml:space="preserve">.2 </w:t>
      </w:r>
      <w:r>
        <w:rPr>
          <w:rFonts w:ascii="楷体" w:hAnsi="楷体" w:hint="eastAsia"/>
        </w:rPr>
        <w:t>多表融合与多表连接</w:t>
      </w:r>
      <w:bookmarkEnd w:id="103"/>
      <w:bookmarkEnd w:id="104"/>
    </w:p>
    <w:p w14:paraId="121C242A" w14:textId="77777777" w:rsidR="00815D2A" w:rsidRPr="00FD092B" w:rsidRDefault="00815D2A" w:rsidP="00815D2A">
      <w:pPr>
        <w:pStyle w:val="a3"/>
        <w:numPr>
          <w:ilvl w:val="0"/>
          <w:numId w:val="40"/>
        </w:numPr>
        <w:ind w:firstLineChars="0"/>
        <w:rPr>
          <w:rFonts w:ascii="楷体" w:eastAsia="楷体" w:hAnsi="楷体"/>
          <w:b/>
          <w:bCs/>
        </w:rPr>
      </w:pPr>
      <w:r w:rsidRPr="00FD092B">
        <w:rPr>
          <w:rFonts w:ascii="楷体" w:eastAsia="楷体" w:hAnsi="楷体" w:hint="eastAsia"/>
          <w:b/>
          <w:bCs/>
        </w:rPr>
        <w:t>无用</w:t>
      </w:r>
      <w:r>
        <w:rPr>
          <w:rFonts w:ascii="楷体" w:eastAsia="楷体" w:hAnsi="楷体" w:hint="eastAsia"/>
          <w:b/>
          <w:bCs/>
        </w:rPr>
        <w:t>样本</w:t>
      </w:r>
      <w:r w:rsidRPr="00FD092B">
        <w:rPr>
          <w:rFonts w:ascii="楷体" w:eastAsia="楷体" w:hAnsi="楷体" w:hint="eastAsia"/>
          <w:b/>
          <w:bCs/>
        </w:rPr>
        <w:t>删除</w:t>
      </w:r>
    </w:p>
    <w:p w14:paraId="5CA4259D" w14:textId="77777777" w:rsidR="00815D2A" w:rsidRDefault="00815D2A" w:rsidP="00815D2A">
      <w:pPr>
        <w:rPr>
          <w:rFonts w:ascii="楷体" w:eastAsia="楷体" w:hAnsi="楷体"/>
        </w:rPr>
      </w:pPr>
      <w:r>
        <w:rPr>
          <w:rFonts w:ascii="楷体" w:eastAsia="楷体" w:hAnsi="楷体"/>
        </w:rPr>
        <w:tab/>
      </w:r>
      <w:r w:rsidRPr="00FD092B">
        <w:rPr>
          <w:rFonts w:ascii="楷体" w:eastAsia="楷体" w:hAnsi="楷体" w:hint="eastAsia"/>
        </w:rPr>
        <w:t>对数据集中</w:t>
      </w:r>
      <w:r>
        <w:rPr>
          <w:rFonts w:ascii="楷体" w:eastAsia="楷体" w:hAnsi="楷体" w:hint="eastAsia"/>
        </w:rPr>
        <w:t>原始标签</w:t>
      </w:r>
      <w:r w:rsidRPr="00FD092B">
        <w:rPr>
          <w:rFonts w:ascii="楷体" w:eastAsia="楷体" w:hAnsi="楷体" w:hint="eastAsia"/>
        </w:rPr>
        <w:t>为</w:t>
      </w:r>
      <w:r>
        <w:rPr>
          <w:rFonts w:ascii="楷体" w:eastAsia="楷体" w:hAnsi="楷体" w:hint="eastAsia"/>
        </w:rPr>
        <w:t>空值</w:t>
      </w:r>
      <w:r w:rsidRPr="00FD092B">
        <w:rPr>
          <w:rFonts w:ascii="楷体" w:eastAsia="楷体" w:hAnsi="楷体" w:hint="eastAsia"/>
        </w:rPr>
        <w:t>的数据进行删除操作。因为在建模准备过程中</w:t>
      </w:r>
      <w:r>
        <w:rPr>
          <w:rFonts w:ascii="楷体" w:eastAsia="楷体" w:hAnsi="楷体" w:hint="eastAsia"/>
        </w:rPr>
        <w:t>希望采用</w:t>
      </w:r>
      <w:r w:rsidRPr="00FD092B">
        <w:rPr>
          <w:rFonts w:ascii="楷体" w:eastAsia="楷体" w:hAnsi="楷体" w:hint="eastAsia"/>
        </w:rPr>
        <w:t>的两个算法模型：岭回归、</w:t>
      </w:r>
      <w:r>
        <w:rPr>
          <w:rFonts w:ascii="楷体" w:eastAsia="楷体" w:hAnsi="楷体" w:hint="eastAsia"/>
        </w:rPr>
        <w:t>XGBoost</w:t>
      </w:r>
      <w:r w:rsidRPr="00FD092B">
        <w:rPr>
          <w:rFonts w:ascii="楷体" w:eastAsia="楷体" w:hAnsi="楷体" w:hint="eastAsia"/>
        </w:rPr>
        <w:t>都属于监督学习，这两</w:t>
      </w:r>
      <w:r>
        <w:rPr>
          <w:rFonts w:ascii="楷体" w:eastAsia="楷体" w:hAnsi="楷体" w:hint="eastAsia"/>
        </w:rPr>
        <w:t>个</w:t>
      </w:r>
      <w:r w:rsidRPr="00FD092B">
        <w:rPr>
          <w:rFonts w:ascii="楷体" w:eastAsia="楷体" w:hAnsi="楷体" w:hint="eastAsia"/>
        </w:rPr>
        <w:t>算法都需要样本特征和样本标签的输入，因此对</w:t>
      </w:r>
      <w:r>
        <w:rPr>
          <w:rFonts w:ascii="楷体" w:eastAsia="楷体" w:hAnsi="楷体" w:hint="eastAsia"/>
        </w:rPr>
        <w:t>原始标签</w:t>
      </w:r>
      <w:r w:rsidRPr="00FD092B">
        <w:rPr>
          <w:rFonts w:ascii="楷体" w:eastAsia="楷体" w:hAnsi="楷体" w:hint="eastAsia"/>
        </w:rPr>
        <w:t>为</w:t>
      </w:r>
      <w:r>
        <w:rPr>
          <w:rFonts w:ascii="楷体" w:eastAsia="楷体" w:hAnsi="楷体" w:hint="eastAsia"/>
        </w:rPr>
        <w:t>空值</w:t>
      </w:r>
      <w:r w:rsidRPr="00FD092B">
        <w:rPr>
          <w:rFonts w:ascii="楷体" w:eastAsia="楷体" w:hAnsi="楷体" w:hint="eastAsia"/>
        </w:rPr>
        <w:t>的数据进行删除</w:t>
      </w:r>
      <w:r>
        <w:rPr>
          <w:rFonts w:ascii="楷体" w:eastAsia="楷体" w:hAnsi="楷体" w:hint="eastAsia"/>
        </w:rPr>
        <w:t>。</w:t>
      </w:r>
    </w:p>
    <w:p w14:paraId="2043E761" w14:textId="77777777" w:rsidR="00815D2A" w:rsidRPr="00FD092B" w:rsidRDefault="00815D2A" w:rsidP="00815D2A">
      <w:pPr>
        <w:pStyle w:val="a3"/>
        <w:numPr>
          <w:ilvl w:val="0"/>
          <w:numId w:val="40"/>
        </w:numPr>
        <w:ind w:firstLineChars="0"/>
        <w:rPr>
          <w:rFonts w:ascii="楷体" w:eastAsia="楷体" w:hAnsi="楷体"/>
          <w:b/>
          <w:bCs/>
        </w:rPr>
      </w:pPr>
      <w:r>
        <w:rPr>
          <w:rFonts w:ascii="楷体" w:eastAsia="楷体" w:hAnsi="楷体" w:hint="eastAsia"/>
          <w:b/>
          <w:bCs/>
        </w:rPr>
        <w:t>多表融合与多表连接</w:t>
      </w:r>
    </w:p>
    <w:p w14:paraId="68104AEE" w14:textId="77777777" w:rsidR="00815D2A" w:rsidRDefault="00815D2A" w:rsidP="00815D2A">
      <w:pPr>
        <w:rPr>
          <w:rFonts w:ascii="楷体" w:eastAsia="楷体" w:hAnsi="楷体"/>
        </w:rPr>
      </w:pPr>
      <w:r>
        <w:rPr>
          <w:rFonts w:ascii="楷体" w:eastAsia="楷体" w:hAnsi="楷体"/>
        </w:rPr>
        <w:tab/>
      </w:r>
      <w:r w:rsidRPr="00605A41">
        <w:rPr>
          <w:rFonts w:ascii="楷体" w:eastAsia="楷体" w:hAnsi="楷体" w:hint="eastAsia"/>
        </w:rPr>
        <w:t>删除无用</w:t>
      </w:r>
      <w:r>
        <w:rPr>
          <w:rFonts w:ascii="楷体" w:eastAsia="楷体" w:hAnsi="楷体" w:hint="eastAsia"/>
        </w:rPr>
        <w:t>样本</w:t>
      </w:r>
      <w:r w:rsidRPr="00605A41">
        <w:rPr>
          <w:rFonts w:ascii="楷体" w:eastAsia="楷体" w:hAnsi="楷体" w:hint="eastAsia"/>
        </w:rPr>
        <w:t>后</w:t>
      </w:r>
      <w:r>
        <w:rPr>
          <w:rFonts w:ascii="楷体" w:eastAsia="楷体" w:hAnsi="楷体" w:hint="eastAsia"/>
        </w:rPr>
        <w:t>，</w:t>
      </w:r>
      <w:r w:rsidRPr="00605A41">
        <w:rPr>
          <w:rFonts w:ascii="楷体" w:eastAsia="楷体" w:hAnsi="楷体" w:hint="eastAsia"/>
        </w:rPr>
        <w:t>训练集</w:t>
      </w:r>
      <w:r>
        <w:rPr>
          <w:rFonts w:ascii="楷体" w:eastAsia="楷体" w:hAnsi="楷体" w:hint="eastAsia"/>
        </w:rPr>
        <w:t>样本数量</w:t>
      </w:r>
      <w:r w:rsidRPr="00605A41">
        <w:rPr>
          <w:rFonts w:ascii="楷体" w:eastAsia="楷体" w:hAnsi="楷体" w:hint="eastAsia"/>
        </w:rPr>
        <w:t>只有5</w:t>
      </w:r>
      <w:r w:rsidRPr="00605A41">
        <w:rPr>
          <w:rFonts w:ascii="楷体" w:eastAsia="楷体" w:hAnsi="楷体"/>
        </w:rPr>
        <w:t>073</w:t>
      </w:r>
      <w:r w:rsidRPr="00605A41">
        <w:rPr>
          <w:rFonts w:ascii="楷体" w:eastAsia="楷体" w:hAnsi="楷体" w:hint="eastAsia"/>
        </w:rPr>
        <w:t>条，与验证集的</w:t>
      </w:r>
      <w:r>
        <w:rPr>
          <w:rFonts w:ascii="楷体" w:eastAsia="楷体" w:hAnsi="楷体" w:hint="eastAsia"/>
        </w:rPr>
        <w:t>样本数量</w:t>
      </w:r>
      <w:r w:rsidRPr="00605A41">
        <w:rPr>
          <w:rFonts w:ascii="楷体" w:eastAsia="楷体" w:hAnsi="楷体" w:hint="eastAsia"/>
        </w:rPr>
        <w:t>相差</w:t>
      </w:r>
      <w:r>
        <w:rPr>
          <w:rFonts w:ascii="楷体" w:eastAsia="楷体" w:hAnsi="楷体" w:hint="eastAsia"/>
        </w:rPr>
        <w:t>过大</w:t>
      </w:r>
      <w:r w:rsidRPr="00605A41">
        <w:rPr>
          <w:rFonts w:ascii="楷体" w:eastAsia="楷体" w:hAnsi="楷体" w:hint="eastAsia"/>
        </w:rPr>
        <w:t>。因此</w:t>
      </w:r>
      <w:r>
        <w:rPr>
          <w:rFonts w:ascii="楷体" w:eastAsia="楷体" w:hAnsi="楷体" w:hint="eastAsia"/>
        </w:rPr>
        <w:t>，</w:t>
      </w:r>
      <w:r w:rsidRPr="00605A41">
        <w:rPr>
          <w:rFonts w:ascii="楷体" w:eastAsia="楷体" w:hAnsi="楷体" w:hint="eastAsia"/>
        </w:rPr>
        <w:t>将训练集与验证集合并，</w:t>
      </w:r>
      <w:r>
        <w:rPr>
          <w:rFonts w:ascii="楷体" w:eastAsia="楷体" w:hAnsi="楷体" w:hint="eastAsia"/>
        </w:rPr>
        <w:t>共同</w:t>
      </w:r>
      <w:r w:rsidRPr="00605A41">
        <w:rPr>
          <w:rFonts w:ascii="楷体" w:eastAsia="楷体" w:hAnsi="楷体" w:hint="eastAsia"/>
        </w:rPr>
        <w:t>进行后续的数据处理。</w:t>
      </w:r>
      <w:r w:rsidRPr="004000A1">
        <w:rPr>
          <w:rFonts w:ascii="楷体" w:eastAsia="楷体" w:hAnsi="楷体" w:hint="eastAsia"/>
        </w:rPr>
        <w:t>数据合并的基本流程</w:t>
      </w:r>
      <w:r>
        <w:rPr>
          <w:rFonts w:ascii="楷体" w:eastAsia="楷体" w:hAnsi="楷体" w:hint="eastAsia"/>
        </w:rPr>
        <w:t>为</w:t>
      </w:r>
      <w:r w:rsidRPr="004000A1">
        <w:rPr>
          <w:rFonts w:ascii="楷体" w:eastAsia="楷体" w:hAnsi="楷体" w:hint="eastAsia"/>
        </w:rPr>
        <w:t>：</w:t>
      </w:r>
    </w:p>
    <w:p w14:paraId="54176C5E" w14:textId="77777777" w:rsidR="00815D2A" w:rsidRPr="00674B35" w:rsidRDefault="00815D2A" w:rsidP="00815D2A">
      <w:pPr>
        <w:pStyle w:val="a3"/>
        <w:numPr>
          <w:ilvl w:val="0"/>
          <w:numId w:val="41"/>
        </w:numPr>
        <w:ind w:firstLineChars="0"/>
        <w:rPr>
          <w:rFonts w:ascii="楷体" w:eastAsia="楷体" w:hAnsi="楷体"/>
        </w:rPr>
      </w:pPr>
      <w:r w:rsidRPr="00674B35">
        <w:rPr>
          <w:rFonts w:ascii="楷体" w:eastAsia="楷体" w:hAnsi="楷体" w:hint="eastAsia"/>
        </w:rPr>
        <w:t>将训练集与验证集合并</w:t>
      </w:r>
      <w:r>
        <w:rPr>
          <w:rFonts w:ascii="楷体" w:eastAsia="楷体" w:hAnsi="楷体" w:hint="eastAsia"/>
        </w:rPr>
        <w:t>。</w:t>
      </w:r>
      <w:r w:rsidRPr="00674B35">
        <w:rPr>
          <w:rFonts w:ascii="楷体" w:eastAsia="楷体" w:hAnsi="楷体" w:hint="eastAsia"/>
        </w:rPr>
        <w:t>对于企业基本信息，验证集中存在的“控制人ID”特征在训练集中并不存在，</w:t>
      </w:r>
      <w:r>
        <w:rPr>
          <w:rFonts w:ascii="楷体" w:eastAsia="楷体" w:hAnsi="楷体" w:hint="eastAsia"/>
        </w:rPr>
        <w:t>企业答疑中该特征也被删去，</w:t>
      </w:r>
      <w:r w:rsidRPr="00674B35">
        <w:rPr>
          <w:rFonts w:ascii="楷体" w:eastAsia="楷体" w:hAnsi="楷体" w:hint="eastAsia"/>
        </w:rPr>
        <w:t>因此将该特征删除；</w:t>
      </w:r>
    </w:p>
    <w:p w14:paraId="21A53F2C" w14:textId="77777777" w:rsidR="00815D2A" w:rsidRPr="00674B35" w:rsidRDefault="00815D2A" w:rsidP="00815D2A">
      <w:pPr>
        <w:pStyle w:val="a3"/>
        <w:numPr>
          <w:ilvl w:val="0"/>
          <w:numId w:val="41"/>
        </w:numPr>
        <w:ind w:firstLineChars="0"/>
        <w:rPr>
          <w:rFonts w:ascii="楷体" w:eastAsia="楷体" w:hAnsi="楷体"/>
        </w:rPr>
      </w:pPr>
      <w:r w:rsidRPr="00674B35">
        <w:rPr>
          <w:rFonts w:ascii="楷体" w:eastAsia="楷体" w:hAnsi="楷体" w:hint="eastAsia"/>
        </w:rPr>
        <w:t>以企业ID为主键，连接企业基本信息和企业专利信息</w:t>
      </w:r>
      <w:r>
        <w:rPr>
          <w:rFonts w:ascii="楷体" w:eastAsia="楷体" w:hAnsi="楷体" w:hint="eastAsia"/>
        </w:rPr>
        <w:t>，生成企业基本信息数据集。</w:t>
      </w:r>
    </w:p>
    <w:p w14:paraId="5B753979" w14:textId="77777777" w:rsidR="00815D2A" w:rsidRPr="00674B35" w:rsidRDefault="00815D2A" w:rsidP="00815D2A">
      <w:pPr>
        <w:pStyle w:val="a3"/>
        <w:numPr>
          <w:ilvl w:val="0"/>
          <w:numId w:val="41"/>
        </w:numPr>
        <w:ind w:firstLineChars="0"/>
        <w:rPr>
          <w:rFonts w:ascii="楷体" w:eastAsia="楷体" w:hAnsi="楷体"/>
        </w:rPr>
      </w:pPr>
      <w:r w:rsidRPr="00674B35">
        <w:rPr>
          <w:rFonts w:ascii="楷体" w:eastAsia="楷体" w:hAnsi="楷体" w:hint="eastAsia"/>
        </w:rPr>
        <w:t>企业融资信息、企业年报两</w:t>
      </w:r>
      <w:r>
        <w:rPr>
          <w:rFonts w:ascii="楷体" w:eastAsia="楷体" w:hAnsi="楷体" w:hint="eastAsia"/>
        </w:rPr>
        <w:t>个数据集</w:t>
      </w:r>
      <w:r w:rsidRPr="00674B35">
        <w:rPr>
          <w:rFonts w:ascii="楷体" w:eastAsia="楷体" w:hAnsi="楷体" w:hint="eastAsia"/>
        </w:rPr>
        <w:t>中，一个企业ID对应3条数据，所以要先对这两张表中的“year”特征进行缺失值填充。目前主流的缺失值填充方法，例如均值填充、中位数填充等并不适用于该</w:t>
      </w:r>
      <w:r>
        <w:rPr>
          <w:rFonts w:ascii="楷体" w:eastAsia="楷体" w:hAnsi="楷体" w:hint="eastAsia"/>
        </w:rPr>
        <w:t>特征的缺失值填充</w:t>
      </w:r>
      <w:r w:rsidRPr="00674B35">
        <w:rPr>
          <w:rFonts w:ascii="楷体" w:eastAsia="楷体" w:hAnsi="楷体" w:hint="eastAsia"/>
        </w:rPr>
        <w:t>。通过观察发现，每个企业ID只有2</w:t>
      </w:r>
      <w:r w:rsidRPr="00674B35">
        <w:rPr>
          <w:rFonts w:ascii="楷体" w:eastAsia="楷体" w:hAnsi="楷体"/>
        </w:rPr>
        <w:t>015</w:t>
      </w:r>
      <w:r w:rsidRPr="00674B35">
        <w:rPr>
          <w:rFonts w:ascii="楷体" w:eastAsia="楷体" w:hAnsi="楷体" w:hint="eastAsia"/>
        </w:rPr>
        <w:t>，2</w:t>
      </w:r>
      <w:r w:rsidRPr="00674B35">
        <w:rPr>
          <w:rFonts w:ascii="楷体" w:eastAsia="楷体" w:hAnsi="楷体"/>
        </w:rPr>
        <w:t>016</w:t>
      </w:r>
      <w:r w:rsidRPr="00674B35">
        <w:rPr>
          <w:rFonts w:ascii="楷体" w:eastAsia="楷体" w:hAnsi="楷体" w:hint="eastAsia"/>
        </w:rPr>
        <w:t>，2</w:t>
      </w:r>
      <w:r w:rsidRPr="00674B35">
        <w:rPr>
          <w:rFonts w:ascii="楷体" w:eastAsia="楷体" w:hAnsi="楷体"/>
        </w:rPr>
        <w:t>017</w:t>
      </w:r>
      <w:r w:rsidRPr="00674B35">
        <w:rPr>
          <w:rFonts w:ascii="楷体" w:eastAsia="楷体" w:hAnsi="楷体" w:hint="eastAsia"/>
        </w:rPr>
        <w:t>三年的信息，因此遍历有年份缺失的企业ID信息，找到缺失的年份进行填充。这样</w:t>
      </w:r>
      <w:r>
        <w:rPr>
          <w:rFonts w:ascii="楷体" w:eastAsia="楷体" w:hAnsi="楷体" w:hint="eastAsia"/>
        </w:rPr>
        <w:t>的</w:t>
      </w:r>
      <w:r w:rsidRPr="00674B35">
        <w:rPr>
          <w:rFonts w:ascii="楷体" w:eastAsia="楷体" w:hAnsi="楷体" w:hint="eastAsia"/>
        </w:rPr>
        <w:t>不足：</w:t>
      </w:r>
    </w:p>
    <w:p w14:paraId="3B2AC387" w14:textId="77777777" w:rsidR="00815D2A" w:rsidRPr="00674B35" w:rsidRDefault="00815D2A" w:rsidP="00815D2A">
      <w:pPr>
        <w:pStyle w:val="a3"/>
        <w:numPr>
          <w:ilvl w:val="0"/>
          <w:numId w:val="42"/>
        </w:numPr>
        <w:ind w:firstLineChars="0"/>
        <w:rPr>
          <w:rFonts w:ascii="楷体" w:eastAsia="楷体" w:hAnsi="楷体"/>
        </w:rPr>
      </w:pPr>
      <w:r w:rsidRPr="00674B35">
        <w:rPr>
          <w:rFonts w:ascii="楷体" w:eastAsia="楷体" w:hAnsi="楷体" w:hint="eastAsia"/>
        </w:rPr>
        <w:t>如果一个企业ID对应的三条数据中，缺失了两个年份</w:t>
      </w:r>
      <w:r>
        <w:rPr>
          <w:rFonts w:ascii="楷体" w:eastAsia="楷体" w:hAnsi="楷体" w:hint="eastAsia"/>
        </w:rPr>
        <w:t>无法直接确定填充值；</w:t>
      </w:r>
    </w:p>
    <w:p w14:paraId="729BF372" w14:textId="77777777" w:rsidR="00815D2A" w:rsidRPr="00674B35" w:rsidRDefault="00815D2A" w:rsidP="00815D2A">
      <w:pPr>
        <w:pStyle w:val="a3"/>
        <w:numPr>
          <w:ilvl w:val="0"/>
          <w:numId w:val="42"/>
        </w:numPr>
        <w:ind w:firstLineChars="0"/>
        <w:rPr>
          <w:rFonts w:ascii="楷体" w:eastAsia="楷体" w:hAnsi="楷体"/>
        </w:rPr>
      </w:pPr>
      <w:r w:rsidRPr="00674B35">
        <w:rPr>
          <w:rFonts w:ascii="楷体" w:eastAsia="楷体" w:hAnsi="楷体" w:hint="eastAsia"/>
        </w:rPr>
        <w:t>遍历时间过长</w:t>
      </w:r>
    </w:p>
    <w:p w14:paraId="63D761B6" w14:textId="77777777" w:rsidR="00815D2A" w:rsidRPr="00674B35" w:rsidRDefault="00815D2A" w:rsidP="00815D2A">
      <w:pPr>
        <w:pStyle w:val="a3"/>
        <w:ind w:left="840" w:firstLineChars="0" w:firstLine="0"/>
        <w:rPr>
          <w:rFonts w:ascii="楷体" w:eastAsia="楷体" w:hAnsi="楷体"/>
        </w:rPr>
      </w:pPr>
      <w:r>
        <w:rPr>
          <w:rFonts w:ascii="楷体" w:eastAsia="楷体" w:hAnsi="楷体" w:hint="eastAsia"/>
        </w:rPr>
        <w:t>改进方法：</w:t>
      </w:r>
      <w:r w:rsidRPr="00674B35">
        <w:rPr>
          <w:rFonts w:ascii="楷体" w:eastAsia="楷体" w:hAnsi="楷体" w:hint="eastAsia"/>
        </w:rPr>
        <w:t>如果一个企业ID对应的三条数据中，缺失了两个年份，就对这两个年份进行排序，填充到</w:t>
      </w:r>
      <w:r>
        <w:rPr>
          <w:rFonts w:ascii="楷体" w:eastAsia="楷体" w:hAnsi="楷体" w:hint="eastAsia"/>
        </w:rPr>
        <w:t>空值</w:t>
      </w:r>
      <w:r w:rsidRPr="00674B35">
        <w:rPr>
          <w:rFonts w:ascii="楷体" w:eastAsia="楷体" w:hAnsi="楷体" w:hint="eastAsia"/>
        </w:rPr>
        <w:t>中。</w:t>
      </w:r>
      <w:r>
        <w:rPr>
          <w:rFonts w:ascii="楷体" w:eastAsia="楷体" w:hAnsi="楷体" w:hint="eastAsia"/>
        </w:rPr>
        <w:t>对于</w:t>
      </w:r>
      <w:r w:rsidRPr="00674B35">
        <w:rPr>
          <w:rFonts w:ascii="楷体" w:eastAsia="楷体" w:hAnsi="楷体" w:hint="eastAsia"/>
        </w:rPr>
        <w:t>遍历时间过长的问题，使用</w:t>
      </w:r>
      <w:r>
        <w:rPr>
          <w:rFonts w:ascii="楷体" w:eastAsia="楷体" w:hAnsi="楷体" w:hint="eastAsia"/>
        </w:rPr>
        <w:t>P</w:t>
      </w:r>
      <w:r w:rsidRPr="00674B35">
        <w:rPr>
          <w:rFonts w:ascii="楷体" w:eastAsia="楷体" w:hAnsi="楷体" w:hint="eastAsia"/>
        </w:rPr>
        <w:t>ython</w:t>
      </w:r>
      <w:r>
        <w:rPr>
          <w:rFonts w:ascii="楷体" w:eastAsia="楷体" w:hAnsi="楷体" w:hint="eastAsia"/>
        </w:rPr>
        <w:t>的内置函数</w:t>
      </w:r>
      <w:r w:rsidRPr="00674B35">
        <w:rPr>
          <w:rFonts w:ascii="楷体" w:eastAsia="楷体" w:hAnsi="楷体" w:hint="eastAsia"/>
        </w:rPr>
        <w:t>map进行解决，</w:t>
      </w:r>
      <w:r>
        <w:rPr>
          <w:rFonts w:ascii="楷体" w:eastAsia="楷体" w:hAnsi="楷体" w:hint="eastAsia"/>
        </w:rPr>
        <w:t>多线程</w:t>
      </w:r>
      <w:r w:rsidRPr="00674B35">
        <w:rPr>
          <w:rFonts w:ascii="楷体" w:eastAsia="楷体" w:hAnsi="楷体" w:hint="eastAsia"/>
        </w:rPr>
        <w:t>执行缺失值填充</w:t>
      </w:r>
      <w:r>
        <w:rPr>
          <w:rFonts w:ascii="楷体" w:eastAsia="楷体" w:hAnsi="楷体" w:hint="eastAsia"/>
        </w:rPr>
        <w:t>，加快填充速度</w:t>
      </w:r>
      <w:r w:rsidRPr="00674B35">
        <w:rPr>
          <w:rFonts w:ascii="楷体" w:eastAsia="楷体" w:hAnsi="楷体" w:hint="eastAsia"/>
        </w:rPr>
        <w:t>。</w:t>
      </w:r>
    </w:p>
    <w:p w14:paraId="58CC625A" w14:textId="77777777" w:rsidR="00815D2A" w:rsidRPr="00674B35" w:rsidRDefault="00815D2A" w:rsidP="00815D2A">
      <w:pPr>
        <w:pStyle w:val="a3"/>
        <w:numPr>
          <w:ilvl w:val="0"/>
          <w:numId w:val="41"/>
        </w:numPr>
        <w:ind w:firstLineChars="0"/>
        <w:rPr>
          <w:rFonts w:ascii="楷体" w:eastAsia="楷体" w:hAnsi="楷体"/>
        </w:rPr>
      </w:pPr>
      <w:r w:rsidRPr="00674B35">
        <w:rPr>
          <w:rFonts w:ascii="楷体" w:eastAsia="楷体" w:hAnsi="楷体" w:hint="eastAsia"/>
        </w:rPr>
        <w:t>以用户ID、year两个特征作为主键，连接企业融资信息与企业年报，生成企业历年信息</w:t>
      </w:r>
      <w:r>
        <w:rPr>
          <w:rFonts w:ascii="楷体" w:eastAsia="楷体" w:hAnsi="楷体" w:hint="eastAsia"/>
        </w:rPr>
        <w:t>数据集；</w:t>
      </w:r>
    </w:p>
    <w:p w14:paraId="33E5EB5E" w14:textId="77777777" w:rsidR="00815D2A" w:rsidRDefault="00815D2A" w:rsidP="00815D2A">
      <w:pPr>
        <w:pStyle w:val="a3"/>
        <w:numPr>
          <w:ilvl w:val="0"/>
          <w:numId w:val="41"/>
        </w:numPr>
        <w:ind w:firstLineChars="0"/>
        <w:rPr>
          <w:rFonts w:ascii="楷体" w:eastAsia="楷体" w:hAnsi="楷体"/>
        </w:rPr>
      </w:pPr>
      <w:r>
        <w:rPr>
          <w:rFonts w:ascii="楷体" w:eastAsia="楷体" w:hAnsi="楷体" w:hint="eastAsia"/>
        </w:rPr>
        <w:t>将</w:t>
      </w:r>
      <w:r w:rsidRPr="00674B35">
        <w:rPr>
          <w:rFonts w:ascii="楷体" w:eastAsia="楷体" w:hAnsi="楷体" w:hint="eastAsia"/>
        </w:rPr>
        <w:t>企业基础信息中</w:t>
      </w:r>
      <w:r>
        <w:rPr>
          <w:rFonts w:ascii="楷体" w:eastAsia="楷体" w:hAnsi="楷体" w:hint="eastAsia"/>
        </w:rPr>
        <w:t>的原始标签添加到企业历年信息数据集中。</w:t>
      </w:r>
    </w:p>
    <w:p w14:paraId="423002FC" w14:textId="520116BE" w:rsidR="00815D2A" w:rsidRDefault="00815D2A" w:rsidP="00815D2A">
      <w:pPr>
        <w:ind w:left="420"/>
        <w:rPr>
          <w:rFonts w:ascii="楷体" w:eastAsia="楷体" w:hAnsi="楷体"/>
        </w:rPr>
      </w:pPr>
      <w:r>
        <w:rPr>
          <w:rFonts w:ascii="楷体" w:eastAsia="楷体" w:hAnsi="楷体" w:hint="eastAsia"/>
        </w:rPr>
        <w:t>企业基本信息数据集、企业历年信息数据集中的特征如下：</w:t>
      </w:r>
    </w:p>
    <w:p w14:paraId="46EF5849" w14:textId="77777777" w:rsidR="00815D2A" w:rsidRDefault="00815D2A" w:rsidP="00815D2A">
      <w:pPr>
        <w:ind w:left="420"/>
        <w:rPr>
          <w:rFonts w:ascii="楷体" w:eastAsia="楷体" w:hAnsi="楷体"/>
        </w:rPr>
      </w:pPr>
      <w:r>
        <w:rPr>
          <w:rFonts w:ascii="楷体" w:eastAsia="楷体" w:hAnsi="楷体" w:hint="eastAsia"/>
        </w:rPr>
        <w:t>多表融合与多表连接流程图如下：</w:t>
      </w:r>
    </w:p>
    <w:p w14:paraId="671AC115" w14:textId="77777777" w:rsidR="00815D2A" w:rsidRDefault="00815D2A" w:rsidP="007369C4">
      <w:pPr>
        <w:ind w:left="420"/>
        <w:rPr>
          <w:rFonts w:ascii="楷体" w:eastAsia="楷体" w:hAnsi="楷体"/>
        </w:rPr>
      </w:pPr>
      <w:r>
        <w:rPr>
          <w:rFonts w:ascii="楷体" w:eastAsia="楷体" w:hAnsi="楷体" w:hint="eastAsia"/>
          <w:noProof/>
        </w:rPr>
        <w:lastRenderedPageBreak/>
        <w:drawing>
          <wp:inline distT="0" distB="0" distL="0" distR="0" wp14:anchorId="3568D93A" wp14:editId="65C5D3B4">
            <wp:extent cx="4924298" cy="243309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未命名文件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7540" cy="2439642"/>
                    </a:xfrm>
                    <a:prstGeom prst="rect">
                      <a:avLst/>
                    </a:prstGeom>
                  </pic:spPr>
                </pic:pic>
              </a:graphicData>
            </a:graphic>
          </wp:inline>
        </w:drawing>
      </w:r>
    </w:p>
    <w:p w14:paraId="086E374C" w14:textId="12AF802C" w:rsidR="00815D2A" w:rsidRPr="00566AA9" w:rsidRDefault="00EF0DA1" w:rsidP="005D0DCA">
      <w:pPr>
        <w:pStyle w:val="ac"/>
        <w:jc w:val="center"/>
        <w:rPr>
          <w:rFonts w:ascii="楷体" w:eastAsia="楷体" w:hAnsi="楷体"/>
        </w:rPr>
      </w:pPr>
      <w:bookmarkStart w:id="105" w:name="_Toc40651137"/>
      <w:r w:rsidRPr="005D0DCA">
        <w:rPr>
          <w:rFonts w:ascii="楷体" w:eastAsia="楷体" w:hAnsi="楷体"/>
          <w:sz w:val="21"/>
          <w:szCs w:val="21"/>
        </w:rPr>
        <w:t xml:space="preserve">图3- </w:t>
      </w:r>
      <w:r w:rsidRPr="005D0DCA">
        <w:rPr>
          <w:rFonts w:ascii="楷体" w:eastAsia="楷体" w:hAnsi="楷体"/>
          <w:sz w:val="21"/>
          <w:szCs w:val="21"/>
        </w:rPr>
        <w:fldChar w:fldCharType="begin"/>
      </w:r>
      <w:r w:rsidRPr="005D0DCA">
        <w:rPr>
          <w:rFonts w:ascii="楷体" w:eastAsia="楷体" w:hAnsi="楷体"/>
          <w:sz w:val="21"/>
          <w:szCs w:val="21"/>
        </w:rPr>
        <w:instrText xml:space="preserve"> SEQ 图3- \* ARABIC </w:instrText>
      </w:r>
      <w:r w:rsidRPr="005D0DCA">
        <w:rPr>
          <w:rFonts w:ascii="楷体" w:eastAsia="楷体" w:hAnsi="楷体"/>
          <w:sz w:val="21"/>
          <w:szCs w:val="21"/>
        </w:rPr>
        <w:fldChar w:fldCharType="separate"/>
      </w:r>
      <w:r w:rsidR="007117A2">
        <w:rPr>
          <w:rFonts w:ascii="楷体" w:eastAsia="楷体" w:hAnsi="楷体"/>
          <w:noProof/>
          <w:sz w:val="21"/>
          <w:szCs w:val="21"/>
        </w:rPr>
        <w:t>2</w:t>
      </w:r>
      <w:r w:rsidRPr="005D0DCA">
        <w:rPr>
          <w:rFonts w:ascii="楷体" w:eastAsia="楷体" w:hAnsi="楷体"/>
          <w:sz w:val="21"/>
          <w:szCs w:val="21"/>
        </w:rPr>
        <w:fldChar w:fldCharType="end"/>
      </w:r>
      <w:r w:rsidR="00815D2A" w:rsidRPr="005D0DCA">
        <w:rPr>
          <w:rFonts w:ascii="楷体" w:eastAsia="楷体" w:hAnsi="楷体" w:hint="eastAsia"/>
          <w:sz w:val="21"/>
          <w:szCs w:val="21"/>
        </w:rPr>
        <w:t>多表融合与多表连接流程图</w:t>
      </w:r>
      <w:bookmarkEnd w:id="105"/>
    </w:p>
    <w:p w14:paraId="074C0AF9" w14:textId="4B7E5023" w:rsidR="00815D2A" w:rsidRPr="00605A41" w:rsidRDefault="00815D2A" w:rsidP="00815D2A">
      <w:pPr>
        <w:rPr>
          <w:rFonts w:ascii="楷体" w:eastAsia="楷体" w:hAnsi="楷体"/>
        </w:rPr>
      </w:pPr>
      <w:r>
        <w:rPr>
          <w:rFonts w:ascii="楷体" w:eastAsia="楷体" w:hAnsi="楷体"/>
        </w:rPr>
        <w:tab/>
      </w:r>
      <w:r w:rsidRPr="00605A41">
        <w:rPr>
          <w:rFonts w:ascii="楷体" w:eastAsia="楷体" w:hAnsi="楷体" w:hint="eastAsia"/>
        </w:rPr>
        <w:t>数据合并结束后，整个数据集分为企业基本信息和企业历年信息两张表</w:t>
      </w:r>
      <w:r>
        <w:rPr>
          <w:rFonts w:ascii="楷体" w:eastAsia="楷体" w:hAnsi="楷体" w:hint="eastAsia"/>
        </w:rPr>
        <w:t>，</w:t>
      </w:r>
      <w:r w:rsidRPr="00716581">
        <w:rPr>
          <w:rFonts w:ascii="楷体" w:eastAsia="楷体" w:hAnsi="楷体" w:hint="eastAsia"/>
        </w:rPr>
        <w:t>如下图所示：</w:t>
      </w:r>
      <w:r w:rsidR="00E9475E" w:rsidDel="00E9475E">
        <w:rPr>
          <w:rFonts w:ascii="楷体" w:eastAsia="楷体" w:hAnsi="楷体" w:hint="eastAsia"/>
        </w:rPr>
        <w:t xml:space="preserve"> </w:t>
      </w:r>
    </w:p>
    <w:p w14:paraId="0B4D93F4" w14:textId="77777777" w:rsidR="00815D2A" w:rsidRDefault="00815D2A" w:rsidP="00815D2A">
      <w:pPr>
        <w:jc w:val="center"/>
        <w:rPr>
          <w:b/>
          <w:bCs/>
        </w:rPr>
      </w:pPr>
      <w:r>
        <w:rPr>
          <w:noProof/>
        </w:rPr>
        <w:drawing>
          <wp:inline distT="0" distB="0" distL="0" distR="0" wp14:anchorId="60B05A37" wp14:editId="258952DF">
            <wp:extent cx="4437707" cy="3172571"/>
            <wp:effectExtent l="0" t="0" r="127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3962" cy="3191341"/>
                    </a:xfrm>
                    <a:prstGeom prst="rect">
                      <a:avLst/>
                    </a:prstGeom>
                  </pic:spPr>
                </pic:pic>
              </a:graphicData>
            </a:graphic>
          </wp:inline>
        </w:drawing>
      </w:r>
    </w:p>
    <w:p w14:paraId="3A31B289" w14:textId="7D3DABAF" w:rsidR="00815D2A" w:rsidRPr="00FF397E" w:rsidRDefault="00EF0DA1" w:rsidP="00C6782D">
      <w:pPr>
        <w:pStyle w:val="ac"/>
        <w:jc w:val="center"/>
        <w:rPr>
          <w:rFonts w:ascii="楷体" w:eastAsia="楷体" w:hAnsi="楷体"/>
          <w:b/>
          <w:bCs/>
          <w:sz w:val="21"/>
          <w:szCs w:val="21"/>
        </w:rPr>
      </w:pPr>
      <w:bookmarkStart w:id="106" w:name="_Toc40651138"/>
      <w:r w:rsidRPr="005D0DCA">
        <w:rPr>
          <w:rFonts w:ascii="楷体" w:eastAsia="楷体" w:hAnsi="楷体"/>
          <w:sz w:val="21"/>
          <w:szCs w:val="21"/>
        </w:rPr>
        <w:t xml:space="preserve">图3- </w:t>
      </w:r>
      <w:r w:rsidRPr="005D0DCA">
        <w:rPr>
          <w:rFonts w:ascii="楷体" w:eastAsia="楷体" w:hAnsi="楷体"/>
          <w:sz w:val="21"/>
          <w:szCs w:val="21"/>
        </w:rPr>
        <w:fldChar w:fldCharType="begin"/>
      </w:r>
      <w:r w:rsidRPr="005D0DCA">
        <w:rPr>
          <w:rFonts w:ascii="楷体" w:eastAsia="楷体" w:hAnsi="楷体"/>
          <w:sz w:val="21"/>
          <w:szCs w:val="21"/>
        </w:rPr>
        <w:instrText xml:space="preserve"> SEQ 图3- \* ARABIC </w:instrText>
      </w:r>
      <w:r w:rsidRPr="005D0DCA">
        <w:rPr>
          <w:rFonts w:ascii="楷体" w:eastAsia="楷体" w:hAnsi="楷体"/>
          <w:sz w:val="21"/>
          <w:szCs w:val="21"/>
        </w:rPr>
        <w:fldChar w:fldCharType="separate"/>
      </w:r>
      <w:r w:rsidR="007117A2">
        <w:rPr>
          <w:rFonts w:ascii="楷体" w:eastAsia="楷体" w:hAnsi="楷体"/>
          <w:noProof/>
          <w:sz w:val="21"/>
          <w:szCs w:val="21"/>
        </w:rPr>
        <w:t>3</w:t>
      </w:r>
      <w:r w:rsidRPr="005D0DCA">
        <w:rPr>
          <w:rFonts w:ascii="楷体" w:eastAsia="楷体" w:hAnsi="楷体"/>
          <w:sz w:val="21"/>
          <w:szCs w:val="21"/>
        </w:rPr>
        <w:fldChar w:fldCharType="end"/>
      </w:r>
      <w:r>
        <w:rPr>
          <w:rFonts w:ascii="楷体" w:eastAsia="楷体" w:hAnsi="楷体" w:hint="eastAsia"/>
          <w:sz w:val="21"/>
          <w:szCs w:val="21"/>
        </w:rPr>
        <w:t>数据合并结果图</w:t>
      </w:r>
      <w:bookmarkEnd w:id="106"/>
    </w:p>
    <w:p w14:paraId="1F9B02C5" w14:textId="40D043AF" w:rsidR="00815D2A" w:rsidRPr="00674B35" w:rsidRDefault="00815D2A" w:rsidP="00815D2A">
      <w:pPr>
        <w:pStyle w:val="3"/>
        <w:rPr>
          <w:rFonts w:ascii="楷体" w:hAnsi="楷体"/>
        </w:rPr>
      </w:pPr>
      <w:bookmarkStart w:id="107" w:name="_Toc39050042"/>
      <w:bookmarkStart w:id="108" w:name="_Toc39689966"/>
      <w:r>
        <w:rPr>
          <w:rFonts w:ascii="楷体" w:hAnsi="楷体" w:hint="eastAsia"/>
        </w:rPr>
        <w:t>3</w:t>
      </w:r>
      <w:r w:rsidRPr="00674B35">
        <w:rPr>
          <w:rFonts w:ascii="楷体" w:hAnsi="楷体"/>
        </w:rPr>
        <w:t>.</w:t>
      </w:r>
      <w:r>
        <w:rPr>
          <w:rFonts w:ascii="楷体" w:hAnsi="楷体" w:hint="eastAsia"/>
        </w:rPr>
        <w:t>3</w:t>
      </w:r>
      <w:r w:rsidRPr="00674B35">
        <w:rPr>
          <w:rFonts w:ascii="楷体" w:hAnsi="楷体"/>
        </w:rPr>
        <w:t xml:space="preserve">.3 </w:t>
      </w:r>
      <w:r w:rsidRPr="00674B35">
        <w:rPr>
          <w:rFonts w:ascii="楷体" w:hAnsi="楷体" w:hint="eastAsia"/>
        </w:rPr>
        <w:t>数据分析</w:t>
      </w:r>
      <w:bookmarkEnd w:id="107"/>
      <w:bookmarkEnd w:id="108"/>
    </w:p>
    <w:p w14:paraId="18C6009B" w14:textId="77777777" w:rsidR="00815D2A" w:rsidRPr="00674B35" w:rsidRDefault="00815D2A" w:rsidP="00815D2A">
      <w:pPr>
        <w:rPr>
          <w:rFonts w:ascii="楷体" w:eastAsia="楷体" w:hAnsi="楷体"/>
        </w:rPr>
      </w:pPr>
      <w:r>
        <w:rPr>
          <w:rFonts w:ascii="楷体" w:eastAsia="楷体" w:hAnsi="楷体"/>
        </w:rPr>
        <w:tab/>
      </w:r>
      <w:r>
        <w:rPr>
          <w:rFonts w:ascii="楷体" w:eastAsia="楷体" w:hAnsi="楷体" w:hint="eastAsia"/>
        </w:rPr>
        <w:t>在数据分析中，</w:t>
      </w:r>
      <w:r w:rsidRPr="00674B35">
        <w:rPr>
          <w:rFonts w:ascii="楷体" w:eastAsia="楷体" w:hAnsi="楷体" w:hint="eastAsia"/>
        </w:rPr>
        <w:t>某一特征的数据分布可以反映在数据集中的特征相关性</w:t>
      </w:r>
      <w:r>
        <w:rPr>
          <w:rFonts w:ascii="楷体" w:eastAsia="楷体" w:hAnsi="楷体" w:hint="eastAsia"/>
        </w:rPr>
        <w:t>，</w:t>
      </w:r>
      <w:r w:rsidRPr="00674B35">
        <w:rPr>
          <w:rFonts w:ascii="楷体" w:eastAsia="楷体" w:hAnsi="楷体" w:hint="eastAsia"/>
        </w:rPr>
        <w:t>如果一个特征的数据分布十分均匀，那么这个特征在数据集中就是无用的，可以删除。</w:t>
      </w:r>
    </w:p>
    <w:p w14:paraId="7F120742" w14:textId="77777777" w:rsidR="00815D2A" w:rsidRPr="00674B35" w:rsidRDefault="00815D2A" w:rsidP="00815D2A">
      <w:pPr>
        <w:rPr>
          <w:rFonts w:ascii="楷体" w:eastAsia="楷体" w:hAnsi="楷体"/>
        </w:rPr>
      </w:pPr>
      <w:r>
        <w:rPr>
          <w:rFonts w:ascii="楷体" w:eastAsia="楷体" w:hAnsi="楷体"/>
        </w:rPr>
        <w:tab/>
      </w:r>
      <w:r w:rsidRPr="00674B35">
        <w:rPr>
          <w:rFonts w:ascii="楷体" w:eastAsia="楷体" w:hAnsi="楷体" w:hint="eastAsia"/>
        </w:rPr>
        <w:t>企业基本信息中</w:t>
      </w:r>
      <w:r>
        <w:rPr>
          <w:rFonts w:ascii="楷体" w:eastAsia="楷体" w:hAnsi="楷体" w:hint="eastAsia"/>
        </w:rPr>
        <w:t>，</w:t>
      </w:r>
      <w:r w:rsidRPr="00674B35">
        <w:rPr>
          <w:rFonts w:ascii="楷体" w:eastAsia="楷体" w:hAnsi="楷体"/>
        </w:rPr>
        <w:t>行业</w:t>
      </w:r>
      <w:r>
        <w:rPr>
          <w:rFonts w:ascii="楷体" w:eastAsia="楷体" w:hAnsi="楷体" w:hint="eastAsia"/>
        </w:rPr>
        <w:t>、</w:t>
      </w:r>
      <w:r w:rsidRPr="00674B35">
        <w:rPr>
          <w:rFonts w:ascii="楷体" w:eastAsia="楷体" w:hAnsi="楷体"/>
        </w:rPr>
        <w:t>区域</w:t>
      </w:r>
      <w:r>
        <w:rPr>
          <w:rFonts w:ascii="楷体" w:eastAsia="楷体" w:hAnsi="楷体" w:hint="eastAsia"/>
        </w:rPr>
        <w:t>、</w:t>
      </w:r>
      <w:r w:rsidRPr="00674B35">
        <w:rPr>
          <w:rFonts w:ascii="楷体" w:eastAsia="楷体" w:hAnsi="楷体"/>
        </w:rPr>
        <w:t>企业类型</w:t>
      </w:r>
      <w:r>
        <w:rPr>
          <w:rFonts w:ascii="楷体" w:eastAsia="楷体" w:hAnsi="楷体" w:hint="eastAsia"/>
        </w:rPr>
        <w:t>、</w:t>
      </w:r>
      <w:r w:rsidRPr="00674B35">
        <w:rPr>
          <w:rFonts w:ascii="楷体" w:eastAsia="楷体" w:hAnsi="楷体"/>
        </w:rPr>
        <w:t>控制人类型</w:t>
      </w:r>
      <w:r>
        <w:rPr>
          <w:rFonts w:ascii="楷体" w:eastAsia="楷体" w:hAnsi="楷体" w:hint="eastAsia"/>
        </w:rPr>
        <w:t>等</w:t>
      </w:r>
      <w:r w:rsidRPr="00674B35">
        <w:rPr>
          <w:rFonts w:ascii="楷体" w:eastAsia="楷体" w:hAnsi="楷体" w:hint="eastAsia"/>
        </w:rPr>
        <w:t>特征，数据分布十分均匀</w:t>
      </w:r>
      <w:r>
        <w:rPr>
          <w:rFonts w:ascii="楷体" w:eastAsia="楷体" w:hAnsi="楷体" w:hint="eastAsia"/>
        </w:rPr>
        <w:t>，从而</w:t>
      </w:r>
      <w:r w:rsidRPr="00674B35">
        <w:rPr>
          <w:rFonts w:ascii="楷体" w:eastAsia="楷体" w:hAnsi="楷体" w:hint="eastAsia"/>
        </w:rPr>
        <w:t>认为这些特征是无用的，在最后的特征</w:t>
      </w:r>
      <w:r>
        <w:rPr>
          <w:rFonts w:ascii="楷体" w:eastAsia="楷体" w:hAnsi="楷体" w:hint="eastAsia"/>
        </w:rPr>
        <w:t>提取与特征选择</w:t>
      </w:r>
      <w:r w:rsidRPr="00674B35">
        <w:rPr>
          <w:rFonts w:ascii="楷体" w:eastAsia="楷体" w:hAnsi="楷体" w:hint="eastAsia"/>
        </w:rPr>
        <w:t>上不会用到这些数据。</w:t>
      </w:r>
    </w:p>
    <w:p w14:paraId="71AD5DB8" w14:textId="28AA8338" w:rsidR="00815D2A" w:rsidRPr="00674B35" w:rsidRDefault="00815D2A" w:rsidP="00815D2A">
      <w:pPr>
        <w:rPr>
          <w:rFonts w:ascii="楷体" w:eastAsia="楷体" w:hAnsi="楷体"/>
        </w:rPr>
      </w:pPr>
      <w:r>
        <w:rPr>
          <w:rFonts w:ascii="楷体" w:eastAsia="楷体" w:hAnsi="楷体"/>
        </w:rPr>
        <w:lastRenderedPageBreak/>
        <w:tab/>
      </w:r>
      <w:r>
        <w:rPr>
          <w:rFonts w:ascii="楷体" w:eastAsia="楷体" w:hAnsi="楷体" w:hint="eastAsia"/>
        </w:rPr>
        <w:t>团队</w:t>
      </w:r>
      <w:r w:rsidRPr="00674B35">
        <w:rPr>
          <w:rFonts w:ascii="楷体" w:eastAsia="楷体" w:hAnsi="楷体" w:hint="eastAsia"/>
        </w:rPr>
        <w:t>对国际僵尸企业识别标准</w:t>
      </w:r>
      <w:r>
        <w:rPr>
          <w:rFonts w:ascii="楷体" w:eastAsia="楷体" w:hAnsi="楷体" w:hint="eastAsia"/>
        </w:rPr>
        <w:t>以及</w:t>
      </w:r>
      <w:r w:rsidRPr="00674B35">
        <w:rPr>
          <w:rFonts w:ascii="楷体" w:eastAsia="楷体" w:hAnsi="楷体" w:hint="eastAsia"/>
        </w:rPr>
        <w:t>国内9个省份的僵尸企业识别标准进行了分析，发现这些标准共有的特征是：连续三年亏损，三年负债率大于0</w:t>
      </w:r>
      <w:r w:rsidRPr="00674B35">
        <w:rPr>
          <w:rFonts w:ascii="楷体" w:eastAsia="楷体" w:hAnsi="楷体"/>
        </w:rPr>
        <w:t>.85</w:t>
      </w:r>
      <w:r w:rsidRPr="00674B35">
        <w:rPr>
          <w:rFonts w:ascii="楷体" w:eastAsia="楷体" w:hAnsi="楷体" w:hint="eastAsia"/>
        </w:rPr>
        <w:t>，长期四欠。对应到</w:t>
      </w:r>
      <w:r>
        <w:rPr>
          <w:rFonts w:ascii="楷体" w:eastAsia="楷体" w:hAnsi="楷体" w:hint="eastAsia"/>
        </w:rPr>
        <w:t>本项目</w:t>
      </w:r>
      <w:r w:rsidRPr="00674B35">
        <w:rPr>
          <w:rFonts w:ascii="楷体" w:eastAsia="楷体" w:hAnsi="楷体" w:hint="eastAsia"/>
        </w:rPr>
        <w:t>数据集中的特征是净利润、负债总额、资产总额、融资信息。</w:t>
      </w:r>
      <w:r>
        <w:rPr>
          <w:rFonts w:ascii="楷体" w:eastAsia="楷体" w:hAnsi="楷体" w:hint="eastAsia"/>
        </w:rPr>
        <w:t>因此，在后续的特征提取与模型训练过程中，使用</w:t>
      </w:r>
      <w:r w:rsidRPr="00674B35">
        <w:rPr>
          <w:rFonts w:ascii="楷体" w:eastAsia="楷体" w:hAnsi="楷体" w:hint="eastAsia"/>
        </w:rPr>
        <w:t>净利润、负债总额、资产总额、融资信息</w:t>
      </w:r>
      <w:r>
        <w:rPr>
          <w:rFonts w:ascii="楷体" w:eastAsia="楷体" w:hAnsi="楷体" w:hint="eastAsia"/>
        </w:rPr>
        <w:t>这些原始特征进行新特征建立与模型拟合。</w:t>
      </w:r>
    </w:p>
    <w:p w14:paraId="22F147AB" w14:textId="04D35869" w:rsidR="00815D2A" w:rsidRPr="00011136" w:rsidRDefault="00815D2A" w:rsidP="00815D2A">
      <w:pPr>
        <w:pStyle w:val="3"/>
        <w:rPr>
          <w:rFonts w:ascii="楷体" w:hAnsi="楷体"/>
        </w:rPr>
      </w:pPr>
      <w:bookmarkStart w:id="109" w:name="_Toc39050043"/>
      <w:bookmarkStart w:id="110" w:name="_Toc39689967"/>
      <w:r>
        <w:rPr>
          <w:rFonts w:ascii="楷体" w:hAnsi="楷体" w:hint="eastAsia"/>
        </w:rPr>
        <w:t>3</w:t>
      </w:r>
      <w:r w:rsidRPr="00011136">
        <w:rPr>
          <w:rFonts w:ascii="楷体" w:hAnsi="楷体"/>
        </w:rPr>
        <w:t>.</w:t>
      </w:r>
      <w:r>
        <w:rPr>
          <w:rFonts w:ascii="楷体" w:hAnsi="楷体" w:hint="eastAsia"/>
        </w:rPr>
        <w:t>3</w:t>
      </w:r>
      <w:r w:rsidRPr="00011136">
        <w:rPr>
          <w:rFonts w:ascii="楷体" w:hAnsi="楷体"/>
        </w:rPr>
        <w:t xml:space="preserve">.4 </w:t>
      </w:r>
      <w:r w:rsidRPr="00011136">
        <w:rPr>
          <w:rFonts w:ascii="楷体" w:hAnsi="楷体" w:hint="eastAsia"/>
        </w:rPr>
        <w:t>缺失值填充</w:t>
      </w:r>
      <w:bookmarkEnd w:id="109"/>
      <w:bookmarkEnd w:id="110"/>
    </w:p>
    <w:p w14:paraId="1D572D49" w14:textId="77777777" w:rsidR="00815D2A" w:rsidRPr="00011136" w:rsidRDefault="00815D2A" w:rsidP="00815D2A">
      <w:pPr>
        <w:rPr>
          <w:rFonts w:ascii="楷体" w:eastAsia="楷体" w:hAnsi="楷体"/>
        </w:rPr>
      </w:pPr>
      <w:r>
        <w:rPr>
          <w:rFonts w:ascii="楷体" w:eastAsia="楷体" w:hAnsi="楷体"/>
        </w:rPr>
        <w:tab/>
      </w:r>
      <w:r w:rsidRPr="00011136">
        <w:rPr>
          <w:rFonts w:ascii="楷体" w:eastAsia="楷体" w:hAnsi="楷体" w:hint="eastAsia"/>
        </w:rPr>
        <w:t>经过查阅资料和数据统计分析发现</w:t>
      </w:r>
      <w:r>
        <w:rPr>
          <w:rFonts w:ascii="楷体" w:eastAsia="楷体" w:hAnsi="楷体" w:hint="eastAsia"/>
        </w:rPr>
        <w:t>，缺失值</w:t>
      </w:r>
      <w:r w:rsidRPr="00011136">
        <w:rPr>
          <w:rFonts w:ascii="楷体" w:eastAsia="楷体" w:hAnsi="楷体" w:hint="eastAsia"/>
        </w:rPr>
        <w:t>可以通过经济学公式对数据进行填充，比如：资产总额-负债总额=所有者权益合计；当年净利润小于0，纳税总额均为0，反之亦然；融资额度信息要么同时为0，要么同时大于0，而且融资额度和融资成本之间存在着固定的</w:t>
      </w:r>
      <w:r>
        <w:rPr>
          <w:rFonts w:ascii="楷体" w:eastAsia="楷体" w:hAnsi="楷体" w:hint="eastAsia"/>
        </w:rPr>
        <w:t>比例关系</w:t>
      </w:r>
      <w:r w:rsidRPr="00011136">
        <w:rPr>
          <w:rFonts w:ascii="楷体" w:eastAsia="楷体" w:hAnsi="楷体" w:hint="eastAsia"/>
        </w:rPr>
        <w:t>。</w:t>
      </w:r>
      <w:r>
        <w:rPr>
          <w:rFonts w:ascii="楷体" w:eastAsia="楷体" w:hAnsi="楷体" w:hint="eastAsia"/>
        </w:rPr>
        <w:t>由此</w:t>
      </w:r>
      <w:r w:rsidRPr="00011136">
        <w:rPr>
          <w:rFonts w:ascii="楷体" w:eastAsia="楷体" w:hAnsi="楷体" w:hint="eastAsia"/>
        </w:rPr>
        <w:t>，我们对数据缺失值进行了填充，填充后存在nan值的</w:t>
      </w:r>
      <w:r>
        <w:rPr>
          <w:rFonts w:ascii="楷体" w:eastAsia="楷体" w:hAnsi="楷体" w:hint="eastAsia"/>
        </w:rPr>
        <w:t>样本仅</w:t>
      </w:r>
      <w:r w:rsidRPr="00011136">
        <w:rPr>
          <w:rFonts w:ascii="楷体" w:eastAsia="楷体" w:hAnsi="楷体" w:hint="eastAsia"/>
        </w:rPr>
        <w:t>有1</w:t>
      </w:r>
      <w:r w:rsidRPr="00011136">
        <w:rPr>
          <w:rFonts w:ascii="楷体" w:eastAsia="楷体" w:hAnsi="楷体"/>
        </w:rPr>
        <w:t>00</w:t>
      </w:r>
      <w:r w:rsidRPr="00011136">
        <w:rPr>
          <w:rFonts w:ascii="楷体" w:eastAsia="楷体" w:hAnsi="楷体" w:hint="eastAsia"/>
        </w:rPr>
        <w:t>多</w:t>
      </w:r>
      <w:r>
        <w:rPr>
          <w:rFonts w:ascii="楷体" w:eastAsia="楷体" w:hAnsi="楷体" w:hint="eastAsia"/>
        </w:rPr>
        <w:t>个。最后删除存在nan值的样本。这样的填充方法不仅保证了填充数据的准确性，还避免了部分样本的缺失，有利于增强模型的鲁棒性和泛化能力。</w:t>
      </w:r>
    </w:p>
    <w:p w14:paraId="34710BE8" w14:textId="5E1D06B8" w:rsidR="00815D2A" w:rsidRPr="00011136" w:rsidRDefault="00815D2A" w:rsidP="00815D2A">
      <w:pPr>
        <w:pStyle w:val="3"/>
        <w:rPr>
          <w:rFonts w:ascii="楷体" w:hAnsi="楷体"/>
        </w:rPr>
      </w:pPr>
      <w:bookmarkStart w:id="111" w:name="_Toc39050044"/>
      <w:bookmarkStart w:id="112" w:name="_Toc39689968"/>
      <w:r>
        <w:rPr>
          <w:rFonts w:ascii="楷体" w:hAnsi="楷体" w:hint="eastAsia"/>
        </w:rPr>
        <w:t>3</w:t>
      </w:r>
      <w:r w:rsidRPr="00011136">
        <w:rPr>
          <w:rFonts w:ascii="楷体" w:hAnsi="楷体"/>
        </w:rPr>
        <w:t>.</w:t>
      </w:r>
      <w:r>
        <w:rPr>
          <w:rFonts w:ascii="楷体" w:hAnsi="楷体" w:hint="eastAsia"/>
        </w:rPr>
        <w:t>3</w:t>
      </w:r>
      <w:r w:rsidRPr="00011136">
        <w:rPr>
          <w:rFonts w:ascii="楷体" w:hAnsi="楷体"/>
        </w:rPr>
        <w:t xml:space="preserve">.5 </w:t>
      </w:r>
      <w:r>
        <w:rPr>
          <w:rFonts w:ascii="楷体" w:hAnsi="楷体" w:hint="eastAsia"/>
        </w:rPr>
        <w:t>特征提取与新特征建立</w:t>
      </w:r>
      <w:bookmarkEnd w:id="111"/>
      <w:bookmarkEnd w:id="112"/>
    </w:p>
    <w:p w14:paraId="6FE29A92" w14:textId="3078B57D" w:rsidR="00815D2A" w:rsidRDefault="00815D2A" w:rsidP="00815D2A">
      <w:pPr>
        <w:rPr>
          <w:rFonts w:ascii="楷体" w:eastAsia="楷体" w:hAnsi="楷体"/>
        </w:rPr>
      </w:pPr>
      <w:r>
        <w:tab/>
      </w:r>
      <w:r>
        <w:rPr>
          <w:rFonts w:ascii="楷体" w:eastAsia="楷体" w:hAnsi="楷体" w:hint="eastAsia"/>
        </w:rPr>
        <w:t>对部分省份僵尸企业认定标准进行统计分析后</w:t>
      </w:r>
      <w:r w:rsidRPr="00011136">
        <w:rPr>
          <w:rFonts w:ascii="楷体" w:eastAsia="楷体" w:hAnsi="楷体" w:hint="eastAsia"/>
        </w:rPr>
        <w:t>，</w:t>
      </w:r>
      <w:r>
        <w:rPr>
          <w:rFonts w:ascii="楷体" w:eastAsia="楷体" w:hAnsi="楷体" w:hint="eastAsia"/>
        </w:rPr>
        <w:t>得出了僵尸企业普遍存在的三个问题：连续三年亏损、连续三年资产负债率达8</w:t>
      </w:r>
      <w:r>
        <w:rPr>
          <w:rFonts w:ascii="楷体" w:eastAsia="楷体" w:hAnsi="楷体"/>
        </w:rPr>
        <w:t>5%</w:t>
      </w:r>
      <w:r>
        <w:rPr>
          <w:rFonts w:ascii="楷体" w:eastAsia="楷体" w:hAnsi="楷体" w:hint="eastAsia"/>
        </w:rPr>
        <w:t>以上、长期四欠。满足这三个特点中的两个及以上就将该企业认定为僵尸企业。这三个特点对应了数据集中的以下特征：</w:t>
      </w:r>
    </w:p>
    <w:p w14:paraId="6350C454" w14:textId="7C22E5B1" w:rsidR="00815D2A" w:rsidRDefault="00EF0DA1" w:rsidP="005D0DCA">
      <w:pPr>
        <w:pStyle w:val="ac"/>
        <w:jc w:val="center"/>
        <w:rPr>
          <w:rFonts w:ascii="楷体" w:eastAsia="楷体" w:hAnsi="楷体"/>
        </w:rPr>
      </w:pPr>
      <w:bookmarkStart w:id="113" w:name="_Toc40651159"/>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4</w:t>
      </w:r>
      <w:r w:rsidRPr="005D0DCA">
        <w:rPr>
          <w:rFonts w:ascii="楷体" w:eastAsia="楷体" w:hAnsi="楷体"/>
          <w:sz w:val="21"/>
          <w:szCs w:val="21"/>
        </w:rPr>
        <w:fldChar w:fldCharType="end"/>
      </w:r>
      <w:r w:rsidR="00815D2A" w:rsidRPr="005D0DCA">
        <w:rPr>
          <w:rFonts w:ascii="楷体" w:eastAsia="楷体" w:hAnsi="楷体" w:hint="eastAsia"/>
          <w:sz w:val="21"/>
          <w:szCs w:val="21"/>
        </w:rPr>
        <w:t>僵尸企业普遍存在的三个问题对应的原始特征</w:t>
      </w:r>
      <w:bookmarkEnd w:id="113"/>
    </w:p>
    <w:tbl>
      <w:tblPr>
        <w:tblStyle w:val="a5"/>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15D2A" w14:paraId="5F917375" w14:textId="77777777" w:rsidTr="00EF0DA1">
        <w:tc>
          <w:tcPr>
            <w:tcW w:w="4148" w:type="dxa"/>
            <w:tcBorders>
              <w:top w:val="single" w:sz="4" w:space="0" w:color="auto"/>
              <w:bottom w:val="single" w:sz="4" w:space="0" w:color="auto"/>
            </w:tcBorders>
          </w:tcPr>
          <w:p w14:paraId="2C88BCEF"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特征名称</w:t>
            </w:r>
          </w:p>
        </w:tc>
        <w:tc>
          <w:tcPr>
            <w:tcW w:w="4148" w:type="dxa"/>
            <w:tcBorders>
              <w:top w:val="single" w:sz="4" w:space="0" w:color="auto"/>
              <w:bottom w:val="single" w:sz="4" w:space="0" w:color="auto"/>
            </w:tcBorders>
          </w:tcPr>
          <w:p w14:paraId="14C4DE51"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特征描述</w:t>
            </w:r>
          </w:p>
        </w:tc>
      </w:tr>
      <w:tr w:rsidR="00815D2A" w14:paraId="046EAA91" w14:textId="77777777" w:rsidTr="00EF0DA1">
        <w:tc>
          <w:tcPr>
            <w:tcW w:w="4148" w:type="dxa"/>
            <w:tcBorders>
              <w:top w:val="single" w:sz="4" w:space="0" w:color="auto"/>
            </w:tcBorders>
          </w:tcPr>
          <w:p w14:paraId="6A074BE2"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资产总额</w:t>
            </w:r>
          </w:p>
        </w:tc>
        <w:tc>
          <w:tcPr>
            <w:tcW w:w="4148" w:type="dxa"/>
            <w:tcBorders>
              <w:top w:val="single" w:sz="4" w:space="0" w:color="auto"/>
            </w:tcBorders>
          </w:tcPr>
          <w:p w14:paraId="34F70B06"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企业年报中的资产总额</w:t>
            </w:r>
          </w:p>
        </w:tc>
      </w:tr>
      <w:tr w:rsidR="00815D2A" w14:paraId="1A505758" w14:textId="77777777" w:rsidTr="00EF0DA1">
        <w:tc>
          <w:tcPr>
            <w:tcW w:w="4148" w:type="dxa"/>
          </w:tcPr>
          <w:p w14:paraId="249237CC"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负债总额</w:t>
            </w:r>
          </w:p>
        </w:tc>
        <w:tc>
          <w:tcPr>
            <w:tcW w:w="4148" w:type="dxa"/>
          </w:tcPr>
          <w:p w14:paraId="18734CA7"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企业年报中的负债总额</w:t>
            </w:r>
          </w:p>
        </w:tc>
      </w:tr>
      <w:tr w:rsidR="00815D2A" w14:paraId="0E4FD592" w14:textId="77777777" w:rsidTr="00EF0DA1">
        <w:tc>
          <w:tcPr>
            <w:tcW w:w="4148" w:type="dxa"/>
          </w:tcPr>
          <w:p w14:paraId="1733990C"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净利润</w:t>
            </w:r>
          </w:p>
        </w:tc>
        <w:tc>
          <w:tcPr>
            <w:tcW w:w="4148" w:type="dxa"/>
          </w:tcPr>
          <w:p w14:paraId="31831F2D"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企业年报中的净利润</w:t>
            </w:r>
          </w:p>
        </w:tc>
      </w:tr>
      <w:tr w:rsidR="00815D2A" w14:paraId="722E8454" w14:textId="77777777" w:rsidTr="00EF0DA1">
        <w:tc>
          <w:tcPr>
            <w:tcW w:w="4148" w:type="dxa"/>
          </w:tcPr>
          <w:p w14:paraId="27C0FBD0"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融资信息</w:t>
            </w:r>
          </w:p>
        </w:tc>
        <w:tc>
          <w:tcPr>
            <w:tcW w:w="4148" w:type="dxa"/>
          </w:tcPr>
          <w:p w14:paraId="31890FC3"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四大融资方式的额度、成本信息</w:t>
            </w:r>
          </w:p>
        </w:tc>
      </w:tr>
    </w:tbl>
    <w:p w14:paraId="06758336" w14:textId="77777777" w:rsidR="00956BDF" w:rsidRDefault="00956BDF" w:rsidP="00815D2A">
      <w:pPr>
        <w:ind w:firstLine="420"/>
        <w:rPr>
          <w:rFonts w:ascii="楷体" w:eastAsia="楷体" w:hAnsi="楷体"/>
        </w:rPr>
      </w:pPr>
    </w:p>
    <w:p w14:paraId="36EB8676" w14:textId="78483DBD" w:rsidR="00815D2A" w:rsidRDefault="00815D2A" w:rsidP="00815D2A">
      <w:pPr>
        <w:ind w:firstLine="420"/>
        <w:rPr>
          <w:rFonts w:ascii="楷体" w:eastAsia="楷体" w:hAnsi="楷体"/>
        </w:rPr>
      </w:pPr>
      <w:r>
        <w:rPr>
          <w:rFonts w:ascii="楷体" w:eastAsia="楷体" w:hAnsi="楷体" w:hint="eastAsia"/>
        </w:rPr>
        <w:t>这些特征都在企业历年信息数据集中。但是原始数据集中存在的问题是：每一个企业对应了3条数据，这样的数据直接送入模型进行拟合不仅会导致模型过拟合，泛化能力减弱，也不符合僵尸企业的“长期性”，即连续三年亏损、连续三年资产负债率达8</w:t>
      </w:r>
      <w:r>
        <w:rPr>
          <w:rFonts w:ascii="楷体" w:eastAsia="楷体" w:hAnsi="楷体"/>
        </w:rPr>
        <w:t>5%</w:t>
      </w:r>
      <w:r>
        <w:rPr>
          <w:rFonts w:ascii="楷体" w:eastAsia="楷体" w:hAnsi="楷体" w:hint="eastAsia"/>
        </w:rPr>
        <w:t>以上、长期四欠这三个特点。因此我们需要对每个企业的三条数据进行合并并建立两个新特征：</w:t>
      </w:r>
    </w:p>
    <w:p w14:paraId="0492246D" w14:textId="5A92231C" w:rsidR="00815D2A" w:rsidRDefault="00EF0DA1" w:rsidP="005D0DCA">
      <w:pPr>
        <w:pStyle w:val="ac"/>
        <w:jc w:val="center"/>
        <w:rPr>
          <w:rFonts w:ascii="楷体" w:eastAsia="楷体" w:hAnsi="楷体"/>
        </w:rPr>
      </w:pPr>
      <w:bookmarkStart w:id="114" w:name="_Toc40651160"/>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5</w:t>
      </w:r>
      <w:r w:rsidRPr="005D0DCA">
        <w:rPr>
          <w:rFonts w:ascii="楷体" w:eastAsia="楷体" w:hAnsi="楷体"/>
          <w:sz w:val="21"/>
          <w:szCs w:val="21"/>
        </w:rPr>
        <w:fldChar w:fldCharType="end"/>
      </w:r>
      <w:r w:rsidR="00815D2A" w:rsidRPr="005D0DCA">
        <w:rPr>
          <w:rFonts w:ascii="楷体" w:eastAsia="楷体" w:hAnsi="楷体" w:hint="eastAsia"/>
          <w:sz w:val="21"/>
          <w:szCs w:val="21"/>
        </w:rPr>
        <w:t>建立的两个新特征</w:t>
      </w:r>
      <w:bookmarkEnd w:id="114"/>
    </w:p>
    <w:tbl>
      <w:tblPr>
        <w:tblStyle w:val="a5"/>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741"/>
      </w:tblGrid>
      <w:tr w:rsidR="00815D2A" w14:paraId="163843BD" w14:textId="77777777" w:rsidTr="00EF0DA1">
        <w:tc>
          <w:tcPr>
            <w:tcW w:w="1555" w:type="dxa"/>
            <w:tcBorders>
              <w:top w:val="single" w:sz="4" w:space="0" w:color="auto"/>
              <w:bottom w:val="single" w:sz="4" w:space="0" w:color="auto"/>
            </w:tcBorders>
          </w:tcPr>
          <w:p w14:paraId="758C2EFA"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特征名称</w:t>
            </w:r>
          </w:p>
        </w:tc>
        <w:tc>
          <w:tcPr>
            <w:tcW w:w="6741" w:type="dxa"/>
            <w:tcBorders>
              <w:top w:val="single" w:sz="4" w:space="0" w:color="auto"/>
              <w:bottom w:val="single" w:sz="4" w:space="0" w:color="auto"/>
            </w:tcBorders>
          </w:tcPr>
          <w:p w14:paraId="1DF334AB"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特征描述</w:t>
            </w:r>
          </w:p>
        </w:tc>
      </w:tr>
      <w:tr w:rsidR="00815D2A" w14:paraId="2C008B63" w14:textId="77777777" w:rsidTr="00EF0DA1">
        <w:tc>
          <w:tcPr>
            <w:tcW w:w="1555" w:type="dxa"/>
            <w:tcBorders>
              <w:top w:val="single" w:sz="4" w:space="0" w:color="auto"/>
            </w:tcBorders>
            <w:vAlign w:val="center"/>
          </w:tcPr>
          <w:p w14:paraId="078B654F"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亏损</w:t>
            </w:r>
          </w:p>
        </w:tc>
        <w:tc>
          <w:tcPr>
            <w:tcW w:w="6741" w:type="dxa"/>
            <w:tcBorders>
              <w:top w:val="single" w:sz="4" w:space="0" w:color="auto"/>
            </w:tcBorders>
          </w:tcPr>
          <w:p w14:paraId="09BA2B4B"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对应的原始特征：净利润</w:t>
            </w:r>
          </w:p>
          <w:p w14:paraId="461B9A70"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是否连续三年亏损，是为1，不是为0</w:t>
            </w:r>
          </w:p>
        </w:tc>
      </w:tr>
      <w:tr w:rsidR="00815D2A" w14:paraId="1C493EE6" w14:textId="77777777" w:rsidTr="00EF0DA1">
        <w:tc>
          <w:tcPr>
            <w:tcW w:w="1555" w:type="dxa"/>
            <w:vAlign w:val="center"/>
          </w:tcPr>
          <w:p w14:paraId="2BF0207E"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负债</w:t>
            </w:r>
          </w:p>
        </w:tc>
        <w:tc>
          <w:tcPr>
            <w:tcW w:w="6741" w:type="dxa"/>
          </w:tcPr>
          <w:p w14:paraId="361B5F36"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对应的原始特征：资产总额、负债总额</w:t>
            </w:r>
          </w:p>
          <w:p w14:paraId="53206180"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是否连续三年负债率均值在8</w:t>
            </w:r>
            <w:r w:rsidRPr="00566AA9">
              <w:rPr>
                <w:rFonts w:ascii="楷体" w:eastAsia="楷体" w:hAnsi="楷体"/>
                <w:sz w:val="21"/>
                <w:szCs w:val="21"/>
              </w:rPr>
              <w:t>5%</w:t>
            </w:r>
            <w:r w:rsidRPr="00566AA9">
              <w:rPr>
                <w:rFonts w:ascii="楷体" w:eastAsia="楷体" w:hAnsi="楷体" w:hint="eastAsia"/>
                <w:sz w:val="21"/>
                <w:szCs w:val="21"/>
              </w:rPr>
              <w:t>以上，是为1，不是为0</w:t>
            </w:r>
          </w:p>
        </w:tc>
      </w:tr>
    </w:tbl>
    <w:p w14:paraId="40FEB766" w14:textId="77777777" w:rsidR="00815D2A" w:rsidRPr="00C32822" w:rsidRDefault="00815D2A" w:rsidP="00815D2A">
      <w:pPr>
        <w:ind w:firstLine="420"/>
        <w:rPr>
          <w:rFonts w:ascii="楷体" w:eastAsia="楷体" w:hAnsi="楷体"/>
        </w:rPr>
      </w:pPr>
    </w:p>
    <w:p w14:paraId="06CEA697" w14:textId="77777777" w:rsidR="00815D2A" w:rsidRDefault="00815D2A" w:rsidP="00815D2A">
      <w:pPr>
        <w:ind w:firstLine="420"/>
        <w:rPr>
          <w:rFonts w:ascii="楷体" w:eastAsia="楷体" w:hAnsi="楷体"/>
        </w:rPr>
      </w:pPr>
      <w:r>
        <w:rPr>
          <w:rFonts w:ascii="楷体" w:eastAsia="楷体" w:hAnsi="楷体" w:hint="eastAsia"/>
        </w:rPr>
        <w:lastRenderedPageBreak/>
        <w:t>再对数据进行分析，数据集中的融资信息，额度与成本之间存在固定的比例关系，比例关系如下：</w:t>
      </w:r>
    </w:p>
    <w:p w14:paraId="40D99CDD" w14:textId="36100737" w:rsidR="00815D2A" w:rsidRPr="005D0DCA" w:rsidRDefault="00956BDF" w:rsidP="005D0DCA">
      <w:pPr>
        <w:pStyle w:val="ac"/>
        <w:jc w:val="center"/>
        <w:rPr>
          <w:rFonts w:ascii="楷体" w:eastAsia="楷体" w:hAnsi="楷体"/>
          <w:sz w:val="21"/>
          <w:szCs w:val="21"/>
        </w:rPr>
      </w:pPr>
      <w:bookmarkStart w:id="115" w:name="_Toc40651161"/>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6</w:t>
      </w:r>
      <w:r w:rsidRPr="005D0DCA">
        <w:rPr>
          <w:rFonts w:ascii="楷体" w:eastAsia="楷体" w:hAnsi="楷体"/>
          <w:sz w:val="21"/>
          <w:szCs w:val="21"/>
        </w:rPr>
        <w:fldChar w:fldCharType="end"/>
      </w:r>
      <w:r w:rsidR="00815D2A" w:rsidRPr="005D0DCA">
        <w:rPr>
          <w:rFonts w:ascii="楷体" w:eastAsia="楷体" w:hAnsi="楷体" w:hint="eastAsia"/>
          <w:sz w:val="21"/>
          <w:szCs w:val="21"/>
        </w:rPr>
        <w:t>各种融资方式的利率</w:t>
      </w:r>
      <w:bookmarkEnd w:id="115"/>
    </w:p>
    <w:tbl>
      <w:tblPr>
        <w:tblStyle w:val="a5"/>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15D2A" w14:paraId="788BF075" w14:textId="77777777" w:rsidTr="00EF0DA1">
        <w:tc>
          <w:tcPr>
            <w:tcW w:w="4148" w:type="dxa"/>
            <w:tcBorders>
              <w:top w:val="single" w:sz="4" w:space="0" w:color="auto"/>
              <w:bottom w:val="single" w:sz="4" w:space="0" w:color="auto"/>
            </w:tcBorders>
          </w:tcPr>
          <w:p w14:paraId="776391FD"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融资方式</w:t>
            </w:r>
          </w:p>
        </w:tc>
        <w:tc>
          <w:tcPr>
            <w:tcW w:w="4148" w:type="dxa"/>
            <w:tcBorders>
              <w:top w:val="single" w:sz="4" w:space="0" w:color="auto"/>
              <w:bottom w:val="single" w:sz="4" w:space="0" w:color="auto"/>
            </w:tcBorders>
          </w:tcPr>
          <w:p w14:paraId="41E49098" w14:textId="77777777" w:rsidR="00815D2A" w:rsidRPr="00566AA9" w:rsidRDefault="00815D2A" w:rsidP="00EF0DA1">
            <w:pPr>
              <w:jc w:val="center"/>
              <w:rPr>
                <w:rFonts w:ascii="楷体" w:eastAsia="楷体" w:hAnsi="楷体"/>
                <w:sz w:val="21"/>
                <w:szCs w:val="21"/>
              </w:rPr>
            </w:pPr>
            <w:r>
              <w:rPr>
                <w:rFonts w:ascii="楷体" w:eastAsia="楷体" w:hAnsi="楷体" w:hint="eastAsia"/>
                <w:sz w:val="21"/>
                <w:szCs w:val="21"/>
              </w:rPr>
              <w:t>利率</w:t>
            </w:r>
          </w:p>
        </w:tc>
      </w:tr>
      <w:tr w:rsidR="00815D2A" w14:paraId="4E3CE703" w14:textId="77777777" w:rsidTr="00EF0DA1">
        <w:tc>
          <w:tcPr>
            <w:tcW w:w="4148" w:type="dxa"/>
            <w:tcBorders>
              <w:top w:val="single" w:sz="4" w:space="0" w:color="auto"/>
            </w:tcBorders>
          </w:tcPr>
          <w:p w14:paraId="2B949F28"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债权融资</w:t>
            </w:r>
          </w:p>
        </w:tc>
        <w:tc>
          <w:tcPr>
            <w:tcW w:w="4148" w:type="dxa"/>
            <w:tcBorders>
              <w:top w:val="single" w:sz="4" w:space="0" w:color="auto"/>
            </w:tcBorders>
          </w:tcPr>
          <w:p w14:paraId="7FAA95AC"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8</w:t>
            </w:r>
            <w:r w:rsidRPr="00566AA9">
              <w:rPr>
                <w:rFonts w:ascii="楷体" w:eastAsia="楷体" w:hAnsi="楷体"/>
                <w:sz w:val="21"/>
                <w:szCs w:val="21"/>
              </w:rPr>
              <w:t>%</w:t>
            </w:r>
          </w:p>
        </w:tc>
      </w:tr>
      <w:tr w:rsidR="00815D2A" w14:paraId="674D43FE" w14:textId="77777777" w:rsidTr="00EF0DA1">
        <w:tc>
          <w:tcPr>
            <w:tcW w:w="4148" w:type="dxa"/>
          </w:tcPr>
          <w:p w14:paraId="11773DED"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股权融资</w:t>
            </w:r>
          </w:p>
        </w:tc>
        <w:tc>
          <w:tcPr>
            <w:tcW w:w="4148" w:type="dxa"/>
          </w:tcPr>
          <w:p w14:paraId="268F6CCA"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4</w:t>
            </w:r>
            <w:r w:rsidRPr="00566AA9">
              <w:rPr>
                <w:rFonts w:ascii="楷体" w:eastAsia="楷体" w:hAnsi="楷体"/>
                <w:sz w:val="21"/>
                <w:szCs w:val="21"/>
              </w:rPr>
              <w:t>%</w:t>
            </w:r>
          </w:p>
        </w:tc>
      </w:tr>
      <w:tr w:rsidR="00815D2A" w14:paraId="27866CDC" w14:textId="77777777" w:rsidTr="00EF0DA1">
        <w:tc>
          <w:tcPr>
            <w:tcW w:w="4148" w:type="dxa"/>
          </w:tcPr>
          <w:p w14:paraId="1A365379"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内部融资和贸易融资</w:t>
            </w:r>
          </w:p>
        </w:tc>
        <w:tc>
          <w:tcPr>
            <w:tcW w:w="4148" w:type="dxa"/>
          </w:tcPr>
          <w:p w14:paraId="312D0786"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6</w:t>
            </w:r>
            <w:r w:rsidRPr="00566AA9">
              <w:rPr>
                <w:rFonts w:ascii="楷体" w:eastAsia="楷体" w:hAnsi="楷体"/>
                <w:sz w:val="21"/>
                <w:szCs w:val="21"/>
              </w:rPr>
              <w:t>%</w:t>
            </w:r>
          </w:p>
        </w:tc>
      </w:tr>
      <w:tr w:rsidR="00815D2A" w14:paraId="61FB90EE" w14:textId="77777777" w:rsidTr="00EF0DA1">
        <w:tc>
          <w:tcPr>
            <w:tcW w:w="4148" w:type="dxa"/>
          </w:tcPr>
          <w:p w14:paraId="6B0AEAD8"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项目融资和政策融资</w:t>
            </w:r>
          </w:p>
        </w:tc>
        <w:tc>
          <w:tcPr>
            <w:tcW w:w="4148" w:type="dxa"/>
          </w:tcPr>
          <w:p w14:paraId="1CE03FC8"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6</w:t>
            </w:r>
            <w:r w:rsidRPr="00566AA9">
              <w:rPr>
                <w:rFonts w:ascii="楷体" w:eastAsia="楷体" w:hAnsi="楷体"/>
                <w:sz w:val="21"/>
                <w:szCs w:val="21"/>
              </w:rPr>
              <w:t>%</w:t>
            </w:r>
          </w:p>
        </w:tc>
      </w:tr>
    </w:tbl>
    <w:p w14:paraId="0AF3D9EC" w14:textId="77777777" w:rsidR="00815D2A" w:rsidRDefault="00815D2A" w:rsidP="00815D2A">
      <w:pPr>
        <w:ind w:firstLine="420"/>
        <w:rPr>
          <w:rFonts w:ascii="楷体" w:eastAsia="楷体" w:hAnsi="楷体"/>
        </w:rPr>
      </w:pPr>
    </w:p>
    <w:p w14:paraId="47FBF5F2" w14:textId="77777777" w:rsidR="00815D2A" w:rsidRDefault="00815D2A" w:rsidP="00815D2A">
      <w:pPr>
        <w:ind w:firstLine="420"/>
        <w:rPr>
          <w:rFonts w:ascii="楷体" w:eastAsia="楷体" w:hAnsi="楷体"/>
        </w:rPr>
      </w:pPr>
      <w:r>
        <w:rPr>
          <w:rFonts w:ascii="楷体" w:eastAsia="楷体" w:hAnsi="楷体" w:hint="eastAsia"/>
        </w:rPr>
        <w:t>由于融资成本与融资额度之间存在线性关系，因此融资信息只保留融资额度信息即可。再对连续三年各种融资方式的额度信息分别进行求和。提取出的特征信息如下：</w:t>
      </w:r>
    </w:p>
    <w:p w14:paraId="28171C22" w14:textId="0483C697" w:rsidR="00815D2A" w:rsidRPr="005D0DCA" w:rsidRDefault="00956BDF" w:rsidP="005D0DCA">
      <w:pPr>
        <w:pStyle w:val="ac"/>
        <w:jc w:val="center"/>
        <w:rPr>
          <w:rFonts w:ascii="楷体" w:eastAsia="楷体" w:hAnsi="楷体"/>
          <w:sz w:val="21"/>
          <w:szCs w:val="21"/>
        </w:rPr>
      </w:pPr>
      <w:bookmarkStart w:id="116" w:name="_Toc40651162"/>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7</w:t>
      </w:r>
      <w:r w:rsidRPr="005D0DCA">
        <w:rPr>
          <w:rFonts w:ascii="楷体" w:eastAsia="楷体" w:hAnsi="楷体"/>
          <w:sz w:val="21"/>
          <w:szCs w:val="21"/>
        </w:rPr>
        <w:fldChar w:fldCharType="end"/>
      </w:r>
      <w:r w:rsidR="00815D2A" w:rsidRPr="005D0DCA">
        <w:rPr>
          <w:rFonts w:ascii="楷体" w:eastAsia="楷体" w:hAnsi="楷体" w:hint="eastAsia"/>
          <w:sz w:val="21"/>
          <w:szCs w:val="21"/>
        </w:rPr>
        <w:t>提取出的融资额度特征</w:t>
      </w:r>
      <w:bookmarkEnd w:id="116"/>
    </w:p>
    <w:tbl>
      <w:tblPr>
        <w:tblStyle w:val="a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5324"/>
      </w:tblGrid>
      <w:tr w:rsidR="00815D2A" w14:paraId="204BA646" w14:textId="77777777" w:rsidTr="00EF0DA1">
        <w:trPr>
          <w:jc w:val="center"/>
        </w:trPr>
        <w:tc>
          <w:tcPr>
            <w:tcW w:w="2972" w:type="dxa"/>
            <w:tcBorders>
              <w:top w:val="single" w:sz="4" w:space="0" w:color="auto"/>
              <w:bottom w:val="single" w:sz="4" w:space="0" w:color="auto"/>
            </w:tcBorders>
            <w:vAlign w:val="center"/>
          </w:tcPr>
          <w:p w14:paraId="199F0850"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特征名称</w:t>
            </w:r>
          </w:p>
        </w:tc>
        <w:tc>
          <w:tcPr>
            <w:tcW w:w="5324" w:type="dxa"/>
            <w:tcBorders>
              <w:top w:val="single" w:sz="4" w:space="0" w:color="auto"/>
              <w:bottom w:val="single" w:sz="4" w:space="0" w:color="auto"/>
            </w:tcBorders>
            <w:vAlign w:val="center"/>
          </w:tcPr>
          <w:p w14:paraId="050EB53D"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特征描述</w:t>
            </w:r>
          </w:p>
        </w:tc>
      </w:tr>
      <w:tr w:rsidR="00815D2A" w14:paraId="4CAE9E14" w14:textId="77777777" w:rsidTr="00EF0DA1">
        <w:trPr>
          <w:jc w:val="center"/>
        </w:trPr>
        <w:tc>
          <w:tcPr>
            <w:tcW w:w="2972" w:type="dxa"/>
            <w:tcBorders>
              <w:top w:val="single" w:sz="4" w:space="0" w:color="auto"/>
            </w:tcBorders>
            <w:vAlign w:val="center"/>
          </w:tcPr>
          <w:p w14:paraId="11369F5A"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债权融资额度</w:t>
            </w:r>
          </w:p>
        </w:tc>
        <w:tc>
          <w:tcPr>
            <w:tcW w:w="5324" w:type="dxa"/>
            <w:tcBorders>
              <w:top w:val="single" w:sz="4" w:space="0" w:color="auto"/>
            </w:tcBorders>
            <w:vAlign w:val="center"/>
          </w:tcPr>
          <w:p w14:paraId="778C03F4"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对应的原始特征：债权融资额度</w:t>
            </w:r>
          </w:p>
          <w:p w14:paraId="518093B0"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对原有的三年债权融资额度进行求和</w:t>
            </w:r>
          </w:p>
        </w:tc>
      </w:tr>
      <w:tr w:rsidR="00815D2A" w14:paraId="335758E1" w14:textId="77777777" w:rsidTr="00EF0DA1">
        <w:trPr>
          <w:jc w:val="center"/>
        </w:trPr>
        <w:tc>
          <w:tcPr>
            <w:tcW w:w="2972" w:type="dxa"/>
            <w:vAlign w:val="center"/>
          </w:tcPr>
          <w:p w14:paraId="61F3489E"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股权融资额度</w:t>
            </w:r>
          </w:p>
        </w:tc>
        <w:tc>
          <w:tcPr>
            <w:tcW w:w="5324" w:type="dxa"/>
            <w:vAlign w:val="center"/>
          </w:tcPr>
          <w:p w14:paraId="4D35D00E"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对应的原始特征：股权融资额度</w:t>
            </w:r>
          </w:p>
          <w:p w14:paraId="247B9030"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对原有的三年股权融资额度进行求和</w:t>
            </w:r>
          </w:p>
        </w:tc>
      </w:tr>
      <w:tr w:rsidR="00815D2A" w14:paraId="10A478DC" w14:textId="77777777" w:rsidTr="00EF0DA1">
        <w:trPr>
          <w:jc w:val="center"/>
        </w:trPr>
        <w:tc>
          <w:tcPr>
            <w:tcW w:w="2972" w:type="dxa"/>
            <w:vAlign w:val="center"/>
          </w:tcPr>
          <w:p w14:paraId="38F9889B"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内部融资和贸易融资额度</w:t>
            </w:r>
          </w:p>
        </w:tc>
        <w:tc>
          <w:tcPr>
            <w:tcW w:w="5324" w:type="dxa"/>
            <w:vAlign w:val="center"/>
          </w:tcPr>
          <w:p w14:paraId="57FA661E"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对应的原始特征：内部融资和贸易融资额度</w:t>
            </w:r>
          </w:p>
          <w:p w14:paraId="3C2C7580"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对原有的三年内部融资和贸易融资额度进行求和</w:t>
            </w:r>
          </w:p>
        </w:tc>
      </w:tr>
      <w:tr w:rsidR="00815D2A" w14:paraId="36115A8C" w14:textId="77777777" w:rsidTr="00EF0DA1">
        <w:trPr>
          <w:jc w:val="center"/>
        </w:trPr>
        <w:tc>
          <w:tcPr>
            <w:tcW w:w="2972" w:type="dxa"/>
            <w:vAlign w:val="center"/>
          </w:tcPr>
          <w:p w14:paraId="10BD3CBB"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项目融资和政策融资额度</w:t>
            </w:r>
          </w:p>
        </w:tc>
        <w:tc>
          <w:tcPr>
            <w:tcW w:w="5324" w:type="dxa"/>
            <w:vAlign w:val="center"/>
          </w:tcPr>
          <w:p w14:paraId="46CF9D3D"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对应的原始特征：项目融资和政策融资额度</w:t>
            </w:r>
          </w:p>
          <w:p w14:paraId="25CFF5B1" w14:textId="77777777" w:rsidR="00815D2A" w:rsidRPr="00566AA9" w:rsidRDefault="00815D2A" w:rsidP="00EF0DA1">
            <w:pPr>
              <w:jc w:val="center"/>
              <w:rPr>
                <w:rFonts w:ascii="楷体" w:eastAsia="楷体" w:hAnsi="楷体"/>
                <w:sz w:val="21"/>
                <w:szCs w:val="21"/>
              </w:rPr>
            </w:pPr>
            <w:r w:rsidRPr="00566AA9">
              <w:rPr>
                <w:rFonts w:ascii="楷体" w:eastAsia="楷体" w:hAnsi="楷体" w:hint="eastAsia"/>
                <w:sz w:val="21"/>
                <w:szCs w:val="21"/>
              </w:rPr>
              <w:t>对原有的三年项目融资和政策融资额度进行求和</w:t>
            </w:r>
          </w:p>
        </w:tc>
      </w:tr>
    </w:tbl>
    <w:p w14:paraId="52CB7F21" w14:textId="77777777" w:rsidR="00815D2A" w:rsidRDefault="00815D2A" w:rsidP="00815D2A">
      <w:pPr>
        <w:ind w:firstLine="420"/>
        <w:rPr>
          <w:rFonts w:ascii="楷体" w:eastAsia="楷体" w:hAnsi="楷体"/>
        </w:rPr>
      </w:pPr>
    </w:p>
    <w:p w14:paraId="63D8FFC2" w14:textId="77777777" w:rsidR="00815D2A" w:rsidRDefault="00815D2A" w:rsidP="00815D2A">
      <w:pPr>
        <w:ind w:firstLine="420"/>
        <w:rPr>
          <w:rFonts w:ascii="楷体" w:eastAsia="楷体" w:hAnsi="楷体"/>
        </w:rPr>
      </w:pPr>
      <w:r>
        <w:rPr>
          <w:rFonts w:ascii="楷体" w:eastAsia="楷体" w:hAnsi="楷体" w:hint="eastAsia"/>
        </w:rPr>
        <w:t>最后，经过特征提取与新特征建立，最终选择的特征信息如下：</w:t>
      </w:r>
    </w:p>
    <w:p w14:paraId="16D8AF76" w14:textId="07BCC117" w:rsidR="00815D2A" w:rsidRPr="005D0DCA" w:rsidRDefault="00956BDF" w:rsidP="005D0DCA">
      <w:pPr>
        <w:pStyle w:val="ac"/>
        <w:jc w:val="center"/>
        <w:rPr>
          <w:rFonts w:ascii="楷体" w:eastAsia="楷体" w:hAnsi="楷体"/>
          <w:sz w:val="21"/>
          <w:szCs w:val="21"/>
        </w:rPr>
      </w:pPr>
      <w:bookmarkStart w:id="117" w:name="_Toc40651163"/>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8</w:t>
      </w:r>
      <w:r w:rsidRPr="005D0DCA">
        <w:rPr>
          <w:rFonts w:ascii="楷体" w:eastAsia="楷体" w:hAnsi="楷体"/>
          <w:sz w:val="21"/>
          <w:szCs w:val="21"/>
        </w:rPr>
        <w:fldChar w:fldCharType="end"/>
      </w:r>
      <w:r w:rsidR="00815D2A" w:rsidRPr="005D0DCA">
        <w:rPr>
          <w:rFonts w:ascii="楷体" w:eastAsia="楷体" w:hAnsi="楷体" w:hint="eastAsia"/>
          <w:sz w:val="21"/>
          <w:szCs w:val="21"/>
        </w:rPr>
        <w:t>最终选择的特征</w:t>
      </w:r>
      <w:bookmarkEnd w:id="117"/>
    </w:p>
    <w:tbl>
      <w:tblPr>
        <w:tblStyle w:val="a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319"/>
      </w:tblGrid>
      <w:tr w:rsidR="007F03BB" w14:paraId="371595F5" w14:textId="77777777" w:rsidTr="007F03BB">
        <w:trPr>
          <w:jc w:val="center"/>
        </w:trPr>
        <w:tc>
          <w:tcPr>
            <w:tcW w:w="2977" w:type="dxa"/>
            <w:tcBorders>
              <w:top w:val="single" w:sz="4" w:space="0" w:color="auto"/>
              <w:bottom w:val="single" w:sz="4" w:space="0" w:color="auto"/>
            </w:tcBorders>
          </w:tcPr>
          <w:p w14:paraId="71DB039D"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特征名称</w:t>
            </w:r>
          </w:p>
        </w:tc>
        <w:tc>
          <w:tcPr>
            <w:tcW w:w="5319" w:type="dxa"/>
            <w:tcBorders>
              <w:top w:val="single" w:sz="4" w:space="0" w:color="auto"/>
              <w:bottom w:val="single" w:sz="4" w:space="0" w:color="auto"/>
            </w:tcBorders>
          </w:tcPr>
          <w:p w14:paraId="7A26A1AE"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特征描述</w:t>
            </w:r>
          </w:p>
        </w:tc>
      </w:tr>
      <w:tr w:rsidR="007F03BB" w14:paraId="66146CBE" w14:textId="77777777" w:rsidTr="007F03BB">
        <w:trPr>
          <w:jc w:val="center"/>
        </w:trPr>
        <w:tc>
          <w:tcPr>
            <w:tcW w:w="2977" w:type="dxa"/>
            <w:tcBorders>
              <w:top w:val="single" w:sz="4" w:space="0" w:color="auto"/>
            </w:tcBorders>
            <w:vAlign w:val="center"/>
          </w:tcPr>
          <w:p w14:paraId="5226BAAF"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亏损</w:t>
            </w:r>
          </w:p>
        </w:tc>
        <w:tc>
          <w:tcPr>
            <w:tcW w:w="5319" w:type="dxa"/>
            <w:tcBorders>
              <w:top w:val="single" w:sz="4" w:space="0" w:color="auto"/>
            </w:tcBorders>
          </w:tcPr>
          <w:p w14:paraId="32D4ADE2"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对应的原始特征：净利润</w:t>
            </w:r>
          </w:p>
          <w:p w14:paraId="241F7691"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是否连续三年亏损，是为1，不是为0</w:t>
            </w:r>
          </w:p>
        </w:tc>
      </w:tr>
      <w:tr w:rsidR="007F03BB" w14:paraId="25382121" w14:textId="77777777" w:rsidTr="007F03BB">
        <w:trPr>
          <w:jc w:val="center"/>
        </w:trPr>
        <w:tc>
          <w:tcPr>
            <w:tcW w:w="2977" w:type="dxa"/>
            <w:tcBorders>
              <w:bottom w:val="nil"/>
            </w:tcBorders>
            <w:vAlign w:val="center"/>
          </w:tcPr>
          <w:p w14:paraId="389CAD95"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负债</w:t>
            </w:r>
          </w:p>
        </w:tc>
        <w:tc>
          <w:tcPr>
            <w:tcW w:w="5319" w:type="dxa"/>
            <w:tcBorders>
              <w:bottom w:val="nil"/>
            </w:tcBorders>
          </w:tcPr>
          <w:p w14:paraId="6DBC10EE"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对应的原始特征：资产总额、负债总额</w:t>
            </w:r>
          </w:p>
          <w:p w14:paraId="62E27890"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是否连续三年负债率均值在8</w:t>
            </w:r>
            <w:r w:rsidRPr="004C6A85">
              <w:rPr>
                <w:rFonts w:ascii="楷体" w:eastAsia="楷体" w:hAnsi="楷体"/>
                <w:sz w:val="21"/>
                <w:szCs w:val="21"/>
              </w:rPr>
              <w:t>5%</w:t>
            </w:r>
            <w:r w:rsidRPr="004C6A85">
              <w:rPr>
                <w:rFonts w:ascii="楷体" w:eastAsia="楷体" w:hAnsi="楷体" w:hint="eastAsia"/>
                <w:sz w:val="21"/>
                <w:szCs w:val="21"/>
              </w:rPr>
              <w:t>以上，是为1，不是为0</w:t>
            </w:r>
          </w:p>
        </w:tc>
      </w:tr>
      <w:tr w:rsidR="007F03BB" w14:paraId="601CC23F" w14:textId="77777777" w:rsidTr="007F03BB">
        <w:trPr>
          <w:jc w:val="center"/>
        </w:trPr>
        <w:tc>
          <w:tcPr>
            <w:tcW w:w="2977" w:type="dxa"/>
            <w:tcBorders>
              <w:top w:val="nil"/>
              <w:bottom w:val="nil"/>
            </w:tcBorders>
            <w:vAlign w:val="center"/>
          </w:tcPr>
          <w:p w14:paraId="755BA948"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债权融资额度</w:t>
            </w:r>
          </w:p>
        </w:tc>
        <w:tc>
          <w:tcPr>
            <w:tcW w:w="5319" w:type="dxa"/>
            <w:tcBorders>
              <w:top w:val="nil"/>
              <w:bottom w:val="nil"/>
            </w:tcBorders>
            <w:vAlign w:val="center"/>
          </w:tcPr>
          <w:p w14:paraId="587A1522"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对应的原始特征：债权融资额度</w:t>
            </w:r>
          </w:p>
          <w:p w14:paraId="5E899B6E"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对原有的三年债权融资额度进行求和</w:t>
            </w:r>
          </w:p>
        </w:tc>
      </w:tr>
      <w:tr w:rsidR="007F03BB" w14:paraId="030FF515" w14:textId="77777777" w:rsidTr="007F03BB">
        <w:trPr>
          <w:jc w:val="center"/>
        </w:trPr>
        <w:tc>
          <w:tcPr>
            <w:tcW w:w="2977" w:type="dxa"/>
            <w:tcBorders>
              <w:top w:val="nil"/>
            </w:tcBorders>
            <w:vAlign w:val="center"/>
          </w:tcPr>
          <w:p w14:paraId="4A54CB52"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股权融资额度</w:t>
            </w:r>
          </w:p>
        </w:tc>
        <w:tc>
          <w:tcPr>
            <w:tcW w:w="5319" w:type="dxa"/>
            <w:tcBorders>
              <w:top w:val="nil"/>
            </w:tcBorders>
            <w:vAlign w:val="center"/>
          </w:tcPr>
          <w:p w14:paraId="3208D9DD"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对应的原始特征：股权融资额度</w:t>
            </w:r>
          </w:p>
          <w:p w14:paraId="189ABB4B"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对原有的三年股权融资额度进行求和</w:t>
            </w:r>
          </w:p>
        </w:tc>
      </w:tr>
      <w:tr w:rsidR="007F03BB" w14:paraId="136FA032" w14:textId="77777777" w:rsidTr="007F03BB">
        <w:trPr>
          <w:jc w:val="center"/>
        </w:trPr>
        <w:tc>
          <w:tcPr>
            <w:tcW w:w="2977" w:type="dxa"/>
            <w:vAlign w:val="center"/>
          </w:tcPr>
          <w:p w14:paraId="1639C906"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内部融资和贸易融资额度</w:t>
            </w:r>
          </w:p>
        </w:tc>
        <w:tc>
          <w:tcPr>
            <w:tcW w:w="5319" w:type="dxa"/>
            <w:vAlign w:val="center"/>
          </w:tcPr>
          <w:p w14:paraId="41E1ACF8"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对应的原始特征：内部融资和贸易融资额度</w:t>
            </w:r>
          </w:p>
          <w:p w14:paraId="09B58302"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对原有的三年内部融资和贸易融资额度进行求和</w:t>
            </w:r>
          </w:p>
        </w:tc>
      </w:tr>
      <w:tr w:rsidR="007F03BB" w14:paraId="6029A06E" w14:textId="77777777" w:rsidTr="007F03BB">
        <w:trPr>
          <w:jc w:val="center"/>
        </w:trPr>
        <w:tc>
          <w:tcPr>
            <w:tcW w:w="2977" w:type="dxa"/>
            <w:vAlign w:val="center"/>
          </w:tcPr>
          <w:p w14:paraId="3C61680B"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项目融资和政策融资额度</w:t>
            </w:r>
          </w:p>
        </w:tc>
        <w:tc>
          <w:tcPr>
            <w:tcW w:w="5319" w:type="dxa"/>
            <w:vAlign w:val="center"/>
          </w:tcPr>
          <w:p w14:paraId="7FE14B94"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对应的原始特征：项目融资和政策融资额度</w:t>
            </w:r>
          </w:p>
          <w:p w14:paraId="011D67F4" w14:textId="77777777" w:rsidR="007F03BB" w:rsidRPr="004C6A85" w:rsidRDefault="007F03BB" w:rsidP="007F03BB">
            <w:pPr>
              <w:jc w:val="center"/>
              <w:rPr>
                <w:rFonts w:ascii="楷体" w:eastAsia="楷体" w:hAnsi="楷体"/>
                <w:sz w:val="21"/>
                <w:szCs w:val="21"/>
              </w:rPr>
            </w:pPr>
            <w:r w:rsidRPr="004C6A85">
              <w:rPr>
                <w:rFonts w:ascii="楷体" w:eastAsia="楷体" w:hAnsi="楷体" w:hint="eastAsia"/>
                <w:sz w:val="21"/>
                <w:szCs w:val="21"/>
              </w:rPr>
              <w:t>对原有的三年项目融资和政策融资额度进行求和</w:t>
            </w:r>
          </w:p>
        </w:tc>
      </w:tr>
    </w:tbl>
    <w:p w14:paraId="3BC6AD70" w14:textId="77777777" w:rsidR="007F03BB" w:rsidRPr="007F03BB" w:rsidRDefault="007F03BB" w:rsidP="00815D2A">
      <w:pPr>
        <w:jc w:val="center"/>
        <w:rPr>
          <w:rFonts w:ascii="楷体" w:eastAsia="楷体" w:hAnsi="楷体"/>
        </w:rPr>
      </w:pPr>
    </w:p>
    <w:p w14:paraId="5F3F0C16" w14:textId="2EE317B9" w:rsidR="004B17E7" w:rsidRDefault="004B17E7" w:rsidP="00815D2A">
      <w:pPr>
        <w:jc w:val="center"/>
        <w:rPr>
          <w:rFonts w:ascii="楷体" w:eastAsia="楷体" w:hAnsi="楷体"/>
        </w:rPr>
      </w:pPr>
    </w:p>
    <w:p w14:paraId="5911D611" w14:textId="1C4E3D6B" w:rsidR="004B17E7" w:rsidRDefault="004B17E7" w:rsidP="00815D2A">
      <w:pPr>
        <w:jc w:val="center"/>
        <w:rPr>
          <w:rFonts w:ascii="楷体" w:eastAsia="楷体" w:hAnsi="楷体"/>
        </w:rPr>
      </w:pPr>
    </w:p>
    <w:p w14:paraId="0096F34A" w14:textId="77777777" w:rsidR="004B17E7" w:rsidRDefault="004B17E7" w:rsidP="00815D2A">
      <w:pPr>
        <w:jc w:val="center"/>
        <w:rPr>
          <w:rFonts w:ascii="楷体" w:eastAsia="楷体" w:hAnsi="楷体"/>
        </w:rPr>
      </w:pPr>
    </w:p>
    <w:p w14:paraId="0D278877" w14:textId="77777777" w:rsidR="00815D2A" w:rsidRDefault="00815D2A" w:rsidP="00815D2A">
      <w:pPr>
        <w:ind w:firstLine="420"/>
        <w:rPr>
          <w:rFonts w:ascii="楷体" w:eastAsia="楷体" w:hAnsi="楷体"/>
        </w:rPr>
      </w:pPr>
      <w:r>
        <w:rPr>
          <w:rFonts w:ascii="楷体" w:eastAsia="楷体" w:hAnsi="楷体" w:hint="eastAsia"/>
        </w:rPr>
        <w:lastRenderedPageBreak/>
        <w:t>特征提取与新特征建立流程图如下：</w:t>
      </w:r>
    </w:p>
    <w:p w14:paraId="40AAFDD2" w14:textId="77777777" w:rsidR="00815D2A" w:rsidRDefault="00815D2A" w:rsidP="00815D2A">
      <w:pPr>
        <w:rPr>
          <w:rFonts w:ascii="楷体" w:eastAsia="楷体" w:hAnsi="楷体"/>
        </w:rPr>
      </w:pPr>
      <w:r>
        <w:rPr>
          <w:rFonts w:ascii="楷体" w:eastAsia="楷体" w:hAnsi="楷体" w:hint="eastAsia"/>
          <w:noProof/>
        </w:rPr>
        <w:drawing>
          <wp:inline distT="0" distB="0" distL="0" distR="0" wp14:anchorId="5810F8F9" wp14:editId="1E2C5E2C">
            <wp:extent cx="5274310" cy="23075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未命名文件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307590"/>
                    </a:xfrm>
                    <a:prstGeom prst="rect">
                      <a:avLst/>
                    </a:prstGeom>
                  </pic:spPr>
                </pic:pic>
              </a:graphicData>
            </a:graphic>
          </wp:inline>
        </w:drawing>
      </w:r>
    </w:p>
    <w:p w14:paraId="51EE8EDA" w14:textId="54C64931" w:rsidR="00815D2A" w:rsidRPr="005D0DCA" w:rsidRDefault="00956BDF" w:rsidP="005D0DCA">
      <w:pPr>
        <w:pStyle w:val="ac"/>
        <w:jc w:val="center"/>
        <w:rPr>
          <w:rFonts w:ascii="楷体" w:eastAsia="楷体" w:hAnsi="楷体"/>
          <w:sz w:val="21"/>
          <w:szCs w:val="21"/>
        </w:rPr>
      </w:pPr>
      <w:bookmarkStart w:id="118" w:name="_Toc40651139"/>
      <w:r w:rsidRPr="005D0DCA">
        <w:rPr>
          <w:rFonts w:ascii="楷体" w:eastAsia="楷体" w:hAnsi="楷体"/>
          <w:sz w:val="21"/>
          <w:szCs w:val="21"/>
        </w:rPr>
        <w:t xml:space="preserve">图3- </w:t>
      </w:r>
      <w:r w:rsidRPr="005D0DCA">
        <w:rPr>
          <w:rFonts w:ascii="楷体" w:eastAsia="楷体" w:hAnsi="楷体"/>
          <w:sz w:val="21"/>
          <w:szCs w:val="21"/>
        </w:rPr>
        <w:fldChar w:fldCharType="begin"/>
      </w:r>
      <w:r w:rsidRPr="005D0DCA">
        <w:rPr>
          <w:rFonts w:ascii="楷体" w:eastAsia="楷体" w:hAnsi="楷体"/>
          <w:sz w:val="21"/>
          <w:szCs w:val="21"/>
        </w:rPr>
        <w:instrText xml:space="preserve"> SEQ 图3- \* ARABIC </w:instrText>
      </w:r>
      <w:r w:rsidRPr="005D0DCA">
        <w:rPr>
          <w:rFonts w:ascii="楷体" w:eastAsia="楷体" w:hAnsi="楷体"/>
          <w:sz w:val="21"/>
          <w:szCs w:val="21"/>
        </w:rPr>
        <w:fldChar w:fldCharType="separate"/>
      </w:r>
      <w:r w:rsidR="007117A2">
        <w:rPr>
          <w:rFonts w:ascii="楷体" w:eastAsia="楷体" w:hAnsi="楷体"/>
          <w:noProof/>
          <w:sz w:val="21"/>
          <w:szCs w:val="21"/>
        </w:rPr>
        <w:t>4</w:t>
      </w:r>
      <w:r w:rsidRPr="005D0DCA">
        <w:rPr>
          <w:rFonts w:ascii="楷体" w:eastAsia="楷体" w:hAnsi="楷体"/>
          <w:sz w:val="21"/>
          <w:szCs w:val="21"/>
        </w:rPr>
        <w:fldChar w:fldCharType="end"/>
      </w:r>
      <w:r w:rsidR="00815D2A" w:rsidRPr="005D0DCA">
        <w:rPr>
          <w:rFonts w:ascii="楷体" w:eastAsia="楷体" w:hAnsi="楷体" w:hint="eastAsia"/>
          <w:sz w:val="21"/>
          <w:szCs w:val="21"/>
        </w:rPr>
        <w:t>特征提取与新特征建立流程图</w:t>
      </w:r>
      <w:bookmarkEnd w:id="118"/>
    </w:p>
    <w:p w14:paraId="47EB2A9F" w14:textId="2AF9B361" w:rsidR="00815D2A" w:rsidRDefault="00815D2A" w:rsidP="00815D2A">
      <w:pPr>
        <w:pStyle w:val="2"/>
        <w:rPr>
          <w:rFonts w:ascii="楷体" w:hAnsi="楷体"/>
        </w:rPr>
      </w:pPr>
      <w:bookmarkStart w:id="119" w:name="_Toc39049468"/>
      <w:bookmarkStart w:id="120" w:name="_Toc39689969"/>
      <w:r>
        <w:rPr>
          <w:rFonts w:ascii="楷体" w:hAnsi="楷体" w:hint="eastAsia"/>
        </w:rPr>
        <w:t>3</w:t>
      </w:r>
      <w:r w:rsidRPr="008C633A">
        <w:rPr>
          <w:rFonts w:ascii="楷体" w:hAnsi="楷体" w:hint="eastAsia"/>
        </w:rPr>
        <w:t>.</w:t>
      </w:r>
      <w:r>
        <w:rPr>
          <w:rFonts w:ascii="楷体" w:hAnsi="楷体" w:hint="eastAsia"/>
        </w:rPr>
        <w:t>4模型概述</w:t>
      </w:r>
      <w:bookmarkEnd w:id="119"/>
      <w:bookmarkEnd w:id="120"/>
    </w:p>
    <w:p w14:paraId="23CEDF0B" w14:textId="542A4F2B" w:rsidR="00815D2A" w:rsidRDefault="00815D2A" w:rsidP="00815D2A">
      <w:pPr>
        <w:pStyle w:val="3"/>
        <w:rPr>
          <w:rFonts w:ascii="楷体" w:hAnsi="楷体"/>
        </w:rPr>
      </w:pPr>
      <w:bookmarkStart w:id="121" w:name="_Toc39050046"/>
      <w:bookmarkStart w:id="122" w:name="_Toc39689970"/>
      <w:r>
        <w:rPr>
          <w:rFonts w:ascii="楷体" w:hAnsi="楷体" w:hint="eastAsia"/>
        </w:rPr>
        <w:t>3</w:t>
      </w:r>
      <w:r w:rsidRPr="00FF397E">
        <w:rPr>
          <w:rFonts w:ascii="楷体" w:hAnsi="楷体" w:hint="eastAsia"/>
        </w:rPr>
        <w:t>.</w:t>
      </w:r>
      <w:r>
        <w:rPr>
          <w:rFonts w:ascii="楷体" w:hAnsi="楷体" w:hint="eastAsia"/>
        </w:rPr>
        <w:t>4</w:t>
      </w:r>
      <w:r w:rsidRPr="00FF397E">
        <w:rPr>
          <w:rFonts w:ascii="楷体" w:hAnsi="楷体" w:hint="eastAsia"/>
        </w:rPr>
        <w:t>.1模型总体设计</w:t>
      </w:r>
      <w:bookmarkEnd w:id="121"/>
      <w:bookmarkEnd w:id="122"/>
    </w:p>
    <w:p w14:paraId="524F7533" w14:textId="77777777" w:rsidR="00815D2A" w:rsidRPr="00FF397E" w:rsidRDefault="00815D2A" w:rsidP="00815D2A">
      <w:pPr>
        <w:rPr>
          <w:rFonts w:ascii="楷体" w:eastAsia="楷体" w:hAnsi="楷体"/>
        </w:rPr>
      </w:pPr>
      <w:r>
        <w:rPr>
          <w:rFonts w:ascii="楷体" w:eastAsia="楷体" w:hAnsi="楷体"/>
        </w:rPr>
        <w:tab/>
      </w:r>
      <w:r w:rsidRPr="00FF397E">
        <w:rPr>
          <w:rFonts w:ascii="楷体" w:eastAsia="楷体" w:hAnsi="楷体" w:hint="eastAsia"/>
        </w:rPr>
        <w:t>本</w:t>
      </w:r>
      <w:r>
        <w:rPr>
          <w:rFonts w:ascii="楷体" w:eastAsia="楷体" w:hAnsi="楷体" w:hint="eastAsia"/>
        </w:rPr>
        <w:t>项目</w:t>
      </w:r>
      <w:r w:rsidRPr="00FF397E">
        <w:rPr>
          <w:rFonts w:ascii="楷体" w:eastAsia="楷体" w:hAnsi="楷体" w:hint="eastAsia"/>
        </w:rPr>
        <w:t>模型的总体设计如下图所示：</w:t>
      </w:r>
    </w:p>
    <w:p w14:paraId="4D4FF4F3" w14:textId="3D640F91" w:rsidR="00815D2A" w:rsidRDefault="00815D2A" w:rsidP="00815D2A">
      <w:pPr>
        <w:jc w:val="center"/>
      </w:pPr>
      <w:r w:rsidRPr="00C2368E">
        <w:rPr>
          <w:noProof/>
        </w:rPr>
        <w:drawing>
          <wp:inline distT="0" distB="0" distL="0" distR="0" wp14:anchorId="27257F2D" wp14:editId="648C95DF">
            <wp:extent cx="5274310" cy="246951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69515"/>
                    </a:xfrm>
                    <a:prstGeom prst="rect">
                      <a:avLst/>
                    </a:prstGeom>
                  </pic:spPr>
                </pic:pic>
              </a:graphicData>
            </a:graphic>
          </wp:inline>
        </w:drawing>
      </w:r>
    </w:p>
    <w:p w14:paraId="42B5F35C" w14:textId="0A684EE4" w:rsidR="00956BDF" w:rsidRPr="005D0DCA" w:rsidRDefault="00956BDF" w:rsidP="005D0DCA">
      <w:pPr>
        <w:pStyle w:val="ac"/>
        <w:jc w:val="center"/>
        <w:rPr>
          <w:rFonts w:ascii="楷体" w:eastAsia="楷体" w:hAnsi="楷体"/>
          <w:sz w:val="21"/>
          <w:szCs w:val="21"/>
        </w:rPr>
      </w:pPr>
      <w:bookmarkStart w:id="123" w:name="_Toc40651140"/>
      <w:r w:rsidRPr="005D0DCA">
        <w:rPr>
          <w:rFonts w:ascii="楷体" w:eastAsia="楷体" w:hAnsi="楷体"/>
          <w:sz w:val="21"/>
          <w:szCs w:val="21"/>
        </w:rPr>
        <w:t xml:space="preserve">图3- </w:t>
      </w:r>
      <w:r w:rsidRPr="005D0DCA">
        <w:rPr>
          <w:rFonts w:ascii="楷体" w:eastAsia="楷体" w:hAnsi="楷体"/>
          <w:sz w:val="21"/>
          <w:szCs w:val="21"/>
        </w:rPr>
        <w:fldChar w:fldCharType="begin"/>
      </w:r>
      <w:r w:rsidRPr="005D0DCA">
        <w:rPr>
          <w:rFonts w:ascii="楷体" w:eastAsia="楷体" w:hAnsi="楷体"/>
          <w:sz w:val="21"/>
          <w:szCs w:val="21"/>
        </w:rPr>
        <w:instrText xml:space="preserve"> SEQ 图3- \* ARABIC </w:instrText>
      </w:r>
      <w:r w:rsidRPr="005D0DCA">
        <w:rPr>
          <w:rFonts w:ascii="楷体" w:eastAsia="楷体" w:hAnsi="楷体"/>
          <w:sz w:val="21"/>
          <w:szCs w:val="21"/>
        </w:rPr>
        <w:fldChar w:fldCharType="separate"/>
      </w:r>
      <w:r w:rsidR="007117A2">
        <w:rPr>
          <w:rFonts w:ascii="楷体" w:eastAsia="楷体" w:hAnsi="楷体"/>
          <w:noProof/>
          <w:sz w:val="21"/>
          <w:szCs w:val="21"/>
        </w:rPr>
        <w:t>5</w:t>
      </w:r>
      <w:r w:rsidRPr="005D0DCA">
        <w:rPr>
          <w:rFonts w:ascii="楷体" w:eastAsia="楷体" w:hAnsi="楷体"/>
          <w:sz w:val="21"/>
          <w:szCs w:val="21"/>
        </w:rPr>
        <w:fldChar w:fldCharType="end"/>
      </w:r>
      <w:r w:rsidRPr="005D0DCA">
        <w:rPr>
          <w:rFonts w:ascii="楷体" w:eastAsia="楷体" w:hAnsi="楷体" w:hint="eastAsia"/>
          <w:sz w:val="21"/>
          <w:szCs w:val="21"/>
        </w:rPr>
        <w:t>模型总体设计图</w:t>
      </w:r>
      <w:bookmarkEnd w:id="123"/>
    </w:p>
    <w:p w14:paraId="1612F4E1" w14:textId="722566C8" w:rsidR="00815D2A" w:rsidRDefault="00815D2A" w:rsidP="00815D2A">
      <w:pPr>
        <w:pStyle w:val="3"/>
        <w:rPr>
          <w:rFonts w:ascii="楷体" w:hAnsi="楷体"/>
        </w:rPr>
      </w:pPr>
      <w:bookmarkStart w:id="124" w:name="_Toc39050047"/>
      <w:bookmarkStart w:id="125" w:name="_Toc39689971"/>
      <w:r>
        <w:rPr>
          <w:rFonts w:ascii="楷体" w:hAnsi="楷体" w:hint="eastAsia"/>
        </w:rPr>
        <w:t>3</w:t>
      </w:r>
      <w:r w:rsidRPr="00FF397E">
        <w:rPr>
          <w:rFonts w:ascii="楷体" w:hAnsi="楷体" w:hint="eastAsia"/>
        </w:rPr>
        <w:t>.</w:t>
      </w:r>
      <w:r>
        <w:rPr>
          <w:rFonts w:ascii="楷体" w:hAnsi="楷体" w:hint="eastAsia"/>
        </w:rPr>
        <w:t>4</w:t>
      </w:r>
      <w:r w:rsidRPr="00FF397E">
        <w:rPr>
          <w:rFonts w:ascii="楷体" w:hAnsi="楷体" w:hint="eastAsia"/>
        </w:rPr>
        <w:t>.2模型详细描述</w:t>
      </w:r>
      <w:bookmarkEnd w:id="124"/>
      <w:bookmarkEnd w:id="125"/>
    </w:p>
    <w:p w14:paraId="1FE50716" w14:textId="560D62ED" w:rsidR="00344536" w:rsidRPr="00E9475E" w:rsidRDefault="00E9475E" w:rsidP="00F717A0">
      <w:pPr>
        <w:rPr>
          <w:rFonts w:ascii="楷体" w:eastAsia="楷体" w:hAnsi="楷体"/>
        </w:rPr>
      </w:pPr>
      <w:r>
        <w:rPr>
          <w:rFonts w:ascii="楷体" w:eastAsia="楷体" w:hAnsi="楷体" w:hint="eastAsia"/>
        </w:rPr>
        <w:t>接下来分别</w:t>
      </w:r>
      <w:r w:rsidR="00344536" w:rsidRPr="00E9475E">
        <w:rPr>
          <w:rFonts w:ascii="楷体" w:eastAsia="楷体" w:hAnsi="楷体" w:hint="eastAsia"/>
        </w:rPr>
        <w:t>从僵尸企业识别、分类、预测</w:t>
      </w:r>
      <w:r>
        <w:rPr>
          <w:rFonts w:ascii="楷体" w:eastAsia="楷体" w:hAnsi="楷体" w:hint="eastAsia"/>
        </w:rPr>
        <w:t>对</w:t>
      </w:r>
      <w:r w:rsidR="00344536" w:rsidRPr="00E9475E">
        <w:rPr>
          <w:rFonts w:ascii="楷体" w:eastAsia="楷体" w:hAnsi="楷体" w:hint="eastAsia"/>
        </w:rPr>
        <w:t>模型</w:t>
      </w:r>
      <w:r>
        <w:rPr>
          <w:rFonts w:ascii="楷体" w:eastAsia="楷体" w:hAnsi="楷体" w:hint="eastAsia"/>
        </w:rPr>
        <w:t>进行介绍</w:t>
      </w:r>
      <w:r w:rsidR="00344536" w:rsidRPr="00E9475E">
        <w:rPr>
          <w:rFonts w:ascii="楷体" w:eastAsia="楷体" w:hAnsi="楷体" w:hint="eastAsia"/>
        </w:rPr>
        <w:t>。</w:t>
      </w:r>
    </w:p>
    <w:p w14:paraId="01835E63" w14:textId="3B36FA80" w:rsidR="00B9453E" w:rsidRPr="00287A8C" w:rsidRDefault="00B9453E" w:rsidP="00F717A0">
      <w:pPr>
        <w:rPr>
          <w:rFonts w:ascii="楷体" w:eastAsia="楷体" w:hAnsi="楷体"/>
          <w:b/>
          <w:bCs/>
        </w:rPr>
      </w:pPr>
      <w:r w:rsidRPr="00E9475E">
        <w:rPr>
          <w:rFonts w:ascii="楷体" w:eastAsia="楷体" w:hAnsi="楷体" w:hint="eastAsia"/>
        </w:rPr>
        <w:t xml:space="preserve"> </w:t>
      </w:r>
      <w:r w:rsidRPr="00287A8C">
        <w:rPr>
          <w:rFonts w:ascii="楷体" w:eastAsia="楷体" w:hAnsi="楷体"/>
          <w:b/>
          <w:bCs/>
        </w:rPr>
        <w:t xml:space="preserve"> 1.僵尸企业识别模型</w:t>
      </w:r>
    </w:p>
    <w:p w14:paraId="70491C40" w14:textId="21D75474" w:rsidR="00815D2A" w:rsidRDefault="00815D2A" w:rsidP="00815D2A">
      <w:pPr>
        <w:rPr>
          <w:rFonts w:ascii="楷体" w:eastAsia="楷体" w:hAnsi="楷体"/>
        </w:rPr>
      </w:pPr>
      <w:r>
        <w:tab/>
        <w:t xml:space="preserve"> </w:t>
      </w:r>
      <w:r w:rsidRPr="008C633A">
        <w:rPr>
          <w:rFonts w:ascii="楷体" w:eastAsia="楷体" w:hAnsi="楷体" w:hint="eastAsia"/>
        </w:rPr>
        <w:t>针对僵尸企业识别问题，</w:t>
      </w:r>
      <w:r>
        <w:rPr>
          <w:rFonts w:ascii="楷体" w:eastAsia="楷体" w:hAnsi="楷体" w:hint="eastAsia"/>
        </w:rPr>
        <w:t>为了使模型的准确性更高，防止模型过拟合，团队参考</w:t>
      </w:r>
      <w:r>
        <w:rPr>
          <w:rFonts w:ascii="楷体" w:eastAsia="楷体" w:hAnsi="楷体"/>
        </w:rPr>
        <w:t>X</w:t>
      </w:r>
      <w:r>
        <w:rPr>
          <w:rFonts w:ascii="楷体" w:eastAsia="楷体" w:hAnsi="楷体" w:hint="eastAsia"/>
        </w:rPr>
        <w:t>GB</w:t>
      </w:r>
      <w:r w:rsidRPr="008C633A">
        <w:rPr>
          <w:rFonts w:ascii="楷体" w:eastAsia="楷体" w:hAnsi="楷体" w:hint="eastAsia"/>
        </w:rPr>
        <w:t>oost</w:t>
      </w:r>
      <w:r>
        <w:rPr>
          <w:rFonts w:ascii="楷体" w:eastAsia="楷体" w:hAnsi="楷体" w:hint="eastAsia"/>
        </w:rPr>
        <w:t>确定了本系统的算法模型:基于Stacking策略的XGBoost算</w:t>
      </w:r>
      <w:r>
        <w:rPr>
          <w:rFonts w:ascii="楷体" w:eastAsia="楷体" w:hAnsi="楷体" w:hint="eastAsia"/>
        </w:rPr>
        <w:lastRenderedPageBreak/>
        <w:t>法</w:t>
      </w:r>
      <w:r w:rsidRPr="008C633A">
        <w:rPr>
          <w:rFonts w:ascii="楷体" w:eastAsia="楷体" w:hAnsi="楷体" w:hint="eastAsia"/>
        </w:rPr>
        <w:t>。</w:t>
      </w:r>
      <w:r>
        <w:rPr>
          <w:rFonts w:ascii="楷体" w:eastAsia="楷体" w:hAnsi="楷体" w:hint="eastAsia"/>
        </w:rPr>
        <w:t>该算法将改进后的FN</w:t>
      </w:r>
      <w:r>
        <w:rPr>
          <w:rFonts w:ascii="楷体" w:eastAsia="楷体" w:hAnsi="楷体"/>
        </w:rPr>
        <w:t>-</w:t>
      </w:r>
      <w:r>
        <w:rPr>
          <w:rFonts w:ascii="楷体" w:eastAsia="楷体" w:hAnsi="楷体" w:hint="eastAsia"/>
        </w:rPr>
        <w:t>CHK模型与XGBoost梯度提升树算法进行集成，模型训练时会考虑更多的特征维度，进而使得整个模型的准确率、泛化能力得到提升。</w:t>
      </w:r>
    </w:p>
    <w:p w14:paraId="3FCDAC26" w14:textId="77777777" w:rsidR="00815D2A" w:rsidRPr="008C633A" w:rsidRDefault="00815D2A" w:rsidP="00815D2A">
      <w:pPr>
        <w:ind w:firstLine="420"/>
        <w:rPr>
          <w:rFonts w:ascii="楷体" w:eastAsia="楷体" w:hAnsi="楷体"/>
        </w:rPr>
      </w:pPr>
      <w:r>
        <w:rPr>
          <w:rFonts w:ascii="Times New Roman" w:eastAsia="楷体" w:hAnsi="Times New Roman" w:cs="Times New Roman" w:hint="eastAsia"/>
        </w:rPr>
        <w:t>（</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716581">
        <w:rPr>
          <w:rFonts w:ascii="Times New Roman" w:eastAsia="楷体" w:hAnsi="Times New Roman" w:cs="Times New Roman"/>
        </w:rPr>
        <w:t>X</w:t>
      </w:r>
      <w:r>
        <w:rPr>
          <w:rFonts w:ascii="Times New Roman" w:eastAsia="楷体" w:hAnsi="Times New Roman" w:cs="Times New Roman" w:hint="eastAsia"/>
        </w:rPr>
        <w:t>GB</w:t>
      </w:r>
      <w:r w:rsidRPr="00716581">
        <w:rPr>
          <w:rFonts w:ascii="Times New Roman" w:eastAsia="楷体" w:hAnsi="Times New Roman" w:cs="Times New Roman"/>
        </w:rPr>
        <w:t>oost</w:t>
      </w:r>
      <w:r>
        <w:rPr>
          <w:rFonts w:ascii="Times New Roman" w:eastAsia="楷体" w:hAnsi="Times New Roman" w:cs="Times New Roman" w:hint="eastAsia"/>
        </w:rPr>
        <w:t>：</w:t>
      </w:r>
      <w:r>
        <w:rPr>
          <w:rFonts w:ascii="Times New Roman" w:eastAsia="楷体" w:hAnsi="Times New Roman" w:cs="Times New Roman" w:hint="eastAsia"/>
        </w:rPr>
        <w:t>XGBoost</w:t>
      </w:r>
      <w:r w:rsidRPr="008C633A">
        <w:rPr>
          <w:rFonts w:ascii="楷体" w:eastAsia="楷体" w:hAnsi="楷体" w:hint="eastAsia"/>
        </w:rPr>
        <w:t>的核心思想是在梯度提升树的基础上加入了正则化惩罚项并使用二阶泰勒展开求出伪残差，相当于梯度提升树和岭回归的结合。</w:t>
      </w:r>
    </w:p>
    <w:p w14:paraId="50521308" w14:textId="77777777" w:rsidR="00815D2A" w:rsidRPr="008C633A" w:rsidRDefault="00815D2A" w:rsidP="00815D2A">
      <w:pPr>
        <w:rPr>
          <w:rFonts w:ascii="楷体" w:eastAsia="楷体" w:hAnsi="楷体"/>
        </w:rPr>
      </w:pPr>
      <w:r>
        <w:rPr>
          <w:rFonts w:ascii="楷体" w:eastAsia="楷体" w:hAnsi="楷体"/>
        </w:rPr>
        <w:tab/>
      </w:r>
      <w:r w:rsidRPr="008C633A">
        <w:rPr>
          <w:rFonts w:ascii="楷体" w:eastAsia="楷体" w:hAnsi="楷体" w:hint="eastAsia"/>
        </w:rPr>
        <w:t>在目标函数中加入正则化项：</w:t>
      </w:r>
    </w:p>
    <w:p w14:paraId="23FC2C85" w14:textId="77777777" w:rsidR="007F03BB" w:rsidRDefault="007F03BB" w:rsidP="007F03BB">
      <w:pPr>
        <w:ind w:firstLine="420"/>
        <w:rPr>
          <w:rFonts w:ascii="Times New Roman" w:eastAsia="楷体" w:hAnsi="Times New Roman" w:cs="Times New Roman"/>
        </w:rPr>
      </w:pPr>
      <w:r>
        <w:rPr>
          <w:rFonts w:ascii="Times New Roman" w:eastAsia="楷体" w:hAnsi="Times New Roman" w:cs="Times New Roman" w:hint="eastAsia"/>
        </w:rPr>
        <w:t>（</w:t>
      </w:r>
      <w:r>
        <w:rPr>
          <w:rFonts w:ascii="Times New Roman" w:eastAsia="楷体" w:hAnsi="Times New Roman" w:cs="Times New Roman" w:hint="eastAsia"/>
        </w:rPr>
        <w:t>1</w:t>
      </w:r>
      <w:r>
        <w:rPr>
          <w:rFonts w:ascii="Times New Roman" w:eastAsia="楷体" w:hAnsi="Times New Roman" w:cs="Times New Roman" w:hint="eastAsia"/>
        </w:rPr>
        <w:t>）</w:t>
      </w:r>
      <w:r>
        <w:rPr>
          <w:rFonts w:ascii="Times New Roman" w:eastAsia="楷体" w:hAnsi="Times New Roman" w:cs="Times New Roman" w:hint="eastAsia"/>
        </w:rPr>
        <w:t xml:space="preserve"> </w:t>
      </w:r>
      <w:r w:rsidRPr="00716581">
        <w:rPr>
          <w:rFonts w:ascii="Times New Roman" w:eastAsia="楷体" w:hAnsi="Times New Roman" w:cs="Times New Roman"/>
        </w:rPr>
        <w:t>X</w:t>
      </w:r>
      <w:r>
        <w:rPr>
          <w:rFonts w:ascii="Times New Roman" w:eastAsia="楷体" w:hAnsi="Times New Roman" w:cs="Times New Roman" w:hint="eastAsia"/>
        </w:rPr>
        <w:t>GB</w:t>
      </w:r>
      <w:r w:rsidRPr="00716581">
        <w:rPr>
          <w:rFonts w:ascii="Times New Roman" w:eastAsia="楷体" w:hAnsi="Times New Roman" w:cs="Times New Roman"/>
        </w:rPr>
        <w:t>oost</w:t>
      </w:r>
    </w:p>
    <w:p w14:paraId="1C44ADC1" w14:textId="77777777" w:rsidR="007F03BB" w:rsidRPr="008C633A" w:rsidRDefault="007F03BB" w:rsidP="007F03BB">
      <w:pPr>
        <w:ind w:firstLine="420"/>
        <w:rPr>
          <w:rFonts w:ascii="楷体" w:eastAsia="楷体" w:hAnsi="楷体"/>
        </w:rPr>
      </w:pPr>
      <w:r>
        <w:rPr>
          <w:rFonts w:ascii="Times New Roman" w:eastAsia="楷体" w:hAnsi="Times New Roman" w:cs="Times New Roman" w:hint="eastAsia"/>
        </w:rPr>
        <w:t>XGBoost</w:t>
      </w:r>
      <w:r w:rsidRPr="008C633A">
        <w:rPr>
          <w:rFonts w:ascii="楷体" w:eastAsia="楷体" w:hAnsi="楷体" w:hint="eastAsia"/>
        </w:rPr>
        <w:t>的核心思想是在梯度提升树的基础上加入了正则化惩罚项并使用二阶泰勒展开求出伪残差，相当于梯度提升树和岭回归的结合。</w:t>
      </w:r>
    </w:p>
    <w:p w14:paraId="11CA8AE0" w14:textId="77777777" w:rsidR="007F03BB" w:rsidRPr="008C633A" w:rsidRDefault="007F03BB" w:rsidP="007F03BB">
      <w:pPr>
        <w:rPr>
          <w:rFonts w:ascii="楷体" w:eastAsia="楷体" w:hAnsi="楷体"/>
        </w:rPr>
      </w:pPr>
      <w:r>
        <w:rPr>
          <w:rFonts w:ascii="楷体" w:eastAsia="楷体" w:hAnsi="楷体"/>
        </w:rPr>
        <w:tab/>
      </w:r>
      <w:r w:rsidRPr="008C633A">
        <w:rPr>
          <w:rFonts w:ascii="楷体" w:eastAsia="楷体" w:hAnsi="楷体" w:hint="eastAsia"/>
        </w:rPr>
        <w:t>在目标函数中加入正则化项：</w:t>
      </w:r>
    </w:p>
    <w:p w14:paraId="223E6AF9" w14:textId="77777777" w:rsidR="007F03BB" w:rsidRPr="00566AA9" w:rsidRDefault="00410C2F" w:rsidP="007F03BB">
      <w:pPr>
        <w:rPr>
          <w:rFonts w:ascii="楷体" w:eastAsia="楷体" w:hAnsi="楷体"/>
        </w:rPr>
      </w:pPr>
      <m:oMathPara>
        <m:oMath>
          <m:eqArr>
            <m:eqArrPr>
              <m:maxDist m:val="1"/>
              <m:ctrlPr>
                <w:rPr>
                  <w:rFonts w:ascii="Cambria Math" w:eastAsia="楷体" w:hAnsi="Cambria Math"/>
                  <w:i/>
                </w:rPr>
              </m:ctrlPr>
            </m:eqArrPr>
            <m:e>
              <m:r>
                <w:rPr>
                  <w:rFonts w:ascii="Cambria Math" w:eastAsia="楷体" w:hAnsi="Cambria Math"/>
                </w:rPr>
                <m:t>L</m:t>
              </m:r>
              <m:d>
                <m:dPr>
                  <m:ctrlPr>
                    <w:rPr>
                      <w:rFonts w:ascii="Cambria Math" w:eastAsia="楷体" w:hAnsi="Cambria Math"/>
                      <w:i/>
                    </w:rPr>
                  </m:ctrlPr>
                </m:dPr>
                <m:e>
                  <m:r>
                    <w:rPr>
                      <w:rFonts w:ascii="Cambria Math" w:eastAsia="楷体" w:hAnsi="Cambria Math"/>
                    </w:rPr>
                    <m:t>ϕ</m:t>
                  </m:r>
                </m:e>
              </m:d>
              <m:r>
                <w:rPr>
                  <w:rFonts w:ascii="Cambria Math" w:eastAsia="楷体" w:hAnsi="Cambria Math"/>
                </w:rPr>
                <m:t>=</m:t>
              </m:r>
              <m:nary>
                <m:naryPr>
                  <m:chr m:val="∑"/>
                  <m:supHide m:val="1"/>
                  <m:ctrlPr>
                    <w:rPr>
                      <w:rFonts w:ascii="Cambria Math" w:eastAsia="楷体" w:hAnsi="Cambria Math"/>
                    </w:rPr>
                  </m:ctrlPr>
                </m:naryPr>
                <m:sub>
                  <m:r>
                    <m:rPr>
                      <m:sty m:val="p"/>
                    </m:rPr>
                    <w:rPr>
                      <w:rFonts w:ascii="Cambria Math" w:eastAsia="楷体" w:hAnsi="Cambria Math"/>
                    </w:rPr>
                    <m:t>i</m:t>
                  </m:r>
                </m:sub>
                <m:sup/>
                <m:e>
                  <m:r>
                    <w:rPr>
                      <w:rFonts w:ascii="Cambria Math" w:eastAsia="楷体" w:hAnsi="Cambria Math"/>
                    </w:rPr>
                    <m:t>L</m:t>
                  </m:r>
                  <m:d>
                    <m:dPr>
                      <m:ctrlPr>
                        <w:rPr>
                          <w:rFonts w:ascii="Cambria Math" w:eastAsia="楷体" w:hAnsi="Cambria Math"/>
                          <w:i/>
                        </w:rPr>
                      </m:ctrlPr>
                    </m:dPr>
                    <m:e>
                      <m:acc>
                        <m:accPr>
                          <m:ctrlPr>
                            <w:rPr>
                              <w:rFonts w:ascii="Cambria Math" w:eastAsia="楷体" w:hAnsi="Cambria Math"/>
                              <w:i/>
                            </w:rPr>
                          </m:ctrlPr>
                        </m:accPr>
                        <m:e>
                          <m:sSub>
                            <m:sSubPr>
                              <m:ctrlPr>
                                <w:rPr>
                                  <w:rFonts w:ascii="Cambria Math" w:eastAsia="楷体" w:hAnsi="Cambria Math"/>
                                  <w:i/>
                                </w:rPr>
                              </m:ctrlPr>
                            </m:sSubPr>
                            <m:e>
                              <m:r>
                                <w:rPr>
                                  <w:rFonts w:ascii="Cambria Math" w:eastAsia="楷体" w:hAnsi="Cambria Math"/>
                                </w:rPr>
                                <m:t>y</m:t>
                              </m:r>
                            </m:e>
                            <m:sub>
                              <m:r>
                                <w:rPr>
                                  <w:rFonts w:ascii="Cambria Math" w:eastAsia="楷体" w:hAnsi="Cambria Math"/>
                                </w:rPr>
                                <m:t>i</m:t>
                              </m:r>
                            </m:sub>
                          </m:sSub>
                        </m:e>
                      </m:acc>
                      <m:r>
                        <w:rPr>
                          <w:rFonts w:ascii="Cambria Math" w:eastAsia="楷体" w:hAnsi="Cambria Math"/>
                        </w:rPr>
                        <m:t xml:space="preserve"> ,</m:t>
                      </m:r>
                      <m:sSub>
                        <m:sSubPr>
                          <m:ctrlPr>
                            <w:rPr>
                              <w:rFonts w:ascii="Cambria Math" w:eastAsia="楷体" w:hAnsi="Cambria Math"/>
                              <w:i/>
                            </w:rPr>
                          </m:ctrlPr>
                        </m:sSubPr>
                        <m:e>
                          <m:r>
                            <w:rPr>
                              <w:rFonts w:ascii="Cambria Math" w:eastAsia="楷体" w:hAnsi="Cambria Math"/>
                            </w:rPr>
                            <m:t>y</m:t>
                          </m:r>
                        </m:e>
                        <m:sub>
                          <m:r>
                            <w:rPr>
                              <w:rFonts w:ascii="Cambria Math" w:eastAsia="楷体" w:hAnsi="Cambria Math"/>
                            </w:rPr>
                            <m:t>i</m:t>
                          </m:r>
                        </m:sub>
                      </m:sSub>
                    </m:e>
                  </m:d>
                  <m:r>
                    <w:rPr>
                      <w:rFonts w:ascii="Cambria Math" w:eastAsia="楷体" w:hAnsi="Cambria Math"/>
                    </w:rPr>
                    <m:t>+</m:t>
                  </m:r>
                  <m:nary>
                    <m:naryPr>
                      <m:chr m:val="∑"/>
                      <m:supHide m:val="1"/>
                      <m:ctrlPr>
                        <w:rPr>
                          <w:rFonts w:ascii="Cambria Math" w:eastAsia="楷体" w:hAnsi="Cambria Math"/>
                          <w:i/>
                        </w:rPr>
                      </m:ctrlPr>
                    </m:naryPr>
                    <m:sub>
                      <m:r>
                        <w:rPr>
                          <w:rFonts w:ascii="Cambria Math" w:eastAsia="楷体" w:hAnsi="Cambria Math"/>
                        </w:rPr>
                        <m:t>k</m:t>
                      </m:r>
                    </m:sub>
                    <m:sup/>
                    <m:e>
                      <m:r>
                        <m:rPr>
                          <m:sty m:val="p"/>
                        </m:rPr>
                        <w:rPr>
                          <w:rFonts w:ascii="Cambria Math" w:eastAsia="楷体" w:hAnsi="Cambria Math"/>
                        </w:rPr>
                        <m:t>Ω</m:t>
                      </m:r>
                      <m:d>
                        <m:dPr>
                          <m:ctrlPr>
                            <w:rPr>
                              <w:rFonts w:ascii="Cambria Math" w:eastAsia="楷体" w:hAnsi="Cambria Math"/>
                              <w:i/>
                            </w:rPr>
                          </m:ctrlPr>
                        </m:dPr>
                        <m:e>
                          <m:sSub>
                            <m:sSubPr>
                              <m:ctrlPr>
                                <w:rPr>
                                  <w:rFonts w:ascii="Cambria Math" w:eastAsia="楷体" w:hAnsi="Cambria Math"/>
                                  <w:i/>
                                </w:rPr>
                              </m:ctrlPr>
                            </m:sSubPr>
                            <m:e>
                              <m:r>
                                <w:rPr>
                                  <w:rFonts w:ascii="Cambria Math" w:eastAsia="楷体" w:hAnsi="Cambria Math"/>
                                </w:rPr>
                                <m:t>f</m:t>
                              </m:r>
                            </m:e>
                            <m:sub>
                              <m:r>
                                <w:rPr>
                                  <w:rFonts w:ascii="Cambria Math" w:eastAsia="楷体" w:hAnsi="Cambria Math"/>
                                </w:rPr>
                                <m:t>k</m:t>
                              </m:r>
                            </m:sub>
                          </m:sSub>
                        </m:e>
                      </m:d>
                    </m:e>
                  </m:nary>
                </m:e>
              </m:nary>
              <m:r>
                <w:rPr>
                  <w:rFonts w:ascii="Cambria Math" w:eastAsia="楷体" w:hAnsi="Cambria Math"/>
                </w:rPr>
                <m:t>#</m:t>
              </m:r>
              <m:d>
                <m:dPr>
                  <m:ctrlPr>
                    <w:rPr>
                      <w:rFonts w:ascii="Cambria Math" w:eastAsia="楷体" w:hAnsi="Cambria Math"/>
                      <w:i/>
                    </w:rPr>
                  </m:ctrlPr>
                </m:dPr>
                <m:e>
                  <m:r>
                    <w:rPr>
                      <w:rFonts w:ascii="Cambria Math" w:eastAsia="楷体" w:hAnsi="Cambria Math"/>
                    </w:rPr>
                    <m:t>3</m:t>
                  </m:r>
                  <m:r>
                    <w:rPr>
                      <w:rFonts w:ascii="Cambria Math" w:eastAsia="楷体" w:hAnsi="Cambria Math" w:hint="eastAsia"/>
                    </w:rPr>
                    <m:t>.</m:t>
                  </m:r>
                  <m:r>
                    <w:rPr>
                      <w:rFonts w:ascii="Cambria Math" w:eastAsia="楷体" w:hAnsi="Cambria Math"/>
                      <w:i/>
                    </w:rPr>
                    <w:fldChar w:fldCharType="begin"/>
                  </m:r>
                  <m:r>
                    <m:rPr>
                      <m:sty m:val="p"/>
                    </m:rPr>
                    <w:rPr>
                      <w:rFonts w:ascii="Cambria Math" w:eastAsia="楷体" w:hAnsi="Cambria Math"/>
                    </w:rPr>
                    <m:t xml:space="preserve"> </m:t>
                  </m:r>
                  <m:r>
                    <m:rPr>
                      <m:sty m:val="p"/>
                    </m:rPr>
                    <w:rPr>
                      <w:rFonts w:ascii="Cambria Math" w:eastAsia="楷体" w:hAnsi="Cambria Math" w:hint="eastAsia"/>
                    </w:rPr>
                    <m:t>= 1 \* Arabic</m:t>
                  </m:r>
                  <m:r>
                    <m:rPr>
                      <m:sty m:val="p"/>
                    </m:rPr>
                    <w:rPr>
                      <w:rFonts w:ascii="Cambria Math" w:eastAsia="楷体" w:hAnsi="Cambria Math"/>
                    </w:rPr>
                    <m:t xml:space="preserve"> </m:t>
                  </m:r>
                  <m:r>
                    <w:rPr>
                      <w:rFonts w:ascii="Cambria Math" w:eastAsia="楷体" w:hAnsi="Cambria Math"/>
                      <w:i/>
                    </w:rPr>
                    <w:fldChar w:fldCharType="separate"/>
                  </m:r>
                  <m:r>
                    <m:rPr>
                      <m:sty m:val="p"/>
                    </m:rPr>
                    <w:rPr>
                      <w:rFonts w:ascii="Cambria Math" w:eastAsia="楷体" w:hAnsi="Cambria Math"/>
                      <w:noProof/>
                    </w:rPr>
                    <m:t>1</m:t>
                  </m:r>
                  <m:r>
                    <w:rPr>
                      <w:rFonts w:ascii="Cambria Math" w:eastAsia="楷体" w:hAnsi="Cambria Math"/>
                      <w:i/>
                    </w:rPr>
                    <w:fldChar w:fldCharType="end"/>
                  </m:r>
                </m:e>
              </m:d>
            </m:e>
          </m:eqArr>
        </m:oMath>
      </m:oMathPara>
    </w:p>
    <w:p w14:paraId="4F9AA3C1" w14:textId="77777777" w:rsidR="007F03BB" w:rsidRPr="00566AA9" w:rsidRDefault="00410C2F" w:rsidP="007F03BB">
      <w:pPr>
        <w:rPr>
          <w:rFonts w:ascii="楷体" w:eastAsia="楷体" w:hAnsi="楷体"/>
        </w:rPr>
      </w:pPr>
      <m:oMathPara>
        <m:oMath>
          <m:eqArr>
            <m:eqArrPr>
              <m:maxDist m:val="1"/>
              <m:ctrlPr>
                <w:rPr>
                  <w:rFonts w:ascii="Cambria Math" w:eastAsia="楷体" w:hAnsi="Cambria Math"/>
                  <w:i/>
                </w:rPr>
              </m:ctrlPr>
            </m:eqArrPr>
            <m:e>
              <m:r>
                <m:rPr>
                  <m:sty m:val="p"/>
                </m:rPr>
                <w:rPr>
                  <w:rFonts w:ascii="Cambria Math" w:eastAsia="楷体" w:hAnsi="Cambria Math"/>
                </w:rPr>
                <m:t>Ω</m:t>
              </m:r>
              <m:d>
                <m:dPr>
                  <m:ctrlPr>
                    <w:rPr>
                      <w:rFonts w:ascii="Cambria Math" w:eastAsia="楷体" w:hAnsi="Cambria Math"/>
                      <w:i/>
                    </w:rPr>
                  </m:ctrlPr>
                </m:dPr>
                <m:e>
                  <m:r>
                    <w:rPr>
                      <w:rFonts w:ascii="Cambria Math" w:eastAsia="楷体" w:hAnsi="Cambria Math"/>
                    </w:rPr>
                    <m:t>f</m:t>
                  </m:r>
                </m:e>
              </m:d>
              <m:r>
                <w:rPr>
                  <w:rFonts w:ascii="Cambria Math" w:eastAsia="楷体" w:hAnsi="Cambria Math"/>
                </w:rPr>
                <m:t>=γT+</m:t>
              </m:r>
              <m:f>
                <m:fPr>
                  <m:ctrlPr>
                    <w:rPr>
                      <w:rFonts w:ascii="Cambria Math" w:eastAsia="楷体" w:hAnsi="Cambria Math" w:cstheme="minorBidi"/>
                      <w:i/>
                      <w:kern w:val="2"/>
                      <w:sz w:val="21"/>
                      <w:szCs w:val="22"/>
                    </w:rPr>
                  </m:ctrlPr>
                </m:fPr>
                <m:num>
                  <m:r>
                    <w:rPr>
                      <w:rFonts w:ascii="Cambria Math" w:eastAsia="楷体" w:hAnsi="Cambria Math"/>
                    </w:rPr>
                    <m:t>1</m:t>
                  </m:r>
                </m:num>
                <m:den>
                  <m:r>
                    <w:rPr>
                      <w:rFonts w:ascii="Cambria Math" w:eastAsia="楷体" w:hAnsi="Cambria Math"/>
                    </w:rPr>
                    <m:t>2</m:t>
                  </m:r>
                </m:den>
              </m:f>
              <m:r>
                <w:rPr>
                  <w:rFonts w:ascii="Cambria Math" w:eastAsia="楷体" w:hAnsi="Cambria Math"/>
                </w:rPr>
                <m:t>λ</m:t>
              </m:r>
              <m:sSup>
                <m:sSupPr>
                  <m:ctrlPr>
                    <w:rPr>
                      <w:rFonts w:ascii="Cambria Math" w:eastAsia="楷体" w:hAnsi="Cambria Math"/>
                      <w:i/>
                    </w:rPr>
                  </m:ctrlPr>
                </m:sSupPr>
                <m:e>
                  <m:d>
                    <m:dPr>
                      <m:begChr m:val="|"/>
                      <m:endChr m:val="|"/>
                      <m:ctrlPr>
                        <w:rPr>
                          <w:rFonts w:ascii="Cambria Math" w:eastAsia="楷体" w:hAnsi="Cambria Math"/>
                          <w:i/>
                        </w:rPr>
                      </m:ctrlPr>
                    </m:dPr>
                    <m:e>
                      <m:d>
                        <m:dPr>
                          <m:begChr m:val="|"/>
                          <m:endChr m:val="|"/>
                          <m:ctrlPr>
                            <w:rPr>
                              <w:rFonts w:ascii="Cambria Math" w:eastAsia="楷体" w:hAnsi="Cambria Math"/>
                              <w:i/>
                            </w:rPr>
                          </m:ctrlPr>
                        </m:dPr>
                        <m:e>
                          <m:r>
                            <w:rPr>
                              <w:rFonts w:ascii="Cambria Math" w:eastAsia="楷体" w:hAnsi="Cambria Math"/>
                            </w:rPr>
                            <m:t>ω</m:t>
                          </m:r>
                        </m:e>
                      </m:d>
                    </m:e>
                  </m:d>
                </m:e>
                <m:sup>
                  <m:r>
                    <w:rPr>
                      <w:rFonts w:ascii="Cambria Math" w:eastAsia="楷体" w:hAnsi="Cambria Math"/>
                    </w:rPr>
                    <m:t>2</m:t>
                  </m:r>
                </m:sup>
              </m:sSup>
              <m:r>
                <w:rPr>
                  <w:rFonts w:ascii="Cambria Math" w:eastAsia="楷体" w:hAnsi="Cambria Math"/>
                </w:rPr>
                <m:t>#</m:t>
              </m:r>
              <m:d>
                <m:dPr>
                  <m:ctrlPr>
                    <w:rPr>
                      <w:rFonts w:ascii="Cambria Math" w:eastAsia="楷体" w:hAnsi="Cambria Math"/>
                      <w:i/>
                    </w:rPr>
                  </m:ctrlPr>
                </m:dPr>
                <m:e>
                  <m:r>
                    <w:rPr>
                      <w:rFonts w:ascii="Cambria Math" w:eastAsia="楷体" w:hAnsi="Cambria Math"/>
                    </w:rPr>
                    <m:t>3.</m:t>
                  </m:r>
                  <m:r>
                    <w:rPr>
                      <w:rFonts w:ascii="Cambria Math" w:eastAsia="楷体" w:hAnsi="Cambria Math"/>
                      <w:i/>
                    </w:rPr>
                    <w:fldChar w:fldCharType="begin"/>
                  </m:r>
                  <m:r>
                    <m:rPr>
                      <m:sty m:val="p"/>
                    </m:rPr>
                    <w:rPr>
                      <w:rFonts w:ascii="Cambria Math" w:eastAsia="楷体" w:hAnsi="Cambria Math"/>
                    </w:rPr>
                    <m:t xml:space="preserve"> </m:t>
                  </m:r>
                  <m:r>
                    <m:rPr>
                      <m:sty m:val="p"/>
                    </m:rPr>
                    <w:rPr>
                      <w:rFonts w:ascii="Cambria Math" w:eastAsia="楷体" w:hAnsi="Cambria Math" w:hint="eastAsia"/>
                    </w:rPr>
                    <m:t>= 2 \* Arabic</m:t>
                  </m:r>
                  <m:r>
                    <m:rPr>
                      <m:sty m:val="p"/>
                    </m:rPr>
                    <w:rPr>
                      <w:rFonts w:ascii="Cambria Math" w:eastAsia="楷体" w:hAnsi="Cambria Math"/>
                    </w:rPr>
                    <m:t xml:space="preserve"> </m:t>
                  </m:r>
                  <m:r>
                    <w:rPr>
                      <w:rFonts w:ascii="Cambria Math" w:eastAsia="楷体" w:hAnsi="Cambria Math"/>
                      <w:i/>
                    </w:rPr>
                    <w:fldChar w:fldCharType="separate"/>
                  </m:r>
                  <m:r>
                    <m:rPr>
                      <m:sty m:val="p"/>
                    </m:rPr>
                    <w:rPr>
                      <w:rFonts w:ascii="Cambria Math" w:eastAsia="楷体" w:hAnsi="Cambria Math"/>
                      <w:noProof/>
                    </w:rPr>
                    <m:t>2</m:t>
                  </m:r>
                  <m:r>
                    <w:rPr>
                      <w:rFonts w:ascii="Cambria Math" w:eastAsia="楷体" w:hAnsi="Cambria Math"/>
                      <w:i/>
                    </w:rPr>
                    <w:fldChar w:fldCharType="end"/>
                  </m:r>
                </m:e>
              </m:d>
            </m:e>
          </m:eqArr>
        </m:oMath>
      </m:oMathPara>
    </w:p>
    <w:p w14:paraId="7A890005" w14:textId="77777777" w:rsidR="007F03BB" w:rsidRPr="008C633A" w:rsidRDefault="007F03BB" w:rsidP="007F03BB">
      <w:pPr>
        <w:rPr>
          <w:rFonts w:ascii="楷体" w:eastAsia="楷体" w:hAnsi="楷体"/>
        </w:rPr>
      </w:pPr>
      <w:r>
        <w:rPr>
          <w:rFonts w:ascii="楷体" w:eastAsia="楷体" w:hAnsi="楷体"/>
        </w:rPr>
        <w:tab/>
      </w:r>
      <w:r w:rsidRPr="008C633A">
        <w:rPr>
          <w:rFonts w:ascii="楷体" w:eastAsia="楷体" w:hAnsi="楷体" w:hint="eastAsia"/>
        </w:rPr>
        <w:t>使用二阶泰勒展开，求伪残差：</w:t>
      </w:r>
    </w:p>
    <w:p w14:paraId="74D2C902" w14:textId="77777777" w:rsidR="007F03BB" w:rsidRPr="00566AA9" w:rsidRDefault="00410C2F" w:rsidP="007F03BB">
      <w:pPr>
        <w:rPr>
          <w:rFonts w:ascii="楷体" w:eastAsia="楷体" w:hAnsi="楷体"/>
          <w:iCs/>
        </w:rPr>
      </w:pPr>
      <m:oMathPara>
        <m:oMath>
          <m:eqArr>
            <m:eqArrPr>
              <m:maxDist m:val="1"/>
              <m:ctrlPr>
                <w:rPr>
                  <w:rFonts w:ascii="Cambria Math" w:eastAsia="楷体" w:hAnsi="Cambria Math"/>
                  <w:i/>
                  <w:iCs/>
                </w:rPr>
              </m:ctrlPr>
            </m:eqArrPr>
            <m:e>
              <m:sSup>
                <m:sSupPr>
                  <m:ctrlPr>
                    <w:rPr>
                      <w:rFonts w:ascii="Cambria Math" w:eastAsia="楷体" w:hAnsi="Cambria Math"/>
                      <w:i/>
                      <w:iCs/>
                    </w:rPr>
                  </m:ctrlPr>
                </m:sSupPr>
                <m:e>
                  <m:r>
                    <w:rPr>
                      <w:rFonts w:ascii="Cambria Math" w:eastAsia="楷体" w:hAnsi="Cambria Math"/>
                    </w:rPr>
                    <m:t>L</m:t>
                  </m:r>
                </m:e>
                <m:sup>
                  <m:d>
                    <m:dPr>
                      <m:ctrlPr>
                        <w:rPr>
                          <w:rFonts w:ascii="Cambria Math" w:eastAsia="楷体" w:hAnsi="Cambria Math"/>
                          <w:i/>
                        </w:rPr>
                      </m:ctrlPr>
                    </m:dPr>
                    <m:e>
                      <m:r>
                        <w:rPr>
                          <w:rFonts w:ascii="Cambria Math" w:eastAsia="楷体" w:hAnsi="Cambria Math"/>
                        </w:rPr>
                        <m:t>t</m:t>
                      </m:r>
                    </m:e>
                  </m:d>
                </m:sup>
              </m:sSup>
              <m:r>
                <w:rPr>
                  <w:rFonts w:ascii="Cambria Math" w:eastAsia="楷体" w:hAnsi="Cambria Math"/>
                </w:rPr>
                <m:t>≅</m:t>
              </m:r>
              <m:nary>
                <m:naryPr>
                  <m:chr m:val="∑"/>
                  <m:supHide m:val="1"/>
                  <m:ctrlPr>
                    <w:rPr>
                      <w:rFonts w:ascii="Cambria Math" w:eastAsia="楷体" w:hAnsi="Cambria Math"/>
                      <w:i/>
                      <w:iCs/>
                    </w:rPr>
                  </m:ctrlPr>
                </m:naryPr>
                <m:sub>
                  <m:r>
                    <w:rPr>
                      <w:rFonts w:ascii="Cambria Math" w:eastAsia="楷体" w:hAnsi="Cambria Math"/>
                    </w:rPr>
                    <m:t>i=1</m:t>
                  </m:r>
                </m:sub>
                <m:sup/>
                <m:e>
                  <m:d>
                    <m:dPr>
                      <m:begChr m:val="["/>
                      <m:endChr m:val="]"/>
                      <m:ctrlPr>
                        <w:rPr>
                          <w:rFonts w:ascii="Cambria Math" w:eastAsia="楷体" w:hAnsi="Cambria Math"/>
                          <w:i/>
                        </w:rPr>
                      </m:ctrlPr>
                    </m:dPr>
                    <m:e>
                      <m:sSup>
                        <m:sSupPr>
                          <m:ctrlPr>
                            <w:rPr>
                              <w:rFonts w:ascii="Cambria Math" w:eastAsia="楷体" w:hAnsi="Cambria Math"/>
                              <w:i/>
                              <w:iCs/>
                            </w:rPr>
                          </m:ctrlPr>
                        </m:sSupPr>
                        <m:e>
                          <m:r>
                            <w:rPr>
                              <w:rFonts w:ascii="Cambria Math" w:eastAsia="楷体" w:hAnsi="Cambria Math"/>
                            </w:rPr>
                            <m:t>L</m:t>
                          </m:r>
                        </m:e>
                        <m:sup>
                          <m:r>
                            <w:rPr>
                              <w:rFonts w:ascii="Cambria Math" w:eastAsia="楷体" w:hAnsi="Cambria Math"/>
                            </w:rPr>
                            <m:t>n</m:t>
                          </m:r>
                        </m:sup>
                      </m:sSup>
                      <m:d>
                        <m:dPr>
                          <m:ctrlPr>
                            <w:rPr>
                              <w:rFonts w:ascii="Cambria Math" w:eastAsia="楷体" w:hAnsi="Cambria Math"/>
                              <w:i/>
                              <w:iCs/>
                            </w:rPr>
                          </m:ctrlPr>
                        </m:dPr>
                        <m:e>
                          <m:sSub>
                            <m:sSubPr>
                              <m:ctrlPr>
                                <w:rPr>
                                  <w:rFonts w:ascii="Cambria Math" w:eastAsia="楷体" w:hAnsi="Cambria Math"/>
                                  <w:i/>
                                  <w:iCs/>
                                </w:rPr>
                              </m:ctrlPr>
                            </m:sSubPr>
                            <m:e>
                              <m:r>
                                <w:rPr>
                                  <w:rFonts w:ascii="Cambria Math" w:eastAsia="楷体" w:hAnsi="Cambria Math"/>
                                </w:rPr>
                                <m:t>y</m:t>
                              </m:r>
                            </m:e>
                            <m:sub>
                              <m:r>
                                <w:rPr>
                                  <w:rFonts w:ascii="Cambria Math" w:eastAsia="楷体" w:hAnsi="Cambria Math"/>
                                </w:rPr>
                                <m:t>i</m:t>
                              </m:r>
                            </m:sub>
                          </m:sSub>
                          <m:r>
                            <w:rPr>
                              <w:rFonts w:ascii="Cambria Math" w:eastAsia="楷体" w:hAnsi="Cambria Math"/>
                            </w:rPr>
                            <m:t xml:space="preserve">, </m:t>
                          </m:r>
                          <m:sSup>
                            <m:sSupPr>
                              <m:ctrlPr>
                                <w:rPr>
                                  <w:rFonts w:ascii="Cambria Math" w:eastAsia="楷体" w:hAnsi="Cambria Math"/>
                                  <w:i/>
                                  <w:iCs/>
                                </w:rPr>
                              </m:ctrlPr>
                            </m:sSupPr>
                            <m:e>
                              <m:acc>
                                <m:accPr>
                                  <m:ctrlPr>
                                    <w:rPr>
                                      <w:rFonts w:ascii="Cambria Math" w:eastAsia="楷体" w:hAnsi="Cambria Math"/>
                                      <w:i/>
                                      <w:iCs/>
                                    </w:rPr>
                                  </m:ctrlPr>
                                </m:accPr>
                                <m:e>
                                  <m:r>
                                    <w:rPr>
                                      <w:rFonts w:ascii="Cambria Math" w:eastAsia="楷体" w:hAnsi="Cambria Math"/>
                                    </w:rPr>
                                    <m:t>y</m:t>
                                  </m:r>
                                </m:e>
                              </m:acc>
                            </m:e>
                            <m:sup>
                              <m:d>
                                <m:dPr>
                                  <m:ctrlPr>
                                    <w:rPr>
                                      <w:rFonts w:ascii="Cambria Math" w:eastAsia="楷体" w:hAnsi="Cambria Math"/>
                                      <w:i/>
                                      <w:iCs/>
                                    </w:rPr>
                                  </m:ctrlPr>
                                </m:dPr>
                                <m:e>
                                  <m:r>
                                    <w:rPr>
                                      <w:rFonts w:ascii="Cambria Math" w:eastAsia="楷体" w:hAnsi="Cambria Math"/>
                                    </w:rPr>
                                    <m:t>t-1</m:t>
                                  </m:r>
                                </m:e>
                              </m:d>
                            </m:sup>
                          </m:sSup>
                        </m:e>
                      </m:d>
                      <m:r>
                        <w:rPr>
                          <w:rFonts w:ascii="Cambria Math" w:eastAsia="楷体" w:hAnsi="Cambria Math"/>
                        </w:rPr>
                        <m:t>+</m:t>
                      </m:r>
                      <m:sSub>
                        <m:sSubPr>
                          <m:ctrlPr>
                            <w:rPr>
                              <w:rFonts w:ascii="Cambria Math" w:eastAsia="楷体" w:hAnsi="Cambria Math"/>
                              <w:i/>
                              <w:iCs/>
                            </w:rPr>
                          </m:ctrlPr>
                        </m:sSubPr>
                        <m:e>
                          <m:r>
                            <w:rPr>
                              <w:rFonts w:ascii="Cambria Math" w:eastAsia="楷体" w:hAnsi="Cambria Math"/>
                            </w:rPr>
                            <m:t>g</m:t>
                          </m:r>
                        </m:e>
                        <m:sub>
                          <m:r>
                            <w:rPr>
                              <w:rFonts w:ascii="Cambria Math" w:eastAsia="楷体" w:hAnsi="Cambria Math"/>
                            </w:rPr>
                            <m:t>i</m:t>
                          </m:r>
                        </m:sub>
                      </m:sSub>
                      <m:sSub>
                        <m:sSubPr>
                          <m:ctrlPr>
                            <w:rPr>
                              <w:rFonts w:ascii="Cambria Math" w:eastAsia="楷体" w:hAnsi="Cambria Math"/>
                              <w:i/>
                              <w:iCs/>
                            </w:rPr>
                          </m:ctrlPr>
                        </m:sSubPr>
                        <m:e>
                          <m:r>
                            <w:rPr>
                              <w:rFonts w:ascii="Cambria Math" w:eastAsia="楷体" w:hAnsi="Cambria Math"/>
                            </w:rPr>
                            <m:t>f</m:t>
                          </m:r>
                        </m:e>
                        <m:sub>
                          <m:r>
                            <w:rPr>
                              <w:rFonts w:ascii="Cambria Math" w:eastAsia="楷体" w:hAnsi="Cambria Math"/>
                            </w:rPr>
                            <m:t>t</m:t>
                          </m:r>
                        </m:sub>
                      </m:sSub>
                      <m:d>
                        <m:dPr>
                          <m:ctrlPr>
                            <w:rPr>
                              <w:rFonts w:ascii="Cambria Math" w:eastAsia="楷体" w:hAnsi="Cambria Math"/>
                              <w:i/>
                              <w:iCs/>
                            </w:rPr>
                          </m:ctrlPr>
                        </m:dPr>
                        <m:e>
                          <m:sSub>
                            <m:sSubPr>
                              <m:ctrlPr>
                                <w:rPr>
                                  <w:rFonts w:ascii="Cambria Math" w:eastAsia="楷体" w:hAnsi="Cambria Math"/>
                                  <w:i/>
                                  <w:iCs/>
                                </w:rPr>
                              </m:ctrlPr>
                            </m:sSubPr>
                            <m:e>
                              <m:r>
                                <w:rPr>
                                  <w:rFonts w:ascii="Cambria Math" w:eastAsia="楷体" w:hAnsi="Cambria Math"/>
                                </w:rPr>
                                <m:t>x</m:t>
                              </m:r>
                            </m:e>
                            <m:sub>
                              <m:r>
                                <w:rPr>
                                  <w:rFonts w:ascii="Cambria Math" w:eastAsia="楷体" w:hAnsi="Cambria Math"/>
                                </w:rPr>
                                <m:t>i</m:t>
                              </m:r>
                            </m:sub>
                          </m:sSub>
                        </m:e>
                      </m:d>
                      <m:r>
                        <w:rPr>
                          <w:rFonts w:ascii="Cambria Math" w:eastAsia="楷体" w:hAnsi="Cambria Math"/>
                        </w:rPr>
                        <m:t>+</m:t>
                      </m:r>
                      <m:f>
                        <m:fPr>
                          <m:ctrlPr>
                            <w:rPr>
                              <w:rFonts w:ascii="Cambria Math" w:eastAsia="楷体" w:hAnsi="Cambria Math" w:cstheme="minorBidi"/>
                              <w:i/>
                              <w:iCs/>
                              <w:kern w:val="2"/>
                              <w:sz w:val="21"/>
                              <w:szCs w:val="22"/>
                            </w:rPr>
                          </m:ctrlPr>
                        </m:fPr>
                        <m:num>
                          <m:r>
                            <w:rPr>
                              <w:rFonts w:ascii="Cambria Math" w:eastAsia="楷体" w:hAnsi="Cambria Math"/>
                            </w:rPr>
                            <m:t>1</m:t>
                          </m:r>
                        </m:num>
                        <m:den>
                          <m:r>
                            <w:rPr>
                              <w:rFonts w:ascii="Cambria Math" w:eastAsia="楷体" w:hAnsi="Cambria Math"/>
                            </w:rPr>
                            <m:t>2</m:t>
                          </m:r>
                        </m:den>
                      </m:f>
                      <m:sSub>
                        <m:sSubPr>
                          <m:ctrlPr>
                            <w:rPr>
                              <w:rFonts w:ascii="Cambria Math" w:eastAsia="楷体" w:hAnsi="Cambria Math"/>
                              <w:i/>
                              <w:iCs/>
                            </w:rPr>
                          </m:ctrlPr>
                        </m:sSubPr>
                        <m:e>
                          <m:r>
                            <w:rPr>
                              <w:rFonts w:ascii="Cambria Math" w:eastAsia="楷体" w:hAnsi="Cambria Math"/>
                            </w:rPr>
                            <m:t>h</m:t>
                          </m:r>
                        </m:e>
                        <m:sub>
                          <m:r>
                            <w:rPr>
                              <w:rFonts w:ascii="Cambria Math" w:eastAsia="楷体" w:hAnsi="Cambria Math"/>
                            </w:rPr>
                            <m:t>i</m:t>
                          </m:r>
                        </m:sub>
                      </m:sSub>
                      <m:sSub>
                        <m:sSubPr>
                          <m:ctrlPr>
                            <w:rPr>
                              <w:rFonts w:ascii="Cambria Math" w:eastAsia="楷体" w:hAnsi="Cambria Math"/>
                              <w:i/>
                              <w:iCs/>
                            </w:rPr>
                          </m:ctrlPr>
                        </m:sSubPr>
                        <m:e>
                          <m:r>
                            <w:rPr>
                              <w:rFonts w:ascii="Cambria Math" w:eastAsia="楷体" w:hAnsi="Cambria Math"/>
                            </w:rPr>
                            <m:t>f</m:t>
                          </m:r>
                        </m:e>
                        <m:sub>
                          <m:r>
                            <w:rPr>
                              <w:rFonts w:ascii="Cambria Math" w:eastAsia="楷体" w:hAnsi="Cambria Math"/>
                            </w:rPr>
                            <m:t>t</m:t>
                          </m:r>
                        </m:sub>
                      </m:sSub>
                      <m:sSup>
                        <m:sSupPr>
                          <m:ctrlPr>
                            <w:rPr>
                              <w:rFonts w:ascii="Cambria Math" w:eastAsia="楷体" w:hAnsi="Cambria Math"/>
                              <w:i/>
                              <w:iCs/>
                            </w:rPr>
                          </m:ctrlPr>
                        </m:sSupPr>
                        <m:e>
                          <m:d>
                            <m:dPr>
                              <m:ctrlPr>
                                <w:rPr>
                                  <w:rFonts w:ascii="Cambria Math" w:eastAsia="楷体" w:hAnsi="Cambria Math"/>
                                  <w:i/>
                                  <w:iCs/>
                                </w:rPr>
                              </m:ctrlPr>
                            </m:dPr>
                            <m:e>
                              <m:sSub>
                                <m:sSubPr>
                                  <m:ctrlPr>
                                    <w:rPr>
                                      <w:rFonts w:ascii="Cambria Math" w:eastAsia="楷体" w:hAnsi="Cambria Math"/>
                                      <w:i/>
                                      <w:iCs/>
                                    </w:rPr>
                                  </m:ctrlPr>
                                </m:sSubPr>
                                <m:e>
                                  <m:r>
                                    <w:rPr>
                                      <w:rFonts w:ascii="Cambria Math" w:eastAsia="楷体" w:hAnsi="Cambria Math"/>
                                    </w:rPr>
                                    <m:t>x</m:t>
                                  </m:r>
                                </m:e>
                                <m:sub>
                                  <m:r>
                                    <w:rPr>
                                      <w:rFonts w:ascii="Cambria Math" w:eastAsia="楷体" w:hAnsi="Cambria Math"/>
                                    </w:rPr>
                                    <m:t>i</m:t>
                                  </m:r>
                                </m:sub>
                              </m:sSub>
                            </m:e>
                          </m:d>
                        </m:e>
                        <m:sup>
                          <m:r>
                            <w:rPr>
                              <w:rFonts w:ascii="Cambria Math" w:eastAsia="楷体" w:hAnsi="Cambria Math"/>
                            </w:rPr>
                            <m:t>2</m:t>
                          </m:r>
                        </m:sup>
                      </m:sSup>
                    </m:e>
                  </m:d>
                </m:e>
              </m:nary>
              <m:r>
                <w:rPr>
                  <w:rFonts w:ascii="Cambria Math" w:eastAsia="楷体" w:hAnsi="Cambria Math"/>
                </w:rPr>
                <m:t>#</m:t>
              </m:r>
              <m:d>
                <m:dPr>
                  <m:ctrlPr>
                    <w:rPr>
                      <w:rFonts w:ascii="Cambria Math" w:eastAsia="楷体" w:hAnsi="Cambria Math"/>
                      <w:i/>
                      <w:iCs/>
                    </w:rPr>
                  </m:ctrlPr>
                </m:dPr>
                <m:e>
                  <m:r>
                    <w:rPr>
                      <w:rFonts w:ascii="Cambria Math" w:eastAsia="楷体" w:hAnsi="Cambria Math"/>
                    </w:rPr>
                    <m:t>3.3</m:t>
                  </m:r>
                </m:e>
              </m:d>
            </m:e>
          </m:eqArr>
        </m:oMath>
      </m:oMathPara>
    </w:p>
    <w:p w14:paraId="5576420B" w14:textId="77777777" w:rsidR="007F03BB" w:rsidRPr="00566AA9" w:rsidRDefault="00410C2F" w:rsidP="007F03BB">
      <w:pPr>
        <w:rPr>
          <w:rFonts w:ascii="楷体" w:eastAsia="楷体" w:hAnsi="楷体"/>
          <w:iCs/>
        </w:rPr>
      </w:pPr>
      <m:oMathPara>
        <m:oMath>
          <m:eqArr>
            <m:eqArrPr>
              <m:maxDist m:val="1"/>
              <m:ctrlPr>
                <w:rPr>
                  <w:rFonts w:ascii="Cambria Math" w:eastAsia="楷体" w:hAnsi="Cambria Math"/>
                  <w:i/>
                </w:rPr>
              </m:ctrlPr>
            </m:eqArrPr>
            <m:e>
              <m:sSub>
                <m:sSubPr>
                  <m:ctrlPr>
                    <w:rPr>
                      <w:rFonts w:ascii="Cambria Math" w:eastAsia="楷体" w:hAnsi="Cambria Math"/>
                      <w:i/>
                      <w:iCs/>
                    </w:rPr>
                  </m:ctrlPr>
                </m:sSubPr>
                <m:e>
                  <m:r>
                    <w:rPr>
                      <w:rFonts w:ascii="Cambria Math" w:eastAsia="楷体" w:hAnsi="Cambria Math"/>
                    </w:rPr>
                    <m:t>g</m:t>
                  </m:r>
                </m:e>
                <m:sub>
                  <m:r>
                    <w:rPr>
                      <w:rFonts w:ascii="Cambria Math" w:eastAsia="楷体" w:hAnsi="Cambria Math"/>
                    </w:rPr>
                    <m:t>i</m:t>
                  </m:r>
                </m:sub>
              </m:sSub>
              <m:r>
                <w:rPr>
                  <w:rFonts w:ascii="Cambria Math" w:eastAsia="楷体" w:hAnsi="Cambria Math"/>
                </w:rPr>
                <m:t>=</m:t>
              </m:r>
              <m:sSub>
                <m:sSubPr>
                  <m:ctrlPr>
                    <w:rPr>
                      <w:rFonts w:ascii="Cambria Math" w:eastAsia="楷体" w:hAnsi="Cambria Math"/>
                      <w:i/>
                      <w:iCs/>
                    </w:rPr>
                  </m:ctrlPr>
                </m:sSubPr>
                <m:e>
                  <m:r>
                    <w:rPr>
                      <w:rFonts w:ascii="Cambria Math" w:eastAsia="楷体" w:hAnsi="Cambria Math"/>
                    </w:rPr>
                    <m:t>ϑ</m:t>
                  </m:r>
                </m:e>
                <m:sub>
                  <m:sSup>
                    <m:sSupPr>
                      <m:ctrlPr>
                        <w:rPr>
                          <w:rFonts w:ascii="Cambria Math" w:eastAsia="楷体" w:hAnsi="Cambria Math"/>
                          <w:i/>
                          <w:iCs/>
                        </w:rPr>
                      </m:ctrlPr>
                    </m:sSupPr>
                    <m:e>
                      <m:acc>
                        <m:accPr>
                          <m:ctrlPr>
                            <w:rPr>
                              <w:rFonts w:ascii="Cambria Math" w:eastAsia="楷体" w:hAnsi="Cambria Math"/>
                              <w:i/>
                              <w:iCs/>
                            </w:rPr>
                          </m:ctrlPr>
                        </m:accPr>
                        <m:e>
                          <m:r>
                            <w:rPr>
                              <w:rFonts w:ascii="Cambria Math" w:eastAsia="楷体" w:hAnsi="Cambria Math"/>
                            </w:rPr>
                            <m:t>y</m:t>
                          </m:r>
                        </m:e>
                      </m:acc>
                    </m:e>
                    <m:sup>
                      <m:d>
                        <m:dPr>
                          <m:ctrlPr>
                            <w:rPr>
                              <w:rFonts w:ascii="Cambria Math" w:eastAsia="楷体" w:hAnsi="Cambria Math"/>
                              <w:i/>
                              <w:iCs/>
                            </w:rPr>
                          </m:ctrlPr>
                        </m:dPr>
                        <m:e>
                          <m:r>
                            <w:rPr>
                              <w:rFonts w:ascii="Cambria Math" w:eastAsia="楷体" w:hAnsi="Cambria Math"/>
                            </w:rPr>
                            <m:t>t-1</m:t>
                          </m:r>
                        </m:e>
                      </m:d>
                    </m:sup>
                  </m:sSup>
                </m:sub>
              </m:sSub>
              <m:r>
                <w:rPr>
                  <w:rFonts w:ascii="Cambria Math" w:eastAsia="楷体" w:hAnsi="Cambria Math"/>
                </w:rPr>
                <m:t>L</m:t>
              </m:r>
              <m:d>
                <m:dPr>
                  <m:ctrlPr>
                    <w:rPr>
                      <w:rFonts w:ascii="Cambria Math" w:eastAsia="楷体" w:hAnsi="Cambria Math"/>
                      <w:i/>
                    </w:rPr>
                  </m:ctrlPr>
                </m:dPr>
                <m:e>
                  <m:sSub>
                    <m:sSubPr>
                      <m:ctrlPr>
                        <w:rPr>
                          <w:rFonts w:ascii="Cambria Math" w:eastAsia="楷体" w:hAnsi="Cambria Math"/>
                          <w:i/>
                          <w:iCs/>
                        </w:rPr>
                      </m:ctrlPr>
                    </m:sSubPr>
                    <m:e>
                      <m:r>
                        <w:rPr>
                          <w:rFonts w:ascii="Cambria Math" w:eastAsia="楷体" w:hAnsi="Cambria Math"/>
                        </w:rPr>
                        <m:t>y</m:t>
                      </m:r>
                    </m:e>
                    <m:sub>
                      <m:r>
                        <w:rPr>
                          <w:rFonts w:ascii="Cambria Math" w:eastAsia="楷体" w:hAnsi="Cambria Math"/>
                        </w:rPr>
                        <m:t>i</m:t>
                      </m:r>
                    </m:sub>
                  </m:sSub>
                  <m:r>
                    <w:rPr>
                      <w:rFonts w:ascii="Cambria Math" w:eastAsia="楷体" w:hAnsi="Cambria Math"/>
                    </w:rPr>
                    <m:t>,</m:t>
                  </m:r>
                  <m:sSup>
                    <m:sSupPr>
                      <m:ctrlPr>
                        <w:rPr>
                          <w:rFonts w:ascii="Cambria Math" w:eastAsia="楷体" w:hAnsi="Cambria Math"/>
                          <w:i/>
                          <w:iCs/>
                        </w:rPr>
                      </m:ctrlPr>
                    </m:sSupPr>
                    <m:e>
                      <m:acc>
                        <m:accPr>
                          <m:ctrlPr>
                            <w:rPr>
                              <w:rFonts w:ascii="Cambria Math" w:eastAsia="楷体" w:hAnsi="Cambria Math"/>
                              <w:i/>
                              <w:iCs/>
                            </w:rPr>
                          </m:ctrlPr>
                        </m:accPr>
                        <m:e>
                          <m:r>
                            <w:rPr>
                              <w:rFonts w:ascii="Cambria Math" w:eastAsia="楷体" w:hAnsi="Cambria Math"/>
                            </w:rPr>
                            <m:t>y</m:t>
                          </m:r>
                        </m:e>
                      </m:acc>
                    </m:e>
                    <m:sup>
                      <m:d>
                        <m:dPr>
                          <m:ctrlPr>
                            <w:rPr>
                              <w:rFonts w:ascii="Cambria Math" w:eastAsia="楷体" w:hAnsi="Cambria Math"/>
                              <w:i/>
                              <w:iCs/>
                            </w:rPr>
                          </m:ctrlPr>
                        </m:dPr>
                        <m:e>
                          <m:r>
                            <w:rPr>
                              <w:rFonts w:ascii="Cambria Math" w:eastAsia="楷体" w:hAnsi="Cambria Math"/>
                            </w:rPr>
                            <m:t>t-1</m:t>
                          </m:r>
                        </m:e>
                      </m:d>
                    </m:sup>
                  </m:sSup>
                </m:e>
              </m:d>
              <m:r>
                <w:rPr>
                  <w:rFonts w:ascii="Cambria Math" w:eastAsia="楷体" w:hAnsi="Cambria Math"/>
                </w:rPr>
                <m:t>#</m:t>
              </m:r>
              <m:d>
                <m:dPr>
                  <m:ctrlPr>
                    <w:rPr>
                      <w:rFonts w:ascii="Cambria Math" w:eastAsia="楷体" w:hAnsi="Cambria Math"/>
                      <w:i/>
                    </w:rPr>
                  </m:ctrlPr>
                </m:dPr>
                <m:e>
                  <m:r>
                    <w:rPr>
                      <w:rFonts w:ascii="Cambria Math" w:eastAsia="楷体" w:hAnsi="Cambria Math"/>
                    </w:rPr>
                    <m:t>3.4</m:t>
                  </m:r>
                </m:e>
              </m:d>
              <m:ctrlPr>
                <w:rPr>
                  <w:rFonts w:ascii="Cambria Math" w:eastAsia="楷体" w:hAnsi="Cambria Math"/>
                  <w:i/>
                  <w:iCs/>
                </w:rPr>
              </m:ctrlPr>
            </m:e>
          </m:eqArr>
        </m:oMath>
      </m:oMathPara>
    </w:p>
    <w:p w14:paraId="34D084A0" w14:textId="77777777" w:rsidR="007F03BB" w:rsidRPr="002061BD" w:rsidRDefault="00410C2F" w:rsidP="007F03BB">
      <w:pPr>
        <w:rPr>
          <w:rFonts w:ascii="楷体" w:eastAsia="楷体" w:hAnsi="楷体"/>
          <w:iCs/>
        </w:rPr>
      </w:pPr>
      <m:oMathPara>
        <m:oMath>
          <m:eqArr>
            <m:eqArrPr>
              <m:maxDist m:val="1"/>
              <m:ctrlPr>
                <w:rPr>
                  <w:rFonts w:ascii="Cambria Math" w:eastAsia="楷体" w:hAnsi="Cambria Math"/>
                  <w:i/>
                </w:rPr>
              </m:ctrlPr>
            </m:eqArrPr>
            <m:e>
              <m:sSub>
                <m:sSubPr>
                  <m:ctrlPr>
                    <w:rPr>
                      <w:rFonts w:ascii="Cambria Math" w:eastAsia="楷体" w:hAnsi="Cambria Math"/>
                      <w:i/>
                      <w:iCs/>
                    </w:rPr>
                  </m:ctrlPr>
                </m:sSubPr>
                <m:e>
                  <m:r>
                    <w:rPr>
                      <w:rFonts w:ascii="Cambria Math" w:eastAsia="楷体" w:hAnsi="Cambria Math"/>
                    </w:rPr>
                    <m:t>h</m:t>
                  </m:r>
                </m:e>
                <m:sub>
                  <m:r>
                    <w:rPr>
                      <w:rFonts w:ascii="Cambria Math" w:eastAsia="楷体" w:hAnsi="Cambria Math"/>
                    </w:rPr>
                    <m:t>i</m:t>
                  </m:r>
                </m:sub>
              </m:sSub>
              <m:r>
                <w:rPr>
                  <w:rFonts w:ascii="Cambria Math" w:eastAsia="楷体" w:hAnsi="Cambria Math"/>
                </w:rPr>
                <m:t>=</m:t>
              </m:r>
              <m:sSubSup>
                <m:sSubSupPr>
                  <m:ctrlPr>
                    <w:rPr>
                      <w:rFonts w:ascii="Cambria Math" w:eastAsia="楷体" w:hAnsi="Cambria Math"/>
                      <w:i/>
                      <w:iCs/>
                    </w:rPr>
                  </m:ctrlPr>
                </m:sSubSupPr>
                <m:e>
                  <m:r>
                    <w:rPr>
                      <w:rFonts w:ascii="Cambria Math" w:eastAsia="楷体" w:hAnsi="Cambria Math"/>
                    </w:rPr>
                    <m:t>ϑ</m:t>
                  </m:r>
                </m:e>
                <m:sub>
                  <m:sSup>
                    <m:sSupPr>
                      <m:ctrlPr>
                        <w:rPr>
                          <w:rFonts w:ascii="Cambria Math" w:eastAsia="楷体" w:hAnsi="Cambria Math"/>
                          <w:i/>
                          <w:iCs/>
                        </w:rPr>
                      </m:ctrlPr>
                    </m:sSupPr>
                    <m:e>
                      <m:acc>
                        <m:accPr>
                          <m:ctrlPr>
                            <w:rPr>
                              <w:rFonts w:ascii="Cambria Math" w:eastAsia="楷体" w:hAnsi="Cambria Math"/>
                              <w:i/>
                              <w:iCs/>
                            </w:rPr>
                          </m:ctrlPr>
                        </m:accPr>
                        <m:e>
                          <m:r>
                            <w:rPr>
                              <w:rFonts w:ascii="Cambria Math" w:eastAsia="楷体" w:hAnsi="Cambria Math"/>
                            </w:rPr>
                            <m:t>y</m:t>
                          </m:r>
                        </m:e>
                      </m:acc>
                    </m:e>
                    <m:sup>
                      <m:d>
                        <m:dPr>
                          <m:ctrlPr>
                            <w:rPr>
                              <w:rFonts w:ascii="Cambria Math" w:eastAsia="楷体" w:hAnsi="Cambria Math"/>
                              <w:i/>
                              <w:iCs/>
                            </w:rPr>
                          </m:ctrlPr>
                        </m:dPr>
                        <m:e>
                          <m:r>
                            <w:rPr>
                              <w:rFonts w:ascii="Cambria Math" w:eastAsia="楷体" w:hAnsi="Cambria Math"/>
                            </w:rPr>
                            <m:t>t-1</m:t>
                          </m:r>
                        </m:e>
                      </m:d>
                    </m:sup>
                  </m:sSup>
                </m:sub>
                <m:sup>
                  <m:r>
                    <w:rPr>
                      <w:rFonts w:ascii="Cambria Math" w:eastAsia="楷体" w:hAnsi="Cambria Math"/>
                    </w:rPr>
                    <m:t>2</m:t>
                  </m:r>
                </m:sup>
              </m:sSubSup>
              <m:r>
                <w:rPr>
                  <w:rFonts w:ascii="Cambria Math" w:eastAsia="楷体" w:hAnsi="Cambria Math"/>
                </w:rPr>
                <m:t>L</m:t>
              </m:r>
              <m:d>
                <m:dPr>
                  <m:ctrlPr>
                    <w:rPr>
                      <w:rFonts w:ascii="Cambria Math" w:eastAsia="楷体" w:hAnsi="Cambria Math"/>
                      <w:i/>
                    </w:rPr>
                  </m:ctrlPr>
                </m:dPr>
                <m:e>
                  <m:sSub>
                    <m:sSubPr>
                      <m:ctrlPr>
                        <w:rPr>
                          <w:rFonts w:ascii="Cambria Math" w:eastAsia="楷体" w:hAnsi="Cambria Math"/>
                          <w:i/>
                          <w:iCs/>
                        </w:rPr>
                      </m:ctrlPr>
                    </m:sSubPr>
                    <m:e>
                      <m:r>
                        <w:rPr>
                          <w:rFonts w:ascii="Cambria Math" w:eastAsia="楷体" w:hAnsi="Cambria Math"/>
                        </w:rPr>
                        <m:t>y</m:t>
                      </m:r>
                    </m:e>
                    <m:sub>
                      <m:r>
                        <w:rPr>
                          <w:rFonts w:ascii="Cambria Math" w:eastAsia="楷体" w:hAnsi="Cambria Math"/>
                        </w:rPr>
                        <m:t>i</m:t>
                      </m:r>
                    </m:sub>
                  </m:sSub>
                  <m:r>
                    <w:rPr>
                      <w:rFonts w:ascii="Cambria Math" w:eastAsia="楷体" w:hAnsi="Cambria Math"/>
                    </w:rPr>
                    <m:t>,</m:t>
                  </m:r>
                  <m:sSup>
                    <m:sSupPr>
                      <m:ctrlPr>
                        <w:rPr>
                          <w:rFonts w:ascii="Cambria Math" w:eastAsia="楷体" w:hAnsi="Cambria Math"/>
                          <w:i/>
                          <w:iCs/>
                        </w:rPr>
                      </m:ctrlPr>
                    </m:sSupPr>
                    <m:e>
                      <m:acc>
                        <m:accPr>
                          <m:ctrlPr>
                            <w:rPr>
                              <w:rFonts w:ascii="Cambria Math" w:eastAsia="楷体" w:hAnsi="Cambria Math"/>
                              <w:i/>
                              <w:iCs/>
                            </w:rPr>
                          </m:ctrlPr>
                        </m:accPr>
                        <m:e>
                          <m:r>
                            <w:rPr>
                              <w:rFonts w:ascii="Cambria Math" w:eastAsia="楷体" w:hAnsi="Cambria Math"/>
                            </w:rPr>
                            <m:t>y</m:t>
                          </m:r>
                        </m:e>
                      </m:acc>
                    </m:e>
                    <m:sup>
                      <m:d>
                        <m:dPr>
                          <m:ctrlPr>
                            <w:rPr>
                              <w:rFonts w:ascii="Cambria Math" w:eastAsia="楷体" w:hAnsi="Cambria Math"/>
                              <w:i/>
                              <w:iCs/>
                            </w:rPr>
                          </m:ctrlPr>
                        </m:dPr>
                        <m:e>
                          <m:r>
                            <w:rPr>
                              <w:rFonts w:ascii="Cambria Math" w:eastAsia="楷体" w:hAnsi="Cambria Math"/>
                            </w:rPr>
                            <m:t>t-1</m:t>
                          </m:r>
                        </m:e>
                      </m:d>
                    </m:sup>
                  </m:sSup>
                </m:e>
              </m:d>
              <m:r>
                <w:rPr>
                  <w:rFonts w:ascii="Cambria Math" w:eastAsia="楷体" w:hAnsi="Cambria Math"/>
                </w:rPr>
                <m:t>#</m:t>
              </m:r>
              <m:d>
                <m:dPr>
                  <m:ctrlPr>
                    <w:rPr>
                      <w:rFonts w:ascii="Cambria Math" w:eastAsia="楷体" w:hAnsi="Cambria Math"/>
                      <w:i/>
                    </w:rPr>
                  </m:ctrlPr>
                </m:dPr>
                <m:e>
                  <m:r>
                    <w:rPr>
                      <w:rFonts w:ascii="Cambria Math" w:eastAsia="楷体" w:hAnsi="Cambria Math"/>
                    </w:rPr>
                    <m:t>3.5</m:t>
                  </m:r>
                </m:e>
              </m:d>
              <m:ctrlPr>
                <w:rPr>
                  <w:rFonts w:ascii="Cambria Math" w:eastAsia="楷体" w:hAnsi="Cambria Math"/>
                  <w:i/>
                  <w:iCs/>
                </w:rPr>
              </m:ctrlPr>
            </m:e>
          </m:eqArr>
        </m:oMath>
      </m:oMathPara>
    </w:p>
    <w:p w14:paraId="3E7CC5CB" w14:textId="77777777" w:rsidR="007F03BB" w:rsidRPr="008C633A" w:rsidRDefault="007F03BB" w:rsidP="007F03BB">
      <w:pPr>
        <w:rPr>
          <w:rFonts w:ascii="楷体" w:eastAsia="楷体" w:hAnsi="楷体"/>
          <w:iCs/>
        </w:rPr>
      </w:pPr>
      <w:r>
        <w:rPr>
          <w:rFonts w:ascii="楷体" w:eastAsia="楷体" w:hAnsi="楷体"/>
          <w:iCs/>
        </w:rPr>
        <w:tab/>
      </w:r>
      <w:r w:rsidRPr="008C633A">
        <w:rPr>
          <w:rFonts w:ascii="楷体" w:eastAsia="楷体" w:hAnsi="楷体" w:hint="eastAsia"/>
          <w:iCs/>
        </w:rPr>
        <w:t>适用于正则化项相关的</w:t>
      </w:r>
      <w:r w:rsidRPr="00716581">
        <w:rPr>
          <w:rFonts w:ascii="Times New Roman" w:eastAsia="楷体" w:hAnsi="Times New Roman" w:cs="Times New Roman"/>
          <w:iCs/>
        </w:rPr>
        <w:t>lam</w:t>
      </w:r>
      <w:r>
        <w:rPr>
          <w:rFonts w:ascii="Times New Roman" w:eastAsia="楷体" w:hAnsi="Times New Roman" w:cs="Times New Roman" w:hint="eastAsia"/>
          <w:iCs/>
        </w:rPr>
        <w:t>b</w:t>
      </w:r>
      <w:r w:rsidRPr="00716581">
        <w:rPr>
          <w:rFonts w:ascii="Times New Roman" w:eastAsia="楷体" w:hAnsi="Times New Roman" w:cs="Times New Roman"/>
          <w:iCs/>
        </w:rPr>
        <w:t>da</w:t>
      </w:r>
      <w:r w:rsidRPr="008C633A">
        <w:rPr>
          <w:rFonts w:ascii="楷体" w:eastAsia="楷体" w:hAnsi="楷体" w:hint="eastAsia"/>
          <w:iCs/>
        </w:rPr>
        <w:t>、</w:t>
      </w:r>
      <w:r w:rsidRPr="00716581">
        <w:rPr>
          <w:rFonts w:ascii="Times New Roman" w:eastAsia="楷体" w:hAnsi="Times New Roman" w:cs="Times New Roman"/>
          <w:iCs/>
        </w:rPr>
        <w:t>gamma</w:t>
      </w:r>
      <w:r w:rsidRPr="008C633A">
        <w:rPr>
          <w:rFonts w:ascii="楷体" w:eastAsia="楷体" w:hAnsi="楷体" w:hint="eastAsia"/>
          <w:iCs/>
        </w:rPr>
        <w:t>作为分割点的标准：</w:t>
      </w:r>
    </w:p>
    <w:p w14:paraId="53BCC427" w14:textId="77777777" w:rsidR="007F03BB" w:rsidRPr="00566AA9" w:rsidRDefault="00410C2F" w:rsidP="007F03BB">
      <w:pPr>
        <w:rPr>
          <w:rFonts w:ascii="楷体" w:eastAsia="楷体" w:hAnsi="楷体"/>
          <w:iCs/>
        </w:rPr>
      </w:pPr>
      <m:oMathPara>
        <m:oMath>
          <m:eqArr>
            <m:eqArrPr>
              <m:maxDist m:val="1"/>
              <m:ctrlPr>
                <w:rPr>
                  <w:rFonts w:ascii="Cambria Math" w:eastAsia="楷体" w:hAnsi="Cambria Math"/>
                  <w:i/>
                </w:rPr>
              </m:ctrlPr>
            </m:eqArrPr>
            <m:e>
              <m:sSub>
                <m:sSubPr>
                  <m:ctrlPr>
                    <w:rPr>
                      <w:rFonts w:ascii="Cambria Math" w:eastAsia="楷体" w:hAnsi="Cambria Math"/>
                      <w:i/>
                      <w:iCs/>
                    </w:rPr>
                  </m:ctrlPr>
                </m:sSubPr>
                <m:e>
                  <m:r>
                    <w:rPr>
                      <w:rFonts w:ascii="Cambria Math" w:eastAsia="楷体" w:hAnsi="Cambria Math"/>
                    </w:rPr>
                    <m:t>L</m:t>
                  </m:r>
                </m:e>
                <m:sub>
                  <m:r>
                    <w:rPr>
                      <w:rFonts w:ascii="Cambria Math" w:eastAsia="楷体" w:hAnsi="Cambria Math"/>
                    </w:rPr>
                    <m:t>split</m:t>
                  </m:r>
                </m:sub>
              </m:sSub>
              <m:r>
                <w:rPr>
                  <w:rFonts w:ascii="Cambria Math" w:eastAsia="楷体" w:hAnsi="Cambria Math"/>
                </w:rPr>
                <m:t>=</m:t>
              </m:r>
              <m:f>
                <m:fPr>
                  <m:ctrlPr>
                    <w:rPr>
                      <w:rFonts w:ascii="Cambria Math" w:eastAsia="楷体" w:hAnsi="Cambria Math" w:cstheme="minorBidi"/>
                      <w:i/>
                      <w:iCs/>
                      <w:kern w:val="2"/>
                      <w:sz w:val="21"/>
                      <w:szCs w:val="22"/>
                    </w:rPr>
                  </m:ctrlPr>
                </m:fPr>
                <m:num>
                  <m:r>
                    <w:rPr>
                      <w:rFonts w:ascii="Cambria Math" w:eastAsia="楷体" w:hAnsi="Cambria Math"/>
                    </w:rPr>
                    <m:t>1</m:t>
                  </m:r>
                </m:num>
                <m:den>
                  <m:r>
                    <w:rPr>
                      <w:rFonts w:ascii="Cambria Math" w:eastAsia="楷体" w:hAnsi="Cambria Math"/>
                    </w:rPr>
                    <m:t>2</m:t>
                  </m:r>
                </m:den>
              </m:f>
              <m:d>
                <m:dPr>
                  <m:begChr m:val="["/>
                  <m:endChr m:val="]"/>
                  <m:ctrlPr>
                    <w:rPr>
                      <w:rFonts w:ascii="Cambria Math" w:eastAsia="楷体" w:hAnsi="Cambria Math"/>
                      <w:i/>
                    </w:rPr>
                  </m:ctrlPr>
                </m:dPr>
                <m:e>
                  <m:f>
                    <m:fPr>
                      <m:ctrlPr>
                        <w:rPr>
                          <w:rFonts w:ascii="Cambria Math" w:eastAsia="楷体" w:hAnsi="Cambria Math" w:cstheme="minorBidi"/>
                          <w:i/>
                          <w:iCs/>
                          <w:kern w:val="2"/>
                          <w:sz w:val="21"/>
                          <w:szCs w:val="22"/>
                        </w:rPr>
                      </m:ctrlPr>
                    </m:fPr>
                    <m:num>
                      <m:r>
                        <w:rPr>
                          <w:rFonts w:ascii="Cambria Math" w:eastAsia="楷体" w:hAnsi="Cambria Math"/>
                        </w:rPr>
                        <m:t>(</m:t>
                      </m:r>
                      <m:sSup>
                        <m:sSupPr>
                          <m:ctrlPr>
                            <w:rPr>
                              <w:rFonts w:ascii="Cambria Math" w:eastAsia="楷体" w:hAnsi="Cambria Math"/>
                              <w:i/>
                              <w:iCs/>
                            </w:rPr>
                          </m:ctrlPr>
                        </m:sSupPr>
                        <m:e>
                          <m:nary>
                            <m:naryPr>
                              <m:chr m:val="∑"/>
                              <m:supHide m:val="1"/>
                              <m:ctrlPr>
                                <w:rPr>
                                  <w:rFonts w:ascii="Cambria Math" w:eastAsia="楷体" w:hAnsi="Cambria Math"/>
                                  <w:i/>
                                  <w:iCs/>
                                </w:rPr>
                              </m:ctrlPr>
                            </m:naryPr>
                            <m:sub>
                              <m:r>
                                <w:rPr>
                                  <w:rFonts w:ascii="Cambria Math" w:eastAsia="楷体" w:hAnsi="Cambria Math"/>
                                </w:rPr>
                                <m:t>i∈</m:t>
                              </m:r>
                              <m:sSub>
                                <m:sSubPr>
                                  <m:ctrlPr>
                                    <w:rPr>
                                      <w:rFonts w:ascii="Cambria Math" w:eastAsia="楷体" w:hAnsi="Cambria Math"/>
                                      <w:i/>
                                      <w:iCs/>
                                    </w:rPr>
                                  </m:ctrlPr>
                                </m:sSubPr>
                                <m:e>
                                  <m:r>
                                    <w:rPr>
                                      <w:rFonts w:ascii="Cambria Math" w:eastAsia="楷体" w:hAnsi="Cambria Math"/>
                                    </w:rPr>
                                    <m:t>I</m:t>
                                  </m:r>
                                </m:e>
                                <m:sub>
                                  <m:r>
                                    <w:rPr>
                                      <w:rFonts w:ascii="Cambria Math" w:eastAsia="楷体" w:hAnsi="Cambria Math"/>
                                    </w:rPr>
                                    <m:t>L</m:t>
                                  </m:r>
                                </m:sub>
                              </m:sSub>
                            </m:sub>
                            <m:sup/>
                            <m:e>
                              <m:sSub>
                                <m:sSubPr>
                                  <m:ctrlPr>
                                    <w:rPr>
                                      <w:rFonts w:ascii="Cambria Math" w:eastAsia="楷体" w:hAnsi="Cambria Math"/>
                                      <w:i/>
                                      <w:iCs/>
                                    </w:rPr>
                                  </m:ctrlPr>
                                </m:sSubPr>
                                <m:e>
                                  <m:r>
                                    <w:rPr>
                                      <w:rFonts w:ascii="Cambria Math" w:eastAsia="楷体" w:hAnsi="Cambria Math"/>
                                    </w:rPr>
                                    <m:t>g</m:t>
                                  </m:r>
                                </m:e>
                                <m:sub>
                                  <m:r>
                                    <w:rPr>
                                      <w:rFonts w:ascii="Cambria Math" w:eastAsia="楷体" w:hAnsi="Cambria Math"/>
                                    </w:rPr>
                                    <m:t>i</m:t>
                                  </m:r>
                                </m:sub>
                              </m:sSub>
                              <m:r>
                                <w:rPr>
                                  <w:rFonts w:ascii="Cambria Math" w:eastAsia="楷体" w:hAnsi="Cambria Math"/>
                                </w:rPr>
                                <m:t>)</m:t>
                              </m:r>
                            </m:e>
                          </m:nary>
                        </m:e>
                        <m:sup>
                          <m:r>
                            <w:rPr>
                              <w:rFonts w:ascii="Cambria Math" w:eastAsia="楷体" w:hAnsi="Cambria Math"/>
                            </w:rPr>
                            <m:t>2</m:t>
                          </m:r>
                        </m:sup>
                      </m:sSup>
                    </m:num>
                    <m:den>
                      <m:nary>
                        <m:naryPr>
                          <m:chr m:val="∑"/>
                          <m:supHide m:val="1"/>
                          <m:ctrlPr>
                            <w:rPr>
                              <w:rFonts w:ascii="Cambria Math" w:eastAsia="楷体" w:hAnsi="Cambria Math"/>
                              <w:i/>
                              <w:iCs/>
                            </w:rPr>
                          </m:ctrlPr>
                        </m:naryPr>
                        <m:sub>
                          <m:r>
                            <w:rPr>
                              <w:rFonts w:ascii="Cambria Math" w:eastAsia="楷体" w:hAnsi="Cambria Math"/>
                            </w:rPr>
                            <m:t>i∈</m:t>
                          </m:r>
                          <m:sSub>
                            <m:sSubPr>
                              <m:ctrlPr>
                                <w:rPr>
                                  <w:rFonts w:ascii="Cambria Math" w:eastAsia="楷体" w:hAnsi="Cambria Math"/>
                                  <w:i/>
                                  <w:iCs/>
                                </w:rPr>
                              </m:ctrlPr>
                            </m:sSubPr>
                            <m:e>
                              <m:r>
                                <w:rPr>
                                  <w:rFonts w:ascii="Cambria Math" w:eastAsia="楷体" w:hAnsi="Cambria Math"/>
                                </w:rPr>
                                <m:t>I</m:t>
                              </m:r>
                            </m:e>
                            <m:sub>
                              <m:r>
                                <w:rPr>
                                  <w:rFonts w:ascii="Cambria Math" w:eastAsia="楷体" w:hAnsi="Cambria Math"/>
                                </w:rPr>
                                <m:t>L</m:t>
                              </m:r>
                            </m:sub>
                          </m:sSub>
                        </m:sub>
                        <m:sup/>
                        <m:e>
                          <m:sSub>
                            <m:sSubPr>
                              <m:ctrlPr>
                                <w:rPr>
                                  <w:rFonts w:ascii="Cambria Math" w:eastAsia="楷体" w:hAnsi="Cambria Math"/>
                                  <w:i/>
                                  <w:iCs/>
                                </w:rPr>
                              </m:ctrlPr>
                            </m:sSubPr>
                            <m:e>
                              <m:r>
                                <w:rPr>
                                  <w:rFonts w:ascii="Cambria Math" w:eastAsia="楷体" w:hAnsi="Cambria Math"/>
                                </w:rPr>
                                <m:t>h</m:t>
                              </m:r>
                            </m:e>
                            <m:sub>
                              <m:r>
                                <w:rPr>
                                  <w:rFonts w:ascii="Cambria Math" w:eastAsia="楷体" w:hAnsi="Cambria Math"/>
                                </w:rPr>
                                <m:t>i</m:t>
                              </m:r>
                            </m:sub>
                          </m:sSub>
                          <m:r>
                            <w:rPr>
                              <w:rFonts w:ascii="Cambria Math" w:eastAsia="楷体" w:hAnsi="Cambria Math"/>
                            </w:rPr>
                            <m:t>+λ</m:t>
                          </m:r>
                        </m:e>
                      </m:nary>
                    </m:den>
                  </m:f>
                  <m:r>
                    <w:rPr>
                      <w:rFonts w:ascii="Cambria Math" w:eastAsia="楷体" w:hAnsi="Cambria Math"/>
                    </w:rPr>
                    <m:t>+</m:t>
                  </m:r>
                  <m:f>
                    <m:fPr>
                      <m:ctrlPr>
                        <w:rPr>
                          <w:rFonts w:ascii="Cambria Math" w:eastAsia="楷体" w:hAnsi="Cambria Math" w:cstheme="minorBidi"/>
                          <w:i/>
                          <w:iCs/>
                          <w:kern w:val="2"/>
                          <w:sz w:val="21"/>
                          <w:szCs w:val="22"/>
                        </w:rPr>
                      </m:ctrlPr>
                    </m:fPr>
                    <m:num>
                      <m:r>
                        <w:rPr>
                          <w:rFonts w:ascii="Cambria Math" w:eastAsia="楷体" w:hAnsi="Cambria Math"/>
                        </w:rPr>
                        <m:t>(</m:t>
                      </m:r>
                      <m:sSup>
                        <m:sSupPr>
                          <m:ctrlPr>
                            <w:rPr>
                              <w:rFonts w:ascii="Cambria Math" w:eastAsia="楷体" w:hAnsi="Cambria Math"/>
                              <w:i/>
                              <w:iCs/>
                            </w:rPr>
                          </m:ctrlPr>
                        </m:sSupPr>
                        <m:e>
                          <m:nary>
                            <m:naryPr>
                              <m:chr m:val="∑"/>
                              <m:supHide m:val="1"/>
                              <m:ctrlPr>
                                <w:rPr>
                                  <w:rFonts w:ascii="Cambria Math" w:eastAsia="楷体" w:hAnsi="Cambria Math"/>
                                  <w:i/>
                                  <w:iCs/>
                                </w:rPr>
                              </m:ctrlPr>
                            </m:naryPr>
                            <m:sub>
                              <m:r>
                                <w:rPr>
                                  <w:rFonts w:ascii="Cambria Math" w:eastAsia="楷体" w:hAnsi="Cambria Math"/>
                                </w:rPr>
                                <m:t>i∈</m:t>
                              </m:r>
                              <m:sSub>
                                <m:sSubPr>
                                  <m:ctrlPr>
                                    <w:rPr>
                                      <w:rFonts w:ascii="Cambria Math" w:eastAsia="楷体" w:hAnsi="Cambria Math"/>
                                      <w:i/>
                                      <w:iCs/>
                                    </w:rPr>
                                  </m:ctrlPr>
                                </m:sSubPr>
                                <m:e>
                                  <m:r>
                                    <w:rPr>
                                      <w:rFonts w:ascii="Cambria Math" w:eastAsia="楷体" w:hAnsi="Cambria Math"/>
                                    </w:rPr>
                                    <m:t>I</m:t>
                                  </m:r>
                                </m:e>
                                <m:sub>
                                  <m:r>
                                    <w:rPr>
                                      <w:rFonts w:ascii="Cambria Math" w:eastAsia="楷体" w:hAnsi="Cambria Math"/>
                                    </w:rPr>
                                    <m:t>R</m:t>
                                  </m:r>
                                </m:sub>
                              </m:sSub>
                            </m:sub>
                            <m:sup/>
                            <m:e>
                              <m:sSub>
                                <m:sSubPr>
                                  <m:ctrlPr>
                                    <w:rPr>
                                      <w:rFonts w:ascii="Cambria Math" w:eastAsia="楷体" w:hAnsi="Cambria Math"/>
                                      <w:i/>
                                      <w:iCs/>
                                    </w:rPr>
                                  </m:ctrlPr>
                                </m:sSubPr>
                                <m:e>
                                  <m:r>
                                    <w:rPr>
                                      <w:rFonts w:ascii="Cambria Math" w:eastAsia="楷体" w:hAnsi="Cambria Math"/>
                                    </w:rPr>
                                    <m:t>g</m:t>
                                  </m:r>
                                </m:e>
                                <m:sub>
                                  <m:r>
                                    <w:rPr>
                                      <w:rFonts w:ascii="Cambria Math" w:eastAsia="楷体" w:hAnsi="Cambria Math"/>
                                    </w:rPr>
                                    <m:t>i</m:t>
                                  </m:r>
                                </m:sub>
                              </m:sSub>
                              <m:r>
                                <w:rPr>
                                  <w:rFonts w:ascii="Cambria Math" w:eastAsia="楷体" w:hAnsi="Cambria Math"/>
                                </w:rPr>
                                <m:t>)</m:t>
                              </m:r>
                            </m:e>
                          </m:nary>
                        </m:e>
                        <m:sup>
                          <m:r>
                            <w:rPr>
                              <w:rFonts w:ascii="Cambria Math" w:eastAsia="楷体" w:hAnsi="Cambria Math"/>
                            </w:rPr>
                            <m:t>2</m:t>
                          </m:r>
                        </m:sup>
                      </m:sSup>
                    </m:num>
                    <m:den>
                      <m:nary>
                        <m:naryPr>
                          <m:chr m:val="∑"/>
                          <m:supHide m:val="1"/>
                          <m:ctrlPr>
                            <w:rPr>
                              <w:rFonts w:ascii="Cambria Math" w:eastAsia="楷体" w:hAnsi="Cambria Math"/>
                              <w:i/>
                              <w:iCs/>
                            </w:rPr>
                          </m:ctrlPr>
                        </m:naryPr>
                        <m:sub>
                          <m:r>
                            <w:rPr>
                              <w:rFonts w:ascii="Cambria Math" w:eastAsia="楷体" w:hAnsi="Cambria Math"/>
                            </w:rPr>
                            <m:t>i∈</m:t>
                          </m:r>
                          <m:sSub>
                            <m:sSubPr>
                              <m:ctrlPr>
                                <w:rPr>
                                  <w:rFonts w:ascii="Cambria Math" w:eastAsia="楷体" w:hAnsi="Cambria Math"/>
                                  <w:i/>
                                  <w:iCs/>
                                </w:rPr>
                              </m:ctrlPr>
                            </m:sSubPr>
                            <m:e>
                              <m:r>
                                <w:rPr>
                                  <w:rFonts w:ascii="Cambria Math" w:eastAsia="楷体" w:hAnsi="Cambria Math"/>
                                </w:rPr>
                                <m:t>I</m:t>
                              </m:r>
                            </m:e>
                            <m:sub>
                              <m:r>
                                <w:rPr>
                                  <w:rFonts w:ascii="Cambria Math" w:eastAsia="楷体" w:hAnsi="Cambria Math"/>
                                </w:rPr>
                                <m:t>R</m:t>
                              </m:r>
                            </m:sub>
                          </m:sSub>
                        </m:sub>
                        <m:sup/>
                        <m:e>
                          <m:sSub>
                            <m:sSubPr>
                              <m:ctrlPr>
                                <w:rPr>
                                  <w:rFonts w:ascii="Cambria Math" w:eastAsia="楷体" w:hAnsi="Cambria Math"/>
                                  <w:i/>
                                  <w:iCs/>
                                </w:rPr>
                              </m:ctrlPr>
                            </m:sSubPr>
                            <m:e>
                              <m:r>
                                <w:rPr>
                                  <w:rFonts w:ascii="Cambria Math" w:eastAsia="楷体" w:hAnsi="Cambria Math"/>
                                </w:rPr>
                                <m:t>h</m:t>
                              </m:r>
                            </m:e>
                            <m:sub>
                              <m:r>
                                <w:rPr>
                                  <w:rFonts w:ascii="Cambria Math" w:eastAsia="楷体" w:hAnsi="Cambria Math"/>
                                </w:rPr>
                                <m:t>i</m:t>
                              </m:r>
                            </m:sub>
                          </m:sSub>
                          <m:r>
                            <w:rPr>
                              <w:rFonts w:ascii="Cambria Math" w:eastAsia="楷体" w:hAnsi="Cambria Math"/>
                            </w:rPr>
                            <m:t>+λ</m:t>
                          </m:r>
                        </m:e>
                      </m:nary>
                    </m:den>
                  </m:f>
                  <m:r>
                    <w:rPr>
                      <w:rFonts w:ascii="Cambria Math" w:eastAsia="楷体" w:hAnsi="Cambria Math"/>
                    </w:rPr>
                    <m:t>-</m:t>
                  </m:r>
                  <m:f>
                    <m:fPr>
                      <m:ctrlPr>
                        <w:rPr>
                          <w:rFonts w:ascii="Cambria Math" w:eastAsia="楷体" w:hAnsi="Cambria Math" w:cstheme="minorBidi"/>
                          <w:i/>
                          <w:iCs/>
                          <w:kern w:val="2"/>
                          <w:sz w:val="21"/>
                          <w:szCs w:val="22"/>
                        </w:rPr>
                      </m:ctrlPr>
                    </m:fPr>
                    <m:num>
                      <m:r>
                        <w:rPr>
                          <w:rFonts w:ascii="Cambria Math" w:eastAsia="楷体" w:hAnsi="Cambria Math"/>
                        </w:rPr>
                        <m:t>(</m:t>
                      </m:r>
                      <m:sSup>
                        <m:sSupPr>
                          <m:ctrlPr>
                            <w:rPr>
                              <w:rFonts w:ascii="Cambria Math" w:eastAsia="楷体" w:hAnsi="Cambria Math"/>
                              <w:i/>
                              <w:iCs/>
                            </w:rPr>
                          </m:ctrlPr>
                        </m:sSupPr>
                        <m:e>
                          <m:nary>
                            <m:naryPr>
                              <m:chr m:val="∑"/>
                              <m:supHide m:val="1"/>
                              <m:ctrlPr>
                                <w:rPr>
                                  <w:rFonts w:ascii="Cambria Math" w:eastAsia="楷体" w:hAnsi="Cambria Math"/>
                                  <w:i/>
                                  <w:iCs/>
                                </w:rPr>
                              </m:ctrlPr>
                            </m:naryPr>
                            <m:sub>
                              <m:r>
                                <w:rPr>
                                  <w:rFonts w:ascii="Cambria Math" w:eastAsia="楷体" w:hAnsi="Cambria Math"/>
                                </w:rPr>
                                <m:t>i∈I</m:t>
                              </m:r>
                            </m:sub>
                            <m:sup/>
                            <m:e>
                              <m:sSub>
                                <m:sSubPr>
                                  <m:ctrlPr>
                                    <w:rPr>
                                      <w:rFonts w:ascii="Cambria Math" w:eastAsia="楷体" w:hAnsi="Cambria Math"/>
                                      <w:i/>
                                      <w:iCs/>
                                    </w:rPr>
                                  </m:ctrlPr>
                                </m:sSubPr>
                                <m:e>
                                  <m:r>
                                    <w:rPr>
                                      <w:rFonts w:ascii="Cambria Math" w:eastAsia="楷体" w:hAnsi="Cambria Math"/>
                                    </w:rPr>
                                    <m:t>g</m:t>
                                  </m:r>
                                </m:e>
                                <m:sub>
                                  <m:r>
                                    <w:rPr>
                                      <w:rFonts w:ascii="Cambria Math" w:eastAsia="楷体" w:hAnsi="Cambria Math"/>
                                    </w:rPr>
                                    <m:t>i</m:t>
                                  </m:r>
                                </m:sub>
                              </m:sSub>
                              <m:r>
                                <w:rPr>
                                  <w:rFonts w:ascii="Cambria Math" w:eastAsia="楷体" w:hAnsi="Cambria Math"/>
                                </w:rPr>
                                <m:t>)</m:t>
                              </m:r>
                            </m:e>
                          </m:nary>
                        </m:e>
                        <m:sup>
                          <m:r>
                            <w:rPr>
                              <w:rFonts w:ascii="Cambria Math" w:eastAsia="楷体" w:hAnsi="Cambria Math"/>
                            </w:rPr>
                            <m:t>2</m:t>
                          </m:r>
                        </m:sup>
                      </m:sSup>
                    </m:num>
                    <m:den>
                      <m:nary>
                        <m:naryPr>
                          <m:chr m:val="∑"/>
                          <m:supHide m:val="1"/>
                          <m:ctrlPr>
                            <w:rPr>
                              <w:rFonts w:ascii="Cambria Math" w:eastAsia="楷体" w:hAnsi="Cambria Math"/>
                              <w:i/>
                              <w:iCs/>
                            </w:rPr>
                          </m:ctrlPr>
                        </m:naryPr>
                        <m:sub>
                          <m:r>
                            <w:rPr>
                              <w:rFonts w:ascii="Cambria Math" w:eastAsia="楷体" w:hAnsi="Cambria Math"/>
                            </w:rPr>
                            <m:t>i∈I</m:t>
                          </m:r>
                        </m:sub>
                        <m:sup/>
                        <m:e>
                          <m:sSub>
                            <m:sSubPr>
                              <m:ctrlPr>
                                <w:rPr>
                                  <w:rFonts w:ascii="Cambria Math" w:eastAsia="楷体" w:hAnsi="Cambria Math"/>
                                  <w:i/>
                                  <w:iCs/>
                                </w:rPr>
                              </m:ctrlPr>
                            </m:sSubPr>
                            <m:e>
                              <m:r>
                                <w:rPr>
                                  <w:rFonts w:ascii="Cambria Math" w:eastAsia="楷体" w:hAnsi="Cambria Math"/>
                                </w:rPr>
                                <m:t>h</m:t>
                              </m:r>
                            </m:e>
                            <m:sub>
                              <m:r>
                                <w:rPr>
                                  <w:rFonts w:ascii="Cambria Math" w:eastAsia="楷体" w:hAnsi="Cambria Math"/>
                                </w:rPr>
                                <m:t>i</m:t>
                              </m:r>
                            </m:sub>
                          </m:sSub>
                          <m:r>
                            <w:rPr>
                              <w:rFonts w:ascii="Cambria Math" w:eastAsia="楷体" w:hAnsi="Cambria Math"/>
                            </w:rPr>
                            <m:t>+λ</m:t>
                          </m:r>
                        </m:e>
                      </m:nary>
                    </m:den>
                  </m:f>
                  <m:r>
                    <w:rPr>
                      <w:rFonts w:ascii="Cambria Math" w:eastAsia="楷体" w:hAnsi="Cambria Math"/>
                    </w:rPr>
                    <m:t>-γ</m:t>
                  </m:r>
                </m:e>
              </m:d>
              <m:r>
                <w:rPr>
                  <w:rFonts w:ascii="Cambria Math" w:eastAsia="楷体" w:hAnsi="Cambria Math"/>
                </w:rPr>
                <m:t>#</m:t>
              </m:r>
              <m:d>
                <m:dPr>
                  <m:ctrlPr>
                    <w:rPr>
                      <w:rFonts w:ascii="Cambria Math" w:eastAsia="楷体" w:hAnsi="Cambria Math"/>
                      <w:i/>
                    </w:rPr>
                  </m:ctrlPr>
                </m:dPr>
                <m:e>
                  <m:r>
                    <w:rPr>
                      <w:rFonts w:ascii="Cambria Math" w:eastAsia="楷体" w:hAnsi="Cambria Math"/>
                    </w:rPr>
                    <m:t>3.6</m:t>
                  </m:r>
                </m:e>
              </m:d>
              <m:ctrlPr>
                <w:rPr>
                  <w:rFonts w:ascii="Cambria Math" w:eastAsia="楷体" w:hAnsi="Cambria Math"/>
                  <w:i/>
                  <w:iCs/>
                </w:rPr>
              </m:ctrlPr>
            </m:e>
          </m:eqArr>
        </m:oMath>
      </m:oMathPara>
    </w:p>
    <w:p w14:paraId="0BBDE9FB" w14:textId="77777777" w:rsidR="007F03BB" w:rsidRPr="008C633A" w:rsidRDefault="007F03BB" w:rsidP="007F03BB">
      <w:pPr>
        <w:rPr>
          <w:rFonts w:ascii="楷体" w:eastAsia="楷体" w:hAnsi="楷体"/>
          <w:iCs/>
        </w:rPr>
      </w:pPr>
      <w:r>
        <w:rPr>
          <w:rFonts w:ascii="楷体" w:eastAsia="楷体" w:hAnsi="楷体"/>
          <w:iCs/>
        </w:rPr>
        <w:tab/>
      </w:r>
      <w:r>
        <w:rPr>
          <w:rFonts w:ascii="楷体" w:eastAsia="楷体" w:hAnsi="楷体" w:hint="eastAsia"/>
          <w:iCs/>
        </w:rPr>
        <w:t>（2） 改进的FN</w:t>
      </w:r>
      <w:r>
        <w:rPr>
          <w:rFonts w:ascii="楷体" w:eastAsia="楷体" w:hAnsi="楷体"/>
          <w:iCs/>
        </w:rPr>
        <w:t>-</w:t>
      </w:r>
      <w:r>
        <w:rPr>
          <w:rFonts w:ascii="楷体" w:eastAsia="楷体" w:hAnsi="楷体" w:hint="eastAsia"/>
          <w:iCs/>
        </w:rPr>
        <w:t>CHK模型：</w:t>
      </w:r>
      <w:r w:rsidRPr="008C633A">
        <w:rPr>
          <w:rFonts w:ascii="楷体" w:eastAsia="楷体" w:hAnsi="楷体" w:hint="eastAsia"/>
          <w:iCs/>
        </w:rPr>
        <w:t>结合已有论文，对FN</w:t>
      </w:r>
      <w:r w:rsidRPr="008C633A">
        <w:rPr>
          <w:rFonts w:ascii="楷体" w:eastAsia="楷体" w:hAnsi="楷体"/>
          <w:iCs/>
        </w:rPr>
        <w:t>-</w:t>
      </w:r>
      <w:r w:rsidRPr="008C633A">
        <w:rPr>
          <w:rFonts w:ascii="楷体" w:eastAsia="楷体" w:hAnsi="楷体" w:hint="eastAsia"/>
          <w:iCs/>
        </w:rPr>
        <w:t>CHK模型进行改进。算法模型如下：</w:t>
      </w:r>
    </w:p>
    <w:p w14:paraId="0FC6058C" w14:textId="77777777" w:rsidR="007F03BB" w:rsidRPr="008C633A" w:rsidRDefault="007F03BB" w:rsidP="007F03BB">
      <w:pPr>
        <w:rPr>
          <w:rFonts w:ascii="楷体" w:eastAsia="楷体" w:hAnsi="楷体"/>
          <w:iCs/>
        </w:rPr>
      </w:pPr>
      <w:r>
        <w:rPr>
          <w:rFonts w:ascii="楷体" w:eastAsia="楷体" w:hAnsi="楷体"/>
          <w:iCs/>
        </w:rPr>
        <w:tab/>
      </w:r>
      <w:r w:rsidRPr="008C633A">
        <w:rPr>
          <w:rFonts w:ascii="楷体" w:eastAsia="楷体" w:hAnsi="楷体" w:hint="eastAsia"/>
          <w:iCs/>
        </w:rPr>
        <w:t>原有的FN</w:t>
      </w:r>
      <w:r w:rsidRPr="008C633A">
        <w:rPr>
          <w:rFonts w:ascii="楷体" w:eastAsia="楷体" w:hAnsi="楷体"/>
          <w:iCs/>
        </w:rPr>
        <w:t>-</w:t>
      </w:r>
      <w:r w:rsidRPr="008C633A">
        <w:rPr>
          <w:rFonts w:ascii="楷体" w:eastAsia="楷体" w:hAnsi="楷体" w:hint="eastAsia"/>
          <w:iCs/>
        </w:rPr>
        <w:t>CHK模型模型为：</w:t>
      </w:r>
    </w:p>
    <w:p w14:paraId="3ACF8AA6" w14:textId="77777777" w:rsidR="007F03BB" w:rsidRPr="00566AA9" w:rsidRDefault="00410C2F" w:rsidP="007F03BB">
      <w:pPr>
        <w:rPr>
          <w:rFonts w:ascii="楷体" w:eastAsia="楷体" w:hAnsi="楷体"/>
          <w:iCs/>
        </w:rPr>
      </w:pPr>
      <m:oMathPara>
        <m:oMath>
          <m:eqArr>
            <m:eqArrPr>
              <m:maxDist m:val="1"/>
              <m:ctrlPr>
                <w:rPr>
                  <w:rFonts w:ascii="Cambria Math" w:eastAsia="楷体" w:hAnsi="Cambria Math"/>
                  <w:i/>
                  <w:iCs/>
                </w:rPr>
              </m:ctrlPr>
            </m:eqArrPr>
            <m:e>
              <m:sSubSup>
                <m:sSubSupPr>
                  <m:ctrlPr>
                    <w:rPr>
                      <w:rFonts w:ascii="Cambria Math" w:eastAsia="楷体" w:hAnsi="Cambria Math"/>
                      <w:i/>
                      <w:iCs/>
                    </w:rPr>
                  </m:ctrlPr>
                </m:sSubSupPr>
                <m:e>
                  <m:r>
                    <w:rPr>
                      <w:rFonts w:ascii="Cambria Math" w:eastAsia="楷体" w:hAnsi="Cambria Math"/>
                    </w:rPr>
                    <m:t>R</m:t>
                  </m:r>
                </m:e>
                <m:sub>
                  <m:r>
                    <w:rPr>
                      <w:rFonts w:ascii="Cambria Math" w:eastAsia="楷体" w:hAnsi="Cambria Math"/>
                    </w:rPr>
                    <m:t>i,t</m:t>
                  </m:r>
                </m:sub>
                <m:sup>
                  <m:r>
                    <w:rPr>
                      <w:rFonts w:ascii="Cambria Math" w:eastAsia="楷体" w:hAnsi="Cambria Math"/>
                    </w:rPr>
                    <m:t>*</m:t>
                  </m:r>
                </m:sup>
              </m:sSubSup>
              <m:r>
                <w:rPr>
                  <w:rFonts w:ascii="Cambria Math" w:eastAsia="楷体" w:hAnsi="Cambria Math"/>
                </w:rPr>
                <m:t>=r</m:t>
              </m:r>
              <m:sSub>
                <m:sSubPr>
                  <m:ctrlPr>
                    <w:rPr>
                      <w:rFonts w:ascii="Cambria Math" w:eastAsia="楷体" w:hAnsi="Cambria Math"/>
                      <w:i/>
                      <w:iCs/>
                    </w:rPr>
                  </m:ctrlPr>
                </m:sSubPr>
                <m:e>
                  <m:r>
                    <w:rPr>
                      <w:rFonts w:ascii="Cambria Math" w:eastAsia="楷体" w:hAnsi="Cambria Math"/>
                    </w:rPr>
                    <m:t>s</m:t>
                  </m:r>
                </m:e>
                <m:sub>
                  <m:r>
                    <w:rPr>
                      <w:rFonts w:ascii="Cambria Math" w:eastAsia="楷体" w:hAnsi="Cambria Math"/>
                    </w:rPr>
                    <m:t>t-1</m:t>
                  </m:r>
                </m:sub>
              </m:sSub>
              <m:r>
                <w:rPr>
                  <w:rFonts w:ascii="Cambria Math" w:eastAsia="楷体" w:hAnsi="Cambria Math"/>
                </w:rPr>
                <m:t>×B</m:t>
              </m:r>
              <m:sSub>
                <m:sSubPr>
                  <m:ctrlPr>
                    <w:rPr>
                      <w:rFonts w:ascii="Cambria Math" w:eastAsia="楷体" w:hAnsi="Cambria Math"/>
                      <w:i/>
                      <w:iCs/>
                    </w:rPr>
                  </m:ctrlPr>
                </m:sSubPr>
                <m:e>
                  <m:r>
                    <w:rPr>
                      <w:rFonts w:ascii="Cambria Math" w:eastAsia="楷体" w:hAnsi="Cambria Math"/>
                    </w:rPr>
                    <m:t>S</m:t>
                  </m:r>
                </m:e>
                <m:sub>
                  <m:r>
                    <w:rPr>
                      <w:rFonts w:ascii="Cambria Math" w:eastAsia="楷体" w:hAnsi="Cambria Math"/>
                    </w:rPr>
                    <m:t>i,t-1</m:t>
                  </m:r>
                </m:sub>
              </m:sSub>
              <m:r>
                <w:rPr>
                  <w:rFonts w:ascii="Cambria Math" w:eastAsia="楷体" w:hAnsi="Cambria Math"/>
                </w:rPr>
                <m:t>+</m:t>
              </m:r>
              <m:f>
                <m:fPr>
                  <m:ctrlPr>
                    <w:rPr>
                      <w:rFonts w:ascii="Cambria Math" w:eastAsia="楷体" w:hAnsi="Cambria Math" w:cstheme="minorBidi"/>
                      <w:i/>
                      <w:iCs/>
                      <w:kern w:val="2"/>
                      <w:sz w:val="21"/>
                      <w:szCs w:val="22"/>
                    </w:rPr>
                  </m:ctrlPr>
                </m:fPr>
                <m:num>
                  <m:r>
                    <w:rPr>
                      <w:rFonts w:ascii="Cambria Math" w:eastAsia="楷体" w:hAnsi="Cambria Math"/>
                    </w:rPr>
                    <m:t>1</m:t>
                  </m:r>
                </m:num>
                <m:den>
                  <m:r>
                    <w:rPr>
                      <w:rFonts w:ascii="Cambria Math" w:eastAsia="楷体" w:hAnsi="Cambria Math"/>
                    </w:rPr>
                    <m:t>5</m:t>
                  </m:r>
                </m:den>
              </m:f>
              <m:nary>
                <m:naryPr>
                  <m:chr m:val="∑"/>
                  <m:limLoc m:val="undOvr"/>
                  <m:ctrlPr>
                    <w:rPr>
                      <w:rFonts w:ascii="Cambria Math" w:eastAsia="楷体" w:hAnsi="Cambria Math" w:cstheme="minorBidi"/>
                      <w:i/>
                      <w:iCs/>
                      <w:kern w:val="2"/>
                      <w:sz w:val="21"/>
                      <w:szCs w:val="22"/>
                    </w:rPr>
                  </m:ctrlPr>
                </m:naryPr>
                <m:sub>
                  <m:r>
                    <w:rPr>
                      <w:rFonts w:ascii="Cambria Math" w:eastAsia="楷体" w:hAnsi="Cambria Math"/>
                    </w:rPr>
                    <m:t>j=1</m:t>
                  </m:r>
                </m:sub>
                <m:sup>
                  <m:r>
                    <w:rPr>
                      <w:rFonts w:ascii="Cambria Math" w:eastAsia="楷体" w:hAnsi="Cambria Math"/>
                    </w:rPr>
                    <m:t>5</m:t>
                  </m:r>
                </m:sup>
                <m:e>
                  <m:r>
                    <w:rPr>
                      <w:rFonts w:ascii="Cambria Math" w:eastAsia="楷体" w:hAnsi="Cambria Math"/>
                    </w:rPr>
                    <m:t>r</m:t>
                  </m:r>
                  <m:sSub>
                    <m:sSubPr>
                      <m:ctrlPr>
                        <w:rPr>
                          <w:rFonts w:ascii="Cambria Math" w:eastAsia="楷体" w:hAnsi="Cambria Math"/>
                          <w:i/>
                          <w:iCs/>
                        </w:rPr>
                      </m:ctrlPr>
                    </m:sSubPr>
                    <m:e>
                      <m:r>
                        <w:rPr>
                          <w:rFonts w:ascii="Cambria Math" w:eastAsia="楷体" w:hAnsi="Cambria Math"/>
                        </w:rPr>
                        <m:t>l</m:t>
                      </m:r>
                    </m:e>
                    <m:sub>
                      <m:r>
                        <w:rPr>
                          <w:rFonts w:ascii="Cambria Math" w:eastAsia="楷体" w:hAnsi="Cambria Math"/>
                        </w:rPr>
                        <m:t>t-j</m:t>
                      </m:r>
                    </m:sub>
                  </m:sSub>
                </m:e>
              </m:nary>
              <m:r>
                <w:rPr>
                  <w:rFonts w:ascii="Cambria Math" w:eastAsia="楷体" w:hAnsi="Cambria Math"/>
                </w:rPr>
                <m:t>×B</m:t>
              </m:r>
              <m:sSub>
                <m:sSubPr>
                  <m:ctrlPr>
                    <w:rPr>
                      <w:rFonts w:ascii="Cambria Math" w:eastAsia="楷体" w:hAnsi="Cambria Math"/>
                      <w:i/>
                      <w:iCs/>
                    </w:rPr>
                  </m:ctrlPr>
                </m:sSubPr>
                <m:e>
                  <m:r>
                    <w:rPr>
                      <w:rFonts w:ascii="Cambria Math" w:eastAsia="楷体" w:hAnsi="Cambria Math"/>
                    </w:rPr>
                    <m:t>L</m:t>
                  </m:r>
                </m:e>
                <m:sub>
                  <m:r>
                    <w:rPr>
                      <w:rFonts w:ascii="Cambria Math" w:eastAsia="楷体" w:hAnsi="Cambria Math"/>
                    </w:rPr>
                    <m:t>i,t-1</m:t>
                  </m:r>
                </m:sub>
              </m:sSub>
              <m:r>
                <w:rPr>
                  <w:rFonts w:ascii="Cambria Math" w:eastAsia="楷体" w:hAnsi="Cambria Math"/>
                </w:rPr>
                <m:t>+rc</m:t>
              </m:r>
              <m:sSub>
                <m:sSubPr>
                  <m:ctrlPr>
                    <w:rPr>
                      <w:rFonts w:ascii="Cambria Math" w:eastAsia="楷体" w:hAnsi="Cambria Math"/>
                      <w:i/>
                      <w:iCs/>
                    </w:rPr>
                  </m:ctrlPr>
                </m:sSubPr>
                <m:e>
                  <m:r>
                    <w:rPr>
                      <w:rFonts w:ascii="Cambria Math" w:eastAsia="楷体" w:hAnsi="Cambria Math"/>
                    </w:rPr>
                    <m:t>b</m:t>
                  </m:r>
                </m:e>
                <m:sub>
                  <m:r>
                    <w:rPr>
                      <w:rFonts w:ascii="Cambria Math" w:eastAsia="楷体" w:hAnsi="Cambria Math"/>
                    </w:rPr>
                    <m:t>min,t</m:t>
                  </m:r>
                </m:sub>
              </m:sSub>
              <m:r>
                <w:rPr>
                  <w:rFonts w:ascii="Cambria Math" w:eastAsia="楷体" w:hAnsi="Cambria Math"/>
                </w:rPr>
                <m:t>×Bond</m:t>
              </m:r>
              <m:sSub>
                <m:sSubPr>
                  <m:ctrlPr>
                    <w:rPr>
                      <w:rFonts w:ascii="Cambria Math" w:eastAsia="楷体" w:hAnsi="Cambria Math"/>
                      <w:i/>
                      <w:iCs/>
                    </w:rPr>
                  </m:ctrlPr>
                </m:sSubPr>
                <m:e>
                  <m:r>
                    <w:rPr>
                      <w:rFonts w:ascii="Cambria Math" w:eastAsia="楷体" w:hAnsi="Cambria Math"/>
                    </w:rPr>
                    <m:t>s</m:t>
                  </m:r>
                </m:e>
                <m:sub>
                  <m:r>
                    <w:rPr>
                      <w:rFonts w:ascii="Cambria Math" w:eastAsia="楷体" w:hAnsi="Cambria Math"/>
                    </w:rPr>
                    <m:t>i,t-1</m:t>
                  </m:r>
                </m:sub>
              </m:sSub>
              <m:r>
                <w:rPr>
                  <w:rFonts w:ascii="Cambria Math" w:eastAsia="楷体" w:hAnsi="Cambria Math"/>
                </w:rPr>
                <m:t>#</m:t>
              </m:r>
              <m:d>
                <m:dPr>
                  <m:ctrlPr>
                    <w:rPr>
                      <w:rFonts w:ascii="Cambria Math" w:eastAsia="楷体" w:hAnsi="Cambria Math"/>
                      <w:i/>
                      <w:iCs/>
                    </w:rPr>
                  </m:ctrlPr>
                </m:dPr>
                <m:e>
                  <m:r>
                    <w:rPr>
                      <w:rFonts w:ascii="Cambria Math" w:eastAsia="楷体" w:hAnsi="Cambria Math"/>
                    </w:rPr>
                    <m:t>3.7</m:t>
                  </m:r>
                </m:e>
              </m:d>
            </m:e>
          </m:eqArr>
        </m:oMath>
      </m:oMathPara>
    </w:p>
    <w:p w14:paraId="4706E463" w14:textId="77777777" w:rsidR="007F03BB" w:rsidRPr="005D0DCA" w:rsidRDefault="00410C2F" w:rsidP="007F03BB">
      <w:pPr>
        <w:rPr>
          <w:rFonts w:ascii="楷体" w:eastAsia="楷体" w:hAnsi="楷体"/>
        </w:rPr>
      </w:pPr>
      <m:oMathPara>
        <m:oMath>
          <m:eqArr>
            <m:eqArrPr>
              <m:maxDist m:val="1"/>
              <m:ctrlPr>
                <w:rPr>
                  <w:rFonts w:ascii="Cambria Math" w:eastAsia="楷体" w:hAnsi="Cambria Math"/>
                  <w:i/>
                  <w:iCs/>
                  <w:kern w:val="2"/>
                </w:rPr>
              </m:ctrlPr>
            </m:eqArrPr>
            <m:e>
              <m:r>
                <w:rPr>
                  <w:rFonts w:ascii="Cambria Math" w:eastAsia="楷体" w:hAnsi="Cambria Math"/>
                </w:rPr>
                <m:t>EI</m:t>
              </m:r>
              <m:sSub>
                <m:sSubPr>
                  <m:ctrlPr>
                    <w:rPr>
                      <w:rFonts w:ascii="Cambria Math" w:eastAsia="楷体" w:hAnsi="Cambria Math"/>
                      <w:i/>
                      <w:iCs/>
                    </w:rPr>
                  </m:ctrlPr>
                </m:sSubPr>
                <m:e>
                  <m:r>
                    <w:rPr>
                      <w:rFonts w:ascii="Cambria Math" w:eastAsia="楷体" w:hAnsi="Cambria Math"/>
                    </w:rPr>
                    <m:t>R</m:t>
                  </m:r>
                </m:e>
                <m:sub>
                  <m:r>
                    <w:rPr>
                      <w:rFonts w:ascii="Cambria Math" w:eastAsia="楷体" w:hAnsi="Cambria Math"/>
                    </w:rPr>
                    <m:t>i,t</m:t>
                  </m:r>
                </m:sub>
              </m:sSub>
              <m:r>
                <w:rPr>
                  <w:rFonts w:ascii="Cambria Math" w:eastAsia="楷体" w:hAnsi="Cambria Math"/>
                </w:rPr>
                <m:t>=</m:t>
              </m:r>
              <m:f>
                <m:fPr>
                  <m:ctrlPr>
                    <w:rPr>
                      <w:rFonts w:ascii="Cambria Math" w:eastAsia="楷体" w:hAnsi="Cambria Math" w:cstheme="minorBidi"/>
                      <w:i/>
                      <w:iCs/>
                      <w:kern w:val="2"/>
                    </w:rPr>
                  </m:ctrlPr>
                </m:fPr>
                <m:num>
                  <m:sSub>
                    <m:sSubPr>
                      <m:ctrlPr>
                        <w:rPr>
                          <w:rFonts w:ascii="Cambria Math" w:eastAsia="楷体" w:hAnsi="Cambria Math"/>
                          <w:i/>
                          <w:iCs/>
                        </w:rPr>
                      </m:ctrlPr>
                    </m:sSubPr>
                    <m:e>
                      <m:r>
                        <w:rPr>
                          <w:rFonts w:ascii="Cambria Math" w:eastAsia="楷体" w:hAnsi="Cambria Math"/>
                        </w:rPr>
                        <m:t>R</m:t>
                      </m:r>
                    </m:e>
                    <m:sub>
                      <m:r>
                        <w:rPr>
                          <w:rFonts w:ascii="Cambria Math" w:eastAsia="楷体" w:hAnsi="Cambria Math"/>
                        </w:rPr>
                        <m:t>i,t</m:t>
                      </m:r>
                    </m:sub>
                  </m:sSub>
                  <m:r>
                    <w:rPr>
                      <w:rFonts w:ascii="Cambria Math" w:eastAsia="楷体" w:hAnsi="Cambria Math"/>
                    </w:rPr>
                    <m:t>-</m:t>
                  </m:r>
                  <m:sSubSup>
                    <m:sSubSupPr>
                      <m:ctrlPr>
                        <w:rPr>
                          <w:rFonts w:ascii="Cambria Math" w:eastAsia="楷体" w:hAnsi="Cambria Math"/>
                          <w:i/>
                          <w:iCs/>
                        </w:rPr>
                      </m:ctrlPr>
                    </m:sSubSupPr>
                    <m:e>
                      <m:r>
                        <w:rPr>
                          <w:rFonts w:ascii="Cambria Math" w:eastAsia="楷体" w:hAnsi="Cambria Math"/>
                        </w:rPr>
                        <m:t>R</m:t>
                      </m:r>
                    </m:e>
                    <m:sub>
                      <m:r>
                        <w:rPr>
                          <w:rFonts w:ascii="Cambria Math" w:eastAsia="楷体" w:hAnsi="Cambria Math"/>
                        </w:rPr>
                        <m:t>i,t</m:t>
                      </m:r>
                    </m:sub>
                    <m:sup>
                      <m:r>
                        <w:rPr>
                          <w:rFonts w:ascii="Cambria Math" w:eastAsia="楷体" w:hAnsi="Cambria Math"/>
                        </w:rPr>
                        <m:t>*</m:t>
                      </m:r>
                    </m:sup>
                  </m:sSubSup>
                </m:num>
                <m:den>
                  <m:sSubSup>
                    <m:sSubSupPr>
                      <m:ctrlPr>
                        <w:rPr>
                          <w:rFonts w:ascii="Cambria Math" w:eastAsia="楷体" w:hAnsi="Cambria Math"/>
                          <w:i/>
                          <w:iCs/>
                        </w:rPr>
                      </m:ctrlPr>
                    </m:sSubSupPr>
                    <m:e>
                      <m:r>
                        <w:rPr>
                          <w:rFonts w:ascii="Cambria Math" w:eastAsia="楷体" w:hAnsi="Cambria Math"/>
                        </w:rPr>
                        <m:t>R</m:t>
                      </m:r>
                    </m:e>
                    <m:sub>
                      <m:r>
                        <w:rPr>
                          <w:rFonts w:ascii="Cambria Math" w:eastAsia="楷体" w:hAnsi="Cambria Math"/>
                        </w:rPr>
                        <m:t>i,t</m:t>
                      </m:r>
                    </m:sub>
                    <m:sup>
                      <m:r>
                        <w:rPr>
                          <w:rFonts w:ascii="Cambria Math" w:eastAsia="楷体" w:hAnsi="Cambria Math"/>
                        </w:rPr>
                        <m:t>*</m:t>
                      </m:r>
                    </m:sup>
                  </m:sSubSup>
                </m:den>
              </m:f>
              <m:r>
                <w:rPr>
                  <w:rFonts w:ascii="Cambria Math" w:eastAsia="楷体" w:hAnsi="Cambria Math"/>
                </w:rPr>
                <m:t>#</m:t>
              </m:r>
              <m:d>
                <m:dPr>
                  <m:ctrlPr>
                    <w:rPr>
                      <w:rFonts w:ascii="Cambria Math" w:eastAsia="楷体" w:hAnsi="Cambria Math"/>
                      <w:i/>
                      <w:iCs/>
                      <w:kern w:val="2"/>
                    </w:rPr>
                  </m:ctrlPr>
                </m:dPr>
                <m:e>
                  <m:r>
                    <w:rPr>
                      <w:rFonts w:ascii="Cambria Math" w:eastAsia="楷体" w:hAnsi="Cambria Math"/>
                      <w:kern w:val="2"/>
                    </w:rPr>
                    <m:t>3.8</m:t>
                  </m:r>
                </m:e>
              </m:d>
              <m:ctrlPr>
                <w:rPr>
                  <w:rFonts w:ascii="Cambria Math" w:eastAsia="楷体" w:hAnsi="Cambria Math"/>
                  <w:i/>
                </w:rPr>
              </m:ctrlPr>
            </m:e>
          </m:eqArr>
        </m:oMath>
      </m:oMathPara>
    </w:p>
    <w:p w14:paraId="3BF013F3" w14:textId="41DBCD8F" w:rsidR="00956BDF" w:rsidRPr="005D0DCA" w:rsidRDefault="00956BDF" w:rsidP="005D0DCA">
      <w:pPr>
        <w:pStyle w:val="ac"/>
        <w:jc w:val="center"/>
        <w:rPr>
          <w:rFonts w:ascii="楷体" w:eastAsia="楷体" w:hAnsi="楷体"/>
          <w:iCs/>
          <w:sz w:val="21"/>
          <w:szCs w:val="21"/>
        </w:rPr>
      </w:pPr>
      <w:bookmarkStart w:id="126" w:name="_Toc40651164"/>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9</w:t>
      </w:r>
      <w:r w:rsidRPr="005D0DCA">
        <w:rPr>
          <w:rFonts w:ascii="楷体" w:eastAsia="楷体" w:hAnsi="楷体"/>
          <w:sz w:val="21"/>
          <w:szCs w:val="21"/>
        </w:rPr>
        <w:fldChar w:fldCharType="end"/>
      </w:r>
      <w:r w:rsidRPr="005D0DCA">
        <w:rPr>
          <w:rFonts w:ascii="楷体" w:eastAsia="楷体" w:hAnsi="楷体" w:hint="eastAsia"/>
          <w:sz w:val="21"/>
          <w:szCs w:val="21"/>
        </w:rPr>
        <w:t>式</w:t>
      </w:r>
      <w:r w:rsidR="0004697B">
        <w:rPr>
          <w:rFonts w:ascii="楷体" w:eastAsia="楷体" w:hAnsi="楷体" w:hint="eastAsia"/>
          <w:sz w:val="21"/>
          <w:szCs w:val="21"/>
        </w:rPr>
        <w:t>(</w:t>
      </w:r>
      <w:r w:rsidR="007F03BB">
        <w:rPr>
          <w:rFonts w:ascii="楷体" w:eastAsia="楷体" w:hAnsi="楷体" w:hint="eastAsia"/>
          <w:sz w:val="21"/>
          <w:szCs w:val="21"/>
        </w:rPr>
        <w:t>3.</w:t>
      </w:r>
      <w:r w:rsidR="0004697B">
        <w:rPr>
          <w:rFonts w:ascii="楷体" w:eastAsia="楷体" w:hAnsi="楷体"/>
          <w:sz w:val="21"/>
          <w:szCs w:val="21"/>
        </w:rPr>
        <w:t>7)(</w:t>
      </w:r>
      <w:r w:rsidR="007F03BB">
        <w:rPr>
          <w:rFonts w:ascii="楷体" w:eastAsia="楷体" w:hAnsi="楷体" w:hint="eastAsia"/>
          <w:sz w:val="21"/>
          <w:szCs w:val="21"/>
        </w:rPr>
        <w:t>3.</w:t>
      </w:r>
      <w:r w:rsidR="0004697B">
        <w:rPr>
          <w:rFonts w:ascii="楷体" w:eastAsia="楷体" w:hAnsi="楷体"/>
          <w:sz w:val="21"/>
          <w:szCs w:val="21"/>
        </w:rPr>
        <w:t>8)</w:t>
      </w:r>
      <w:r w:rsidRPr="005D0DCA">
        <w:rPr>
          <w:rFonts w:ascii="楷体" w:eastAsia="楷体" w:hAnsi="楷体" w:hint="eastAsia"/>
          <w:sz w:val="21"/>
          <w:szCs w:val="21"/>
        </w:rPr>
        <w:t>参数说明表</w:t>
      </w:r>
      <w:bookmarkEnd w:id="126"/>
    </w:p>
    <w:tbl>
      <w:tblPr>
        <w:tblStyle w:val="a5"/>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07"/>
      </w:tblGrid>
      <w:tr w:rsidR="00815D2A" w:rsidRPr="00566AA9" w14:paraId="4823E5A9" w14:textId="77777777" w:rsidTr="00EF0DA1">
        <w:tc>
          <w:tcPr>
            <w:tcW w:w="2689" w:type="dxa"/>
            <w:tcBorders>
              <w:top w:val="single" w:sz="4" w:space="0" w:color="auto"/>
              <w:bottom w:val="single" w:sz="4" w:space="0" w:color="auto"/>
            </w:tcBorders>
            <w:vAlign w:val="center"/>
          </w:tcPr>
          <w:p w14:paraId="220B2E07" w14:textId="77777777" w:rsidR="00815D2A" w:rsidRPr="00566AA9" w:rsidRDefault="00815D2A" w:rsidP="00EF0DA1">
            <w:pPr>
              <w:jc w:val="center"/>
              <w:rPr>
                <w:rFonts w:ascii="楷体" w:eastAsia="楷体" w:hAnsi="楷体"/>
                <w:b/>
                <w:bCs/>
                <w:iCs/>
                <w:sz w:val="21"/>
                <w:szCs w:val="21"/>
              </w:rPr>
            </w:pPr>
            <w:r w:rsidRPr="00566AA9">
              <w:rPr>
                <w:rFonts w:ascii="楷体" w:eastAsia="楷体" w:hAnsi="楷体" w:hint="eastAsia"/>
                <w:b/>
                <w:bCs/>
                <w:iCs/>
                <w:sz w:val="21"/>
                <w:szCs w:val="21"/>
              </w:rPr>
              <w:t>参数</w:t>
            </w:r>
          </w:p>
        </w:tc>
        <w:tc>
          <w:tcPr>
            <w:tcW w:w="5607" w:type="dxa"/>
            <w:tcBorders>
              <w:top w:val="single" w:sz="4" w:space="0" w:color="auto"/>
              <w:bottom w:val="single" w:sz="4" w:space="0" w:color="auto"/>
            </w:tcBorders>
            <w:vAlign w:val="center"/>
          </w:tcPr>
          <w:p w14:paraId="21F17BB7" w14:textId="77777777" w:rsidR="00815D2A" w:rsidRPr="00566AA9" w:rsidRDefault="00815D2A" w:rsidP="00EF0DA1">
            <w:pPr>
              <w:jc w:val="center"/>
              <w:rPr>
                <w:rFonts w:ascii="楷体" w:eastAsia="楷体" w:hAnsi="楷体"/>
                <w:b/>
                <w:bCs/>
                <w:iCs/>
                <w:sz w:val="21"/>
                <w:szCs w:val="21"/>
              </w:rPr>
            </w:pPr>
            <w:r w:rsidRPr="00566AA9">
              <w:rPr>
                <w:rFonts w:ascii="楷体" w:eastAsia="楷体" w:hAnsi="楷体" w:hint="eastAsia"/>
                <w:b/>
                <w:bCs/>
                <w:iCs/>
                <w:sz w:val="21"/>
                <w:szCs w:val="21"/>
              </w:rPr>
              <w:t>参数说明</w:t>
            </w:r>
          </w:p>
        </w:tc>
      </w:tr>
      <w:tr w:rsidR="00815D2A" w:rsidRPr="00566AA9" w14:paraId="2FD19BD3" w14:textId="77777777" w:rsidTr="00EF0DA1">
        <w:tc>
          <w:tcPr>
            <w:tcW w:w="2689" w:type="dxa"/>
            <w:tcBorders>
              <w:top w:val="single" w:sz="4" w:space="0" w:color="auto"/>
            </w:tcBorders>
            <w:vAlign w:val="center"/>
          </w:tcPr>
          <w:p w14:paraId="242E577E" w14:textId="77777777" w:rsidR="00815D2A" w:rsidRPr="00566AA9" w:rsidRDefault="00815D2A" w:rsidP="00EF0DA1">
            <w:pPr>
              <w:jc w:val="center"/>
              <w:rPr>
                <w:rFonts w:ascii="楷体" w:eastAsia="楷体" w:hAnsi="楷体"/>
                <w:iCs/>
                <w:sz w:val="21"/>
                <w:szCs w:val="21"/>
              </w:rPr>
            </w:pPr>
            <m:oMathPara>
              <m:oMath>
                <m:r>
                  <w:rPr>
                    <w:rFonts w:ascii="Cambria Math" w:eastAsia="楷体" w:hAnsi="Cambria Math"/>
                    <w:sz w:val="21"/>
                    <w:szCs w:val="21"/>
                  </w:rPr>
                  <m:t>r</m:t>
                </m:r>
                <m:sSub>
                  <m:sSubPr>
                    <m:ctrlPr>
                      <w:rPr>
                        <w:rFonts w:ascii="Cambria Math" w:eastAsia="楷体" w:hAnsi="Cambria Math"/>
                        <w:i/>
                        <w:iCs/>
                        <w:sz w:val="21"/>
                        <w:szCs w:val="21"/>
                      </w:rPr>
                    </m:ctrlPr>
                  </m:sSubPr>
                  <m:e>
                    <m:r>
                      <w:rPr>
                        <w:rFonts w:ascii="Cambria Math" w:eastAsia="楷体" w:hAnsi="Cambria Math"/>
                        <w:sz w:val="21"/>
                        <w:szCs w:val="21"/>
                      </w:rPr>
                      <m:t>s</m:t>
                    </m:r>
                  </m:e>
                  <m:sub>
                    <m:r>
                      <w:rPr>
                        <w:rFonts w:ascii="Cambria Math" w:eastAsia="楷体" w:hAnsi="Cambria Math"/>
                        <w:sz w:val="21"/>
                        <w:szCs w:val="21"/>
                      </w:rPr>
                      <m:t>t-1</m:t>
                    </m:r>
                  </m:sub>
                </m:sSub>
              </m:oMath>
            </m:oMathPara>
          </w:p>
        </w:tc>
        <w:tc>
          <w:tcPr>
            <w:tcW w:w="5607" w:type="dxa"/>
            <w:tcBorders>
              <w:top w:val="single" w:sz="4" w:space="0" w:color="auto"/>
            </w:tcBorders>
            <w:vAlign w:val="center"/>
          </w:tcPr>
          <w:p w14:paraId="20DF411C" w14:textId="77777777" w:rsidR="00815D2A" w:rsidRPr="00566AA9" w:rsidRDefault="00815D2A" w:rsidP="00EF0DA1">
            <w:pPr>
              <w:jc w:val="center"/>
              <w:rPr>
                <w:rFonts w:ascii="楷体" w:eastAsia="楷体" w:hAnsi="楷体"/>
                <w:iCs/>
                <w:sz w:val="21"/>
                <w:szCs w:val="21"/>
              </w:rPr>
            </w:pPr>
            <w:r w:rsidRPr="00566AA9">
              <w:rPr>
                <w:rFonts w:ascii="楷体" w:eastAsia="楷体" w:hAnsi="楷体" w:hint="eastAsia"/>
                <w:iCs/>
                <w:sz w:val="21"/>
                <w:szCs w:val="21"/>
              </w:rPr>
              <w:t>t-1年的最低短期借款利率</w:t>
            </w:r>
          </w:p>
        </w:tc>
      </w:tr>
      <w:tr w:rsidR="00815D2A" w:rsidRPr="00566AA9" w14:paraId="3E51BCF9" w14:textId="77777777" w:rsidTr="00EF0DA1">
        <w:tc>
          <w:tcPr>
            <w:tcW w:w="2689" w:type="dxa"/>
            <w:vAlign w:val="center"/>
          </w:tcPr>
          <w:p w14:paraId="1753C087" w14:textId="77777777" w:rsidR="00815D2A" w:rsidRPr="00566AA9" w:rsidRDefault="00815D2A" w:rsidP="00EF0DA1">
            <w:pPr>
              <w:jc w:val="center"/>
              <w:rPr>
                <w:rFonts w:ascii="楷体" w:eastAsia="楷体" w:hAnsi="楷体"/>
                <w:iCs/>
                <w:sz w:val="21"/>
                <w:szCs w:val="21"/>
              </w:rPr>
            </w:pPr>
            <m:oMathPara>
              <m:oMath>
                <m:r>
                  <w:rPr>
                    <w:rFonts w:ascii="Cambria Math" w:eastAsia="楷体" w:hAnsi="Cambria Math"/>
                    <w:sz w:val="21"/>
                    <w:szCs w:val="21"/>
                  </w:rPr>
                  <m:t>B</m:t>
                </m:r>
                <m:sSub>
                  <m:sSubPr>
                    <m:ctrlPr>
                      <w:rPr>
                        <w:rFonts w:ascii="Cambria Math" w:eastAsia="楷体" w:hAnsi="Cambria Math"/>
                        <w:i/>
                        <w:iCs/>
                        <w:sz w:val="21"/>
                        <w:szCs w:val="21"/>
                      </w:rPr>
                    </m:ctrlPr>
                  </m:sSubPr>
                  <m:e>
                    <m:r>
                      <w:rPr>
                        <w:rFonts w:ascii="Cambria Math" w:eastAsia="楷体" w:hAnsi="Cambria Math"/>
                        <w:sz w:val="21"/>
                        <w:szCs w:val="21"/>
                      </w:rPr>
                      <m:t>S</m:t>
                    </m:r>
                  </m:e>
                  <m:sub>
                    <m:r>
                      <w:rPr>
                        <w:rFonts w:ascii="Cambria Math" w:eastAsia="楷体" w:hAnsi="Cambria Math"/>
                        <w:sz w:val="21"/>
                        <w:szCs w:val="21"/>
                      </w:rPr>
                      <m:t>i,t-1</m:t>
                    </m:r>
                  </m:sub>
                </m:sSub>
              </m:oMath>
            </m:oMathPara>
          </w:p>
        </w:tc>
        <w:tc>
          <w:tcPr>
            <w:tcW w:w="5607" w:type="dxa"/>
            <w:vAlign w:val="center"/>
          </w:tcPr>
          <w:p w14:paraId="030DAA7A" w14:textId="77777777" w:rsidR="00815D2A" w:rsidRPr="00566AA9" w:rsidRDefault="00815D2A" w:rsidP="00EF0DA1">
            <w:pPr>
              <w:jc w:val="center"/>
              <w:rPr>
                <w:rFonts w:ascii="楷体" w:eastAsia="楷体" w:hAnsi="楷体"/>
                <w:iCs/>
                <w:sz w:val="21"/>
                <w:szCs w:val="21"/>
              </w:rPr>
            </w:pPr>
            <w:r w:rsidRPr="00566AA9">
              <w:rPr>
                <w:rFonts w:ascii="楷体" w:eastAsia="楷体" w:hAnsi="楷体" w:hint="eastAsia"/>
                <w:iCs/>
                <w:sz w:val="21"/>
                <w:szCs w:val="21"/>
              </w:rPr>
              <w:t>年末短期银行借款余额</w:t>
            </w:r>
          </w:p>
        </w:tc>
      </w:tr>
      <w:tr w:rsidR="00815D2A" w:rsidRPr="00566AA9" w14:paraId="485C56A7" w14:textId="77777777" w:rsidTr="00EF0DA1">
        <w:tc>
          <w:tcPr>
            <w:tcW w:w="2689" w:type="dxa"/>
            <w:vAlign w:val="center"/>
          </w:tcPr>
          <w:p w14:paraId="60CB6E34" w14:textId="77777777" w:rsidR="00815D2A" w:rsidRPr="00566AA9" w:rsidRDefault="00815D2A" w:rsidP="00EF0DA1">
            <w:pPr>
              <w:jc w:val="center"/>
              <w:rPr>
                <w:rFonts w:ascii="楷体" w:eastAsia="楷体" w:hAnsi="楷体"/>
                <w:iCs/>
                <w:sz w:val="21"/>
                <w:szCs w:val="21"/>
              </w:rPr>
            </w:pPr>
            <m:oMathPara>
              <m:oMath>
                <m:r>
                  <w:rPr>
                    <w:rFonts w:ascii="Cambria Math" w:eastAsia="楷体" w:hAnsi="Cambria Math"/>
                    <w:sz w:val="21"/>
                    <w:szCs w:val="21"/>
                  </w:rPr>
                  <m:t>r</m:t>
                </m:r>
                <m:sSub>
                  <m:sSubPr>
                    <m:ctrlPr>
                      <w:rPr>
                        <w:rFonts w:ascii="Cambria Math" w:eastAsia="楷体" w:hAnsi="Cambria Math"/>
                        <w:i/>
                        <w:iCs/>
                        <w:sz w:val="21"/>
                        <w:szCs w:val="21"/>
                      </w:rPr>
                    </m:ctrlPr>
                  </m:sSubPr>
                  <m:e>
                    <m:r>
                      <w:rPr>
                        <w:rFonts w:ascii="Cambria Math" w:eastAsia="楷体" w:hAnsi="Cambria Math"/>
                        <w:sz w:val="21"/>
                        <w:szCs w:val="21"/>
                      </w:rPr>
                      <m:t>l</m:t>
                    </m:r>
                  </m:e>
                  <m:sub>
                    <m:r>
                      <w:rPr>
                        <w:rFonts w:ascii="Cambria Math" w:eastAsia="楷体" w:hAnsi="Cambria Math"/>
                        <w:sz w:val="21"/>
                        <w:szCs w:val="21"/>
                      </w:rPr>
                      <m:t>t-j</m:t>
                    </m:r>
                  </m:sub>
                </m:sSub>
              </m:oMath>
            </m:oMathPara>
          </w:p>
        </w:tc>
        <w:tc>
          <w:tcPr>
            <w:tcW w:w="5607" w:type="dxa"/>
            <w:vAlign w:val="center"/>
          </w:tcPr>
          <w:p w14:paraId="774FB840" w14:textId="77777777" w:rsidR="00815D2A" w:rsidRPr="00566AA9" w:rsidRDefault="00815D2A" w:rsidP="00EF0DA1">
            <w:pPr>
              <w:jc w:val="center"/>
              <w:rPr>
                <w:rFonts w:ascii="楷体" w:eastAsia="楷体" w:hAnsi="楷体"/>
                <w:iCs/>
                <w:sz w:val="21"/>
                <w:szCs w:val="21"/>
              </w:rPr>
            </w:pPr>
            <w:r w:rsidRPr="00566AA9">
              <w:rPr>
                <w:rFonts w:ascii="楷体" w:eastAsia="楷体" w:hAnsi="楷体" w:hint="eastAsia"/>
                <w:iCs/>
                <w:sz w:val="21"/>
                <w:szCs w:val="21"/>
              </w:rPr>
              <w:t>t-5到t-1年的最低长期借款利率</w:t>
            </w:r>
          </w:p>
        </w:tc>
      </w:tr>
      <w:tr w:rsidR="00815D2A" w:rsidRPr="00566AA9" w14:paraId="7FFE55BF" w14:textId="77777777" w:rsidTr="00EF0DA1">
        <w:tc>
          <w:tcPr>
            <w:tcW w:w="2689" w:type="dxa"/>
            <w:vAlign w:val="center"/>
          </w:tcPr>
          <w:p w14:paraId="1975119F" w14:textId="77777777" w:rsidR="00815D2A" w:rsidRPr="00566AA9" w:rsidRDefault="00815D2A" w:rsidP="00EF0DA1">
            <w:pPr>
              <w:jc w:val="center"/>
              <w:rPr>
                <w:rFonts w:ascii="楷体" w:eastAsia="楷体" w:hAnsi="楷体"/>
                <w:iCs/>
                <w:sz w:val="21"/>
                <w:szCs w:val="21"/>
              </w:rPr>
            </w:pPr>
            <m:oMathPara>
              <m:oMath>
                <m:r>
                  <w:rPr>
                    <w:rFonts w:ascii="Cambria Math" w:eastAsia="楷体" w:hAnsi="Cambria Math"/>
                    <w:sz w:val="21"/>
                    <w:szCs w:val="21"/>
                  </w:rPr>
                  <m:t>B</m:t>
                </m:r>
                <m:sSub>
                  <m:sSubPr>
                    <m:ctrlPr>
                      <w:rPr>
                        <w:rFonts w:ascii="Cambria Math" w:eastAsia="楷体" w:hAnsi="Cambria Math"/>
                        <w:i/>
                        <w:iCs/>
                        <w:sz w:val="21"/>
                        <w:szCs w:val="21"/>
                      </w:rPr>
                    </m:ctrlPr>
                  </m:sSubPr>
                  <m:e>
                    <m:r>
                      <w:rPr>
                        <w:rFonts w:ascii="Cambria Math" w:eastAsia="楷体" w:hAnsi="Cambria Math"/>
                        <w:sz w:val="21"/>
                        <w:szCs w:val="21"/>
                      </w:rPr>
                      <m:t>L</m:t>
                    </m:r>
                  </m:e>
                  <m:sub>
                    <m:r>
                      <w:rPr>
                        <w:rFonts w:ascii="Cambria Math" w:eastAsia="楷体" w:hAnsi="Cambria Math"/>
                        <w:sz w:val="21"/>
                        <w:szCs w:val="21"/>
                      </w:rPr>
                      <m:t>i,t-1</m:t>
                    </m:r>
                  </m:sub>
                </m:sSub>
              </m:oMath>
            </m:oMathPara>
          </w:p>
        </w:tc>
        <w:tc>
          <w:tcPr>
            <w:tcW w:w="5607" w:type="dxa"/>
            <w:vAlign w:val="center"/>
          </w:tcPr>
          <w:p w14:paraId="3B31C925" w14:textId="77777777" w:rsidR="00815D2A" w:rsidRPr="00566AA9" w:rsidRDefault="00815D2A" w:rsidP="00EF0DA1">
            <w:pPr>
              <w:jc w:val="center"/>
              <w:rPr>
                <w:rFonts w:ascii="楷体" w:eastAsia="楷体" w:hAnsi="楷体"/>
                <w:iCs/>
                <w:sz w:val="21"/>
                <w:szCs w:val="21"/>
              </w:rPr>
            </w:pPr>
            <w:r w:rsidRPr="00566AA9">
              <w:rPr>
                <w:rFonts w:ascii="楷体" w:eastAsia="楷体" w:hAnsi="楷体" w:hint="eastAsia"/>
                <w:iCs/>
                <w:sz w:val="21"/>
                <w:szCs w:val="21"/>
              </w:rPr>
              <w:t>长期银行借款余额</w:t>
            </w:r>
          </w:p>
        </w:tc>
      </w:tr>
      <w:tr w:rsidR="00815D2A" w:rsidRPr="00566AA9" w14:paraId="0AD7B774" w14:textId="77777777" w:rsidTr="00EF0DA1">
        <w:tc>
          <w:tcPr>
            <w:tcW w:w="2689" w:type="dxa"/>
            <w:vAlign w:val="center"/>
          </w:tcPr>
          <w:p w14:paraId="5B2C8143" w14:textId="77777777" w:rsidR="00815D2A" w:rsidRPr="00566AA9" w:rsidRDefault="00815D2A" w:rsidP="00EF0DA1">
            <w:pPr>
              <w:jc w:val="center"/>
              <w:rPr>
                <w:rFonts w:ascii="楷体" w:eastAsia="楷体" w:hAnsi="楷体"/>
                <w:iCs/>
                <w:sz w:val="21"/>
                <w:szCs w:val="21"/>
              </w:rPr>
            </w:pPr>
            <m:oMathPara>
              <m:oMath>
                <m:r>
                  <w:rPr>
                    <w:rFonts w:ascii="Cambria Math" w:eastAsia="楷体" w:hAnsi="Cambria Math"/>
                    <w:sz w:val="21"/>
                    <w:szCs w:val="21"/>
                  </w:rPr>
                  <m:t>rc</m:t>
                </m:r>
                <m:sSub>
                  <m:sSubPr>
                    <m:ctrlPr>
                      <w:rPr>
                        <w:rFonts w:ascii="Cambria Math" w:eastAsia="楷体" w:hAnsi="Cambria Math"/>
                        <w:i/>
                        <w:iCs/>
                        <w:sz w:val="21"/>
                        <w:szCs w:val="21"/>
                      </w:rPr>
                    </m:ctrlPr>
                  </m:sSubPr>
                  <m:e>
                    <m:r>
                      <w:rPr>
                        <w:rFonts w:ascii="Cambria Math" w:eastAsia="楷体" w:hAnsi="Cambria Math"/>
                        <w:sz w:val="21"/>
                        <w:szCs w:val="21"/>
                      </w:rPr>
                      <m:t>b</m:t>
                    </m:r>
                  </m:e>
                  <m:sub>
                    <m:r>
                      <w:rPr>
                        <w:rFonts w:ascii="Cambria Math" w:eastAsia="楷体" w:hAnsi="Cambria Math"/>
                        <w:sz w:val="21"/>
                        <w:szCs w:val="21"/>
                      </w:rPr>
                      <m:t>min,t</m:t>
                    </m:r>
                  </m:sub>
                </m:sSub>
              </m:oMath>
            </m:oMathPara>
          </w:p>
        </w:tc>
        <w:tc>
          <w:tcPr>
            <w:tcW w:w="5607" w:type="dxa"/>
            <w:vAlign w:val="center"/>
          </w:tcPr>
          <w:p w14:paraId="5567D15D" w14:textId="77777777" w:rsidR="00815D2A" w:rsidRPr="00566AA9" w:rsidRDefault="00815D2A" w:rsidP="00EF0DA1">
            <w:pPr>
              <w:jc w:val="center"/>
              <w:rPr>
                <w:rFonts w:ascii="楷体" w:eastAsia="楷体" w:hAnsi="楷体"/>
                <w:iCs/>
                <w:sz w:val="21"/>
                <w:szCs w:val="21"/>
              </w:rPr>
            </w:pPr>
            <w:r w:rsidRPr="00566AA9">
              <w:rPr>
                <w:rFonts w:ascii="楷体" w:eastAsia="楷体" w:hAnsi="楷体" w:hint="eastAsia"/>
                <w:iCs/>
                <w:sz w:val="21"/>
                <w:szCs w:val="21"/>
              </w:rPr>
              <w:t>t-5到t-1年的最低可转债利率</w:t>
            </w:r>
          </w:p>
        </w:tc>
      </w:tr>
      <w:tr w:rsidR="00815D2A" w:rsidRPr="00566AA9" w14:paraId="3D383EF5" w14:textId="77777777" w:rsidTr="00EF0DA1">
        <w:tc>
          <w:tcPr>
            <w:tcW w:w="2689" w:type="dxa"/>
            <w:vAlign w:val="center"/>
          </w:tcPr>
          <w:p w14:paraId="10A58861" w14:textId="77777777" w:rsidR="00815D2A" w:rsidRPr="00566AA9" w:rsidRDefault="00815D2A" w:rsidP="00EF0DA1">
            <w:pPr>
              <w:jc w:val="center"/>
              <w:rPr>
                <w:rFonts w:ascii="楷体" w:eastAsia="楷体" w:hAnsi="楷体"/>
                <w:iCs/>
                <w:sz w:val="21"/>
                <w:szCs w:val="21"/>
              </w:rPr>
            </w:pPr>
            <m:oMathPara>
              <m:oMath>
                <m:r>
                  <w:rPr>
                    <w:rFonts w:ascii="Cambria Math" w:eastAsia="楷体" w:hAnsi="Cambria Math"/>
                    <w:sz w:val="21"/>
                    <w:szCs w:val="21"/>
                  </w:rPr>
                  <w:lastRenderedPageBreak/>
                  <m:t>Bond</m:t>
                </m:r>
                <m:sSub>
                  <m:sSubPr>
                    <m:ctrlPr>
                      <w:rPr>
                        <w:rFonts w:ascii="Cambria Math" w:eastAsia="楷体" w:hAnsi="Cambria Math"/>
                        <w:i/>
                        <w:iCs/>
                        <w:sz w:val="21"/>
                        <w:szCs w:val="21"/>
                      </w:rPr>
                    </m:ctrlPr>
                  </m:sSubPr>
                  <m:e>
                    <m:r>
                      <w:rPr>
                        <w:rFonts w:ascii="Cambria Math" w:eastAsia="楷体" w:hAnsi="Cambria Math"/>
                        <w:sz w:val="21"/>
                        <w:szCs w:val="21"/>
                      </w:rPr>
                      <m:t>s</m:t>
                    </m:r>
                  </m:e>
                  <m:sub>
                    <m:r>
                      <w:rPr>
                        <w:rFonts w:ascii="Cambria Math" w:eastAsia="楷体" w:hAnsi="Cambria Math"/>
                        <w:sz w:val="21"/>
                        <w:szCs w:val="21"/>
                      </w:rPr>
                      <m:t>i,t-1</m:t>
                    </m:r>
                  </m:sub>
                </m:sSub>
              </m:oMath>
            </m:oMathPara>
          </w:p>
        </w:tc>
        <w:tc>
          <w:tcPr>
            <w:tcW w:w="5607" w:type="dxa"/>
            <w:vAlign w:val="center"/>
          </w:tcPr>
          <w:p w14:paraId="396D9D4C" w14:textId="77777777" w:rsidR="00815D2A" w:rsidRPr="00566AA9" w:rsidRDefault="00815D2A" w:rsidP="00EF0DA1">
            <w:pPr>
              <w:jc w:val="center"/>
              <w:rPr>
                <w:rFonts w:ascii="楷体" w:eastAsia="楷体" w:hAnsi="楷体"/>
                <w:iCs/>
                <w:sz w:val="21"/>
                <w:szCs w:val="21"/>
              </w:rPr>
            </w:pPr>
            <w:r w:rsidRPr="00566AA9">
              <w:rPr>
                <w:rFonts w:ascii="楷体" w:eastAsia="楷体" w:hAnsi="楷体" w:hint="eastAsia"/>
                <w:iCs/>
                <w:sz w:val="21"/>
                <w:szCs w:val="21"/>
              </w:rPr>
              <w:t>未清偿债券余额</w:t>
            </w:r>
          </w:p>
        </w:tc>
      </w:tr>
      <w:tr w:rsidR="00815D2A" w:rsidRPr="00566AA9" w14:paraId="2A4A1F92" w14:textId="77777777" w:rsidTr="00EF0DA1">
        <w:tc>
          <w:tcPr>
            <w:tcW w:w="2689" w:type="dxa"/>
            <w:vAlign w:val="center"/>
          </w:tcPr>
          <w:p w14:paraId="31D40862" w14:textId="77777777" w:rsidR="00815D2A" w:rsidRPr="00566AA9" w:rsidRDefault="00410C2F" w:rsidP="00EF0DA1">
            <w:pPr>
              <w:jc w:val="center"/>
              <w:rPr>
                <w:rFonts w:ascii="楷体" w:eastAsia="楷体" w:hAnsi="楷体"/>
                <w:iCs/>
                <w:sz w:val="21"/>
                <w:szCs w:val="21"/>
              </w:rPr>
            </w:pPr>
            <m:oMathPara>
              <m:oMath>
                <m:sSub>
                  <m:sSubPr>
                    <m:ctrlPr>
                      <w:rPr>
                        <w:rFonts w:ascii="Cambria Math" w:eastAsia="楷体" w:hAnsi="Cambria Math"/>
                        <w:i/>
                        <w:iCs/>
                        <w:sz w:val="21"/>
                        <w:szCs w:val="21"/>
                      </w:rPr>
                    </m:ctrlPr>
                  </m:sSubPr>
                  <m:e>
                    <m:r>
                      <w:rPr>
                        <w:rFonts w:ascii="Cambria Math" w:eastAsia="楷体" w:hAnsi="Cambria Math"/>
                        <w:sz w:val="21"/>
                        <w:szCs w:val="21"/>
                      </w:rPr>
                      <m:t>R</m:t>
                    </m:r>
                  </m:e>
                  <m:sub>
                    <m:r>
                      <w:rPr>
                        <w:rFonts w:ascii="Cambria Math" w:eastAsia="楷体" w:hAnsi="Cambria Math"/>
                        <w:sz w:val="21"/>
                        <w:szCs w:val="21"/>
                      </w:rPr>
                      <m:t>i,t</m:t>
                    </m:r>
                  </m:sub>
                </m:sSub>
              </m:oMath>
            </m:oMathPara>
          </w:p>
        </w:tc>
        <w:tc>
          <w:tcPr>
            <w:tcW w:w="5607" w:type="dxa"/>
            <w:vAlign w:val="center"/>
          </w:tcPr>
          <w:p w14:paraId="2E52671A" w14:textId="77777777" w:rsidR="00815D2A" w:rsidRPr="00566AA9" w:rsidRDefault="00815D2A" w:rsidP="00EF0DA1">
            <w:pPr>
              <w:jc w:val="center"/>
              <w:rPr>
                <w:rFonts w:ascii="楷体" w:eastAsia="楷体" w:hAnsi="楷体"/>
                <w:iCs/>
                <w:sz w:val="21"/>
                <w:szCs w:val="21"/>
              </w:rPr>
            </w:pPr>
            <w:r w:rsidRPr="00566AA9">
              <w:rPr>
                <w:rFonts w:ascii="楷体" w:eastAsia="楷体" w:hAnsi="楷体" w:hint="eastAsia"/>
                <w:iCs/>
                <w:sz w:val="21"/>
                <w:szCs w:val="21"/>
              </w:rPr>
              <w:t>实际利息支出</w:t>
            </w:r>
          </w:p>
        </w:tc>
      </w:tr>
      <w:tr w:rsidR="00815D2A" w:rsidRPr="00566AA9" w14:paraId="09334A2F" w14:textId="77777777" w:rsidTr="00EF0DA1">
        <w:tc>
          <w:tcPr>
            <w:tcW w:w="2689" w:type="dxa"/>
            <w:vAlign w:val="center"/>
          </w:tcPr>
          <w:p w14:paraId="78A9F6AF" w14:textId="77777777" w:rsidR="00815D2A" w:rsidRPr="00566AA9" w:rsidRDefault="00410C2F" w:rsidP="00EF0DA1">
            <w:pPr>
              <w:jc w:val="center"/>
              <w:rPr>
                <w:rFonts w:ascii="楷体" w:eastAsia="楷体" w:hAnsi="楷体"/>
                <w:iCs/>
                <w:sz w:val="21"/>
                <w:szCs w:val="21"/>
              </w:rPr>
            </w:pPr>
            <m:oMathPara>
              <m:oMath>
                <m:sSubSup>
                  <m:sSubSupPr>
                    <m:ctrlPr>
                      <w:rPr>
                        <w:rFonts w:ascii="Cambria Math" w:eastAsia="楷体" w:hAnsi="Cambria Math"/>
                        <w:i/>
                        <w:iCs/>
                        <w:sz w:val="21"/>
                        <w:szCs w:val="21"/>
                      </w:rPr>
                    </m:ctrlPr>
                  </m:sSubSupPr>
                  <m:e>
                    <m:r>
                      <w:rPr>
                        <w:rFonts w:ascii="Cambria Math" w:eastAsia="楷体" w:hAnsi="Cambria Math"/>
                        <w:sz w:val="21"/>
                        <w:szCs w:val="21"/>
                      </w:rPr>
                      <m:t>R</m:t>
                    </m:r>
                  </m:e>
                  <m:sub>
                    <m:r>
                      <w:rPr>
                        <w:rFonts w:ascii="Cambria Math" w:eastAsia="楷体" w:hAnsi="Cambria Math"/>
                        <w:sz w:val="21"/>
                        <w:szCs w:val="21"/>
                      </w:rPr>
                      <m:t>i,t</m:t>
                    </m:r>
                  </m:sub>
                  <m:sup>
                    <m:r>
                      <w:rPr>
                        <w:rFonts w:ascii="Cambria Math" w:eastAsia="楷体" w:hAnsi="Cambria Math"/>
                        <w:sz w:val="21"/>
                        <w:szCs w:val="21"/>
                      </w:rPr>
                      <m:t>*</m:t>
                    </m:r>
                  </m:sup>
                </m:sSubSup>
              </m:oMath>
            </m:oMathPara>
          </w:p>
        </w:tc>
        <w:tc>
          <w:tcPr>
            <w:tcW w:w="5607" w:type="dxa"/>
            <w:vAlign w:val="center"/>
          </w:tcPr>
          <w:p w14:paraId="2B697ED4" w14:textId="77777777" w:rsidR="00815D2A" w:rsidRPr="00566AA9" w:rsidRDefault="00815D2A" w:rsidP="00EF0DA1">
            <w:pPr>
              <w:jc w:val="center"/>
              <w:rPr>
                <w:rFonts w:ascii="楷体" w:eastAsia="楷体" w:hAnsi="楷体"/>
                <w:iCs/>
                <w:sz w:val="21"/>
                <w:szCs w:val="21"/>
              </w:rPr>
            </w:pPr>
            <w:r w:rsidRPr="00566AA9">
              <w:rPr>
                <w:rFonts w:ascii="楷体" w:eastAsia="楷体" w:hAnsi="楷体" w:hint="eastAsia"/>
                <w:iCs/>
                <w:sz w:val="21"/>
                <w:szCs w:val="21"/>
              </w:rPr>
              <w:t>利息支付下限</w:t>
            </w:r>
          </w:p>
        </w:tc>
      </w:tr>
      <w:tr w:rsidR="00815D2A" w:rsidRPr="00566AA9" w14:paraId="795AC3B1" w14:textId="77777777" w:rsidTr="00EF0DA1">
        <w:tc>
          <w:tcPr>
            <w:tcW w:w="2689" w:type="dxa"/>
            <w:vAlign w:val="center"/>
          </w:tcPr>
          <w:p w14:paraId="0FB1A546" w14:textId="77777777" w:rsidR="00815D2A" w:rsidRPr="00566AA9" w:rsidRDefault="00815D2A" w:rsidP="00EF0DA1">
            <w:pPr>
              <w:jc w:val="center"/>
              <w:rPr>
                <w:rFonts w:ascii="楷体" w:eastAsia="楷体" w:hAnsi="楷体"/>
                <w:iCs/>
                <w:sz w:val="21"/>
                <w:szCs w:val="21"/>
              </w:rPr>
            </w:pPr>
            <m:oMathPara>
              <m:oMath>
                <m:r>
                  <w:rPr>
                    <w:rFonts w:ascii="Cambria Math" w:eastAsia="楷体" w:hAnsi="Cambria Math"/>
                    <w:sz w:val="21"/>
                    <w:szCs w:val="21"/>
                  </w:rPr>
                  <m:t>EI</m:t>
                </m:r>
                <m:sSub>
                  <m:sSubPr>
                    <m:ctrlPr>
                      <w:rPr>
                        <w:rFonts w:ascii="Cambria Math" w:eastAsia="楷体" w:hAnsi="Cambria Math"/>
                        <w:i/>
                        <w:iCs/>
                        <w:sz w:val="21"/>
                        <w:szCs w:val="21"/>
                      </w:rPr>
                    </m:ctrlPr>
                  </m:sSubPr>
                  <m:e>
                    <m:r>
                      <w:rPr>
                        <w:rFonts w:ascii="Cambria Math" w:eastAsia="楷体" w:hAnsi="Cambria Math"/>
                        <w:sz w:val="21"/>
                        <w:szCs w:val="21"/>
                      </w:rPr>
                      <m:t>R</m:t>
                    </m:r>
                  </m:e>
                  <m:sub>
                    <m:r>
                      <w:rPr>
                        <w:rFonts w:ascii="Cambria Math" w:eastAsia="楷体" w:hAnsi="Cambria Math"/>
                        <w:sz w:val="21"/>
                        <w:szCs w:val="21"/>
                      </w:rPr>
                      <m:t>i,t</m:t>
                    </m:r>
                  </m:sub>
                </m:sSub>
              </m:oMath>
            </m:oMathPara>
          </w:p>
        </w:tc>
        <w:tc>
          <w:tcPr>
            <w:tcW w:w="5607" w:type="dxa"/>
            <w:vAlign w:val="center"/>
          </w:tcPr>
          <w:p w14:paraId="2D1E2AC0" w14:textId="77777777" w:rsidR="00815D2A" w:rsidRPr="00566AA9" w:rsidRDefault="00815D2A" w:rsidP="00EF0DA1">
            <w:pPr>
              <w:jc w:val="center"/>
              <w:rPr>
                <w:rFonts w:ascii="楷体" w:eastAsia="楷体" w:hAnsi="楷体"/>
                <w:iCs/>
                <w:sz w:val="21"/>
                <w:szCs w:val="21"/>
              </w:rPr>
            </w:pPr>
            <w:r w:rsidRPr="00566AA9">
              <w:rPr>
                <w:rFonts w:ascii="楷体" w:eastAsia="楷体" w:hAnsi="楷体" w:hint="eastAsia"/>
                <w:iCs/>
                <w:sz w:val="21"/>
                <w:szCs w:val="21"/>
              </w:rPr>
              <w:t>超额利息支付比例</w:t>
            </w:r>
          </w:p>
        </w:tc>
      </w:tr>
    </w:tbl>
    <w:p w14:paraId="1A5CE076" w14:textId="77777777" w:rsidR="00E9475E" w:rsidRDefault="00815D2A" w:rsidP="00815D2A">
      <w:pPr>
        <w:rPr>
          <w:rFonts w:ascii="楷体" w:eastAsia="楷体" w:hAnsi="楷体"/>
          <w:iCs/>
        </w:rPr>
      </w:pPr>
      <w:r>
        <w:rPr>
          <w:rFonts w:ascii="楷体" w:eastAsia="楷体" w:hAnsi="楷体"/>
          <w:iCs/>
        </w:rPr>
        <w:tab/>
      </w:r>
    </w:p>
    <w:p w14:paraId="2A124321" w14:textId="781BBF7E" w:rsidR="00815D2A" w:rsidRPr="008C633A" w:rsidRDefault="00E9475E" w:rsidP="00815D2A">
      <w:pPr>
        <w:rPr>
          <w:rFonts w:ascii="楷体" w:eastAsia="楷体" w:hAnsi="楷体"/>
          <w:iCs/>
        </w:rPr>
      </w:pPr>
      <w:r>
        <w:rPr>
          <w:rFonts w:ascii="楷体" w:eastAsia="楷体" w:hAnsi="楷体"/>
          <w:iCs/>
        </w:rPr>
        <w:tab/>
      </w:r>
      <w:r w:rsidR="00815D2A" w:rsidRPr="008C633A">
        <w:rPr>
          <w:rFonts w:ascii="楷体" w:eastAsia="楷体" w:hAnsi="楷体" w:hint="eastAsia"/>
          <w:iCs/>
        </w:rPr>
        <w:t>F</w:t>
      </w:r>
      <w:r w:rsidR="00815D2A" w:rsidRPr="008C633A">
        <w:rPr>
          <w:rFonts w:ascii="楷体" w:eastAsia="楷体" w:hAnsi="楷体"/>
          <w:iCs/>
        </w:rPr>
        <w:t>N-CHK</w:t>
      </w:r>
      <w:r w:rsidR="00815D2A" w:rsidRPr="008C633A">
        <w:rPr>
          <w:rFonts w:ascii="楷体" w:eastAsia="楷体" w:hAnsi="楷体" w:hint="eastAsia"/>
          <w:iCs/>
        </w:rPr>
        <w:t>模型假设的僵尸企业吸血性仅表现为对银行资金的依赖，</w:t>
      </w:r>
      <w:r w:rsidR="00815D2A">
        <w:rPr>
          <w:rFonts w:ascii="楷体" w:eastAsia="楷体" w:hAnsi="楷体" w:hint="eastAsia"/>
          <w:iCs/>
        </w:rPr>
        <w:t>然而，我国的实际</w:t>
      </w:r>
      <w:r w:rsidR="00815D2A" w:rsidRPr="008C633A">
        <w:rPr>
          <w:rFonts w:ascii="楷体" w:eastAsia="楷体" w:hAnsi="楷体" w:hint="eastAsia"/>
          <w:iCs/>
        </w:rPr>
        <w:t>情况是，大部分僵尸企业依靠政府补贴持续经营。</w:t>
      </w:r>
      <w:r w:rsidR="00815D2A">
        <w:rPr>
          <w:rFonts w:ascii="楷体" w:eastAsia="楷体" w:hAnsi="楷体" w:hint="eastAsia"/>
          <w:iCs/>
        </w:rPr>
        <w:t>除此之外，FN</w:t>
      </w:r>
      <w:r w:rsidR="00815D2A">
        <w:rPr>
          <w:rFonts w:ascii="楷体" w:eastAsia="楷体" w:hAnsi="楷体"/>
          <w:iCs/>
        </w:rPr>
        <w:t>-CHK</w:t>
      </w:r>
      <w:r w:rsidR="00815D2A" w:rsidRPr="008C633A">
        <w:rPr>
          <w:rFonts w:ascii="楷体" w:eastAsia="楷体" w:hAnsi="楷体" w:hint="eastAsia"/>
          <w:iCs/>
        </w:rPr>
        <w:t>以一年的</w:t>
      </w:r>
      <w:r w:rsidR="00815D2A">
        <w:rPr>
          <w:rFonts w:ascii="楷体" w:eastAsia="楷体" w:hAnsi="楷体" w:hint="eastAsia"/>
          <w:iCs/>
        </w:rPr>
        <w:t>数据</w:t>
      </w:r>
      <w:r w:rsidR="00815D2A" w:rsidRPr="008C633A">
        <w:rPr>
          <w:rFonts w:ascii="楷体" w:eastAsia="楷体" w:hAnsi="楷体" w:hint="eastAsia"/>
          <w:iCs/>
        </w:rPr>
        <w:t>为根据判断僵尸企业的类别，这与僵尸企业的长期性不符。这些</w:t>
      </w:r>
      <w:r w:rsidR="00815D2A">
        <w:rPr>
          <w:rFonts w:ascii="楷体" w:eastAsia="楷体" w:hAnsi="楷体" w:hint="eastAsia"/>
          <w:iCs/>
        </w:rPr>
        <w:t>原因最终会导致</w:t>
      </w:r>
      <w:r w:rsidR="00815D2A" w:rsidRPr="008C633A">
        <w:rPr>
          <w:rFonts w:ascii="楷体" w:eastAsia="楷体" w:hAnsi="楷体" w:hint="eastAsia"/>
          <w:iCs/>
        </w:rPr>
        <w:t>低估僵尸企业数量</w:t>
      </w:r>
      <w:r w:rsidR="00815D2A">
        <w:rPr>
          <w:rFonts w:ascii="楷体" w:eastAsia="楷体" w:hAnsi="楷体" w:hint="eastAsia"/>
          <w:iCs/>
        </w:rPr>
        <w:t>，因此市场上很多僵尸企业没有被识别出，没有达到用户想要的效果</w:t>
      </w:r>
      <w:r w:rsidR="00815D2A" w:rsidRPr="008C633A">
        <w:rPr>
          <w:rFonts w:ascii="楷体" w:eastAsia="楷体" w:hAnsi="楷体" w:hint="eastAsia"/>
          <w:iCs/>
        </w:rPr>
        <w:t>。</w:t>
      </w:r>
    </w:p>
    <w:p w14:paraId="59E34F91" w14:textId="77777777" w:rsidR="007F03BB" w:rsidRPr="008C633A" w:rsidRDefault="00815D2A" w:rsidP="007F03BB">
      <w:pPr>
        <w:rPr>
          <w:rFonts w:ascii="楷体" w:eastAsia="楷体" w:hAnsi="楷体"/>
          <w:iCs/>
        </w:rPr>
      </w:pPr>
      <w:r>
        <w:rPr>
          <w:rFonts w:ascii="楷体" w:eastAsia="楷体" w:hAnsi="楷体"/>
          <w:iCs/>
        </w:rPr>
        <w:tab/>
      </w:r>
      <w:r w:rsidR="007F03BB">
        <w:rPr>
          <w:rFonts w:ascii="楷体" w:eastAsia="楷体" w:hAnsi="楷体" w:hint="eastAsia"/>
          <w:iCs/>
        </w:rPr>
        <w:t>参考已有论文，</w:t>
      </w:r>
      <w:r w:rsidR="007F03BB" w:rsidRPr="008C633A">
        <w:rPr>
          <w:rFonts w:ascii="楷体" w:eastAsia="楷体" w:hAnsi="楷体" w:hint="eastAsia"/>
          <w:iCs/>
        </w:rPr>
        <w:t>对FN</w:t>
      </w:r>
      <w:r w:rsidR="007F03BB" w:rsidRPr="008C633A">
        <w:rPr>
          <w:rFonts w:ascii="楷体" w:eastAsia="楷体" w:hAnsi="楷体"/>
          <w:iCs/>
        </w:rPr>
        <w:t>-</w:t>
      </w:r>
      <w:r w:rsidR="007F03BB" w:rsidRPr="008C633A">
        <w:rPr>
          <w:rFonts w:ascii="楷体" w:eastAsia="楷体" w:hAnsi="楷体" w:hint="eastAsia"/>
          <w:iCs/>
        </w:rPr>
        <w:t>CHK模型进行改进，改进后的模型为：</w:t>
      </w:r>
    </w:p>
    <w:p w14:paraId="00704413" w14:textId="77777777" w:rsidR="007F03BB" w:rsidRPr="00566AA9" w:rsidRDefault="00410C2F" w:rsidP="007F03BB">
      <w:pPr>
        <w:rPr>
          <w:rFonts w:ascii="楷体" w:eastAsia="楷体" w:hAnsi="楷体"/>
          <w:iCs/>
        </w:rPr>
      </w:pPr>
      <m:oMathPara>
        <m:oMath>
          <m:eqArr>
            <m:eqArrPr>
              <m:maxDist m:val="1"/>
              <m:ctrlPr>
                <w:rPr>
                  <w:rFonts w:ascii="Cambria Math" w:eastAsia="楷体" w:hAnsi="Cambria Math"/>
                  <w:i/>
                  <w:iCs/>
                </w:rPr>
              </m:ctrlPr>
            </m:eqArrPr>
            <m:e>
              <m:sSubSup>
                <m:sSubSupPr>
                  <m:ctrlPr>
                    <w:rPr>
                      <w:rFonts w:ascii="Cambria Math" w:eastAsia="楷体" w:hAnsi="Cambria Math"/>
                      <w:i/>
                      <w:iCs/>
                    </w:rPr>
                  </m:ctrlPr>
                </m:sSubSupPr>
                <m:e>
                  <m:r>
                    <w:rPr>
                      <w:rFonts w:ascii="Cambria Math" w:eastAsia="楷体" w:hAnsi="Cambria Math"/>
                    </w:rPr>
                    <m:t>R</m:t>
                  </m:r>
                </m:e>
                <m:sub>
                  <m:r>
                    <w:rPr>
                      <w:rFonts w:ascii="Cambria Math" w:eastAsia="楷体" w:hAnsi="Cambria Math"/>
                    </w:rPr>
                    <m:t>i,t</m:t>
                  </m:r>
                </m:sub>
                <m:sup>
                  <m:r>
                    <w:rPr>
                      <w:rFonts w:ascii="Cambria Math" w:eastAsia="楷体" w:hAnsi="Cambria Math"/>
                    </w:rPr>
                    <m:t>*</m:t>
                  </m:r>
                </m:sup>
              </m:sSubSup>
              <m:r>
                <w:rPr>
                  <w:rFonts w:ascii="Cambria Math" w:eastAsia="楷体" w:hAnsi="Cambria Math"/>
                </w:rPr>
                <m:t>=r</m:t>
              </m:r>
              <m:sSub>
                <m:sSubPr>
                  <m:ctrlPr>
                    <w:rPr>
                      <w:rFonts w:ascii="Cambria Math" w:eastAsia="楷体" w:hAnsi="Cambria Math"/>
                      <w:i/>
                      <w:iCs/>
                    </w:rPr>
                  </m:ctrlPr>
                </m:sSubPr>
                <m:e>
                  <m:r>
                    <w:rPr>
                      <w:rFonts w:ascii="Cambria Math" w:eastAsia="楷体" w:hAnsi="Cambria Math"/>
                    </w:rPr>
                    <m:t>s</m:t>
                  </m:r>
                </m:e>
                <m:sub>
                  <m:r>
                    <w:rPr>
                      <w:rFonts w:ascii="Cambria Math" w:eastAsia="楷体" w:hAnsi="Cambria Math"/>
                    </w:rPr>
                    <m:t>t-1</m:t>
                  </m:r>
                </m:sub>
              </m:sSub>
              <m:r>
                <w:rPr>
                  <w:rFonts w:ascii="Cambria Math" w:eastAsia="楷体" w:hAnsi="Cambria Math"/>
                </w:rPr>
                <m:t>×B</m:t>
              </m:r>
              <m:sSub>
                <m:sSubPr>
                  <m:ctrlPr>
                    <w:rPr>
                      <w:rFonts w:ascii="Cambria Math" w:eastAsia="楷体" w:hAnsi="Cambria Math"/>
                      <w:i/>
                      <w:iCs/>
                    </w:rPr>
                  </m:ctrlPr>
                </m:sSubPr>
                <m:e>
                  <m:r>
                    <w:rPr>
                      <w:rFonts w:ascii="Cambria Math" w:eastAsia="楷体" w:hAnsi="Cambria Math"/>
                    </w:rPr>
                    <m:t>S</m:t>
                  </m:r>
                </m:e>
                <m:sub>
                  <m:r>
                    <w:rPr>
                      <w:rFonts w:ascii="Cambria Math" w:eastAsia="楷体" w:hAnsi="Cambria Math"/>
                    </w:rPr>
                    <m:t>i,t-1</m:t>
                  </m:r>
                </m:sub>
              </m:sSub>
              <m:r>
                <w:rPr>
                  <w:rFonts w:ascii="Cambria Math" w:eastAsia="楷体" w:hAnsi="Cambria Math"/>
                </w:rPr>
                <m:t>+</m:t>
              </m:r>
              <m:f>
                <m:fPr>
                  <m:ctrlPr>
                    <w:rPr>
                      <w:rFonts w:ascii="Cambria Math" w:eastAsia="楷体" w:hAnsi="Cambria Math" w:cstheme="minorBidi"/>
                      <w:i/>
                      <w:iCs/>
                      <w:kern w:val="2"/>
                      <w:sz w:val="21"/>
                      <w:szCs w:val="22"/>
                    </w:rPr>
                  </m:ctrlPr>
                </m:fPr>
                <m:num>
                  <m:r>
                    <w:rPr>
                      <w:rFonts w:ascii="Cambria Math" w:eastAsia="楷体" w:hAnsi="Cambria Math"/>
                    </w:rPr>
                    <m:t>1</m:t>
                  </m:r>
                </m:num>
                <m:den>
                  <m:r>
                    <w:rPr>
                      <w:rFonts w:ascii="Cambria Math" w:eastAsia="楷体" w:hAnsi="Cambria Math"/>
                    </w:rPr>
                    <m:t>5</m:t>
                  </m:r>
                </m:den>
              </m:f>
              <m:nary>
                <m:naryPr>
                  <m:chr m:val="∑"/>
                  <m:limLoc m:val="undOvr"/>
                  <m:ctrlPr>
                    <w:rPr>
                      <w:rFonts w:ascii="Cambria Math" w:eastAsia="楷体" w:hAnsi="Cambria Math" w:cstheme="minorBidi"/>
                      <w:i/>
                      <w:iCs/>
                      <w:kern w:val="2"/>
                      <w:sz w:val="21"/>
                      <w:szCs w:val="22"/>
                    </w:rPr>
                  </m:ctrlPr>
                </m:naryPr>
                <m:sub>
                  <m:r>
                    <w:rPr>
                      <w:rFonts w:ascii="Cambria Math" w:eastAsia="楷体" w:hAnsi="Cambria Math"/>
                    </w:rPr>
                    <m:t>j=1</m:t>
                  </m:r>
                </m:sub>
                <m:sup>
                  <m:r>
                    <w:rPr>
                      <w:rFonts w:ascii="Cambria Math" w:eastAsia="楷体" w:hAnsi="Cambria Math"/>
                    </w:rPr>
                    <m:t>5</m:t>
                  </m:r>
                </m:sup>
                <m:e>
                  <m:r>
                    <w:rPr>
                      <w:rFonts w:ascii="Cambria Math" w:eastAsia="楷体" w:hAnsi="Cambria Math"/>
                    </w:rPr>
                    <m:t>r</m:t>
                  </m:r>
                  <m:sSub>
                    <m:sSubPr>
                      <m:ctrlPr>
                        <w:rPr>
                          <w:rFonts w:ascii="Cambria Math" w:eastAsia="楷体" w:hAnsi="Cambria Math"/>
                          <w:i/>
                          <w:iCs/>
                        </w:rPr>
                      </m:ctrlPr>
                    </m:sSubPr>
                    <m:e>
                      <m:r>
                        <w:rPr>
                          <w:rFonts w:ascii="Cambria Math" w:eastAsia="楷体" w:hAnsi="Cambria Math"/>
                        </w:rPr>
                        <m:t>l</m:t>
                      </m:r>
                    </m:e>
                    <m:sub>
                      <m:r>
                        <w:rPr>
                          <w:rFonts w:ascii="Cambria Math" w:eastAsia="楷体" w:hAnsi="Cambria Math"/>
                        </w:rPr>
                        <m:t>t-j</m:t>
                      </m:r>
                    </m:sub>
                  </m:sSub>
                </m:e>
              </m:nary>
              <m:r>
                <w:rPr>
                  <w:rFonts w:ascii="Cambria Math" w:eastAsia="楷体" w:hAnsi="Cambria Math"/>
                </w:rPr>
                <m:t>×B</m:t>
              </m:r>
              <m:sSub>
                <m:sSubPr>
                  <m:ctrlPr>
                    <w:rPr>
                      <w:rFonts w:ascii="Cambria Math" w:eastAsia="楷体" w:hAnsi="Cambria Math"/>
                      <w:i/>
                      <w:iCs/>
                    </w:rPr>
                  </m:ctrlPr>
                </m:sSubPr>
                <m:e>
                  <m:r>
                    <w:rPr>
                      <w:rFonts w:ascii="Cambria Math" w:eastAsia="楷体" w:hAnsi="Cambria Math"/>
                    </w:rPr>
                    <m:t>L</m:t>
                  </m:r>
                </m:e>
                <m:sub>
                  <m:r>
                    <w:rPr>
                      <w:rFonts w:ascii="Cambria Math" w:eastAsia="楷体" w:hAnsi="Cambria Math"/>
                    </w:rPr>
                    <m:t>i,t-1</m:t>
                  </m:r>
                </m:sub>
              </m:sSub>
              <m:r>
                <w:rPr>
                  <w:rFonts w:ascii="Cambria Math" w:eastAsia="楷体" w:hAnsi="Cambria Math"/>
                </w:rPr>
                <m:t>+</m:t>
              </m:r>
              <m:nary>
                <m:naryPr>
                  <m:chr m:val="∑"/>
                  <m:supHide m:val="1"/>
                  <m:ctrlPr>
                    <w:rPr>
                      <w:rFonts w:ascii="Cambria Math" w:eastAsia="楷体" w:hAnsi="Cambria Math"/>
                      <w:i/>
                      <w:iCs/>
                    </w:rPr>
                  </m:ctrlPr>
                </m:naryPr>
                <m:sub>
                  <m:r>
                    <w:rPr>
                      <w:rFonts w:ascii="Cambria Math" w:eastAsia="楷体" w:hAnsi="Cambria Math"/>
                    </w:rPr>
                    <m:t>j</m:t>
                  </m:r>
                </m:sub>
                <m:sup/>
                <m:e>
                  <m:r>
                    <w:rPr>
                      <w:rFonts w:ascii="Cambria Math" w:eastAsia="楷体" w:hAnsi="Cambria Math"/>
                    </w:rPr>
                    <m:t>rbon</m:t>
                  </m:r>
                  <m:sSub>
                    <m:sSubPr>
                      <m:ctrlPr>
                        <w:rPr>
                          <w:rFonts w:ascii="Cambria Math" w:eastAsia="楷体" w:hAnsi="Cambria Math"/>
                          <w:i/>
                          <w:iCs/>
                        </w:rPr>
                      </m:ctrlPr>
                    </m:sSubPr>
                    <m:e>
                      <m:r>
                        <w:rPr>
                          <w:rFonts w:ascii="Cambria Math" w:eastAsia="楷体" w:hAnsi="Cambria Math"/>
                        </w:rPr>
                        <m:t>d</m:t>
                      </m:r>
                    </m:e>
                    <m:sub>
                      <m:r>
                        <w:rPr>
                          <w:rFonts w:ascii="Cambria Math" w:eastAsia="楷体" w:hAnsi="Cambria Math"/>
                        </w:rPr>
                        <m:t>i,j,t-1</m:t>
                      </m:r>
                    </m:sub>
                  </m:sSub>
                </m:e>
              </m:nary>
              <m:r>
                <w:rPr>
                  <w:rFonts w:ascii="Cambria Math" w:eastAsia="楷体" w:hAnsi="Cambria Math"/>
                </w:rPr>
                <m:t>×Bond</m:t>
              </m:r>
              <m:sSub>
                <m:sSubPr>
                  <m:ctrlPr>
                    <w:rPr>
                      <w:rFonts w:ascii="Cambria Math" w:eastAsia="楷体" w:hAnsi="Cambria Math"/>
                      <w:i/>
                      <w:iCs/>
                    </w:rPr>
                  </m:ctrlPr>
                </m:sSubPr>
                <m:e>
                  <m:r>
                    <w:rPr>
                      <w:rFonts w:ascii="Cambria Math" w:eastAsia="楷体" w:hAnsi="Cambria Math"/>
                    </w:rPr>
                    <m:t>s</m:t>
                  </m:r>
                </m:e>
                <m:sub>
                  <m:r>
                    <w:rPr>
                      <w:rFonts w:ascii="Cambria Math" w:eastAsia="楷体" w:hAnsi="Cambria Math"/>
                    </w:rPr>
                    <m:t>i,t-1</m:t>
                  </m:r>
                </m:sub>
              </m:sSub>
              <m:r>
                <w:rPr>
                  <w:rFonts w:ascii="Cambria Math" w:eastAsia="楷体" w:hAnsi="Cambria Math"/>
                </w:rPr>
                <m:t>#</m:t>
              </m:r>
              <m:d>
                <m:dPr>
                  <m:ctrlPr>
                    <w:rPr>
                      <w:rFonts w:ascii="Cambria Math" w:eastAsia="楷体" w:hAnsi="Cambria Math"/>
                      <w:i/>
                      <w:iCs/>
                    </w:rPr>
                  </m:ctrlPr>
                </m:dPr>
                <m:e>
                  <m:r>
                    <w:rPr>
                      <w:rFonts w:ascii="Cambria Math" w:eastAsia="楷体" w:hAnsi="Cambria Math"/>
                    </w:rPr>
                    <m:t>3.9</m:t>
                  </m:r>
                </m:e>
              </m:d>
            </m:e>
          </m:eqArr>
        </m:oMath>
      </m:oMathPara>
    </w:p>
    <w:p w14:paraId="6DF02A92" w14:textId="4CF8C4F8" w:rsidR="007F03BB" w:rsidRDefault="007F03BB" w:rsidP="007F03BB">
      <w:pPr>
        <w:ind w:firstLine="420"/>
        <w:rPr>
          <w:rFonts w:ascii="楷体" w:eastAsia="楷体" w:hAnsi="楷体"/>
          <w:iCs/>
        </w:rPr>
      </w:pPr>
      <w:r w:rsidRPr="00566AA9">
        <w:rPr>
          <w:rFonts w:ascii="楷体" w:eastAsia="楷体" w:hAnsi="楷体" w:hint="eastAsia"/>
          <w:iCs/>
        </w:rPr>
        <w:t>与原有的FN</w:t>
      </w:r>
      <w:r w:rsidRPr="00566AA9">
        <w:rPr>
          <w:rFonts w:ascii="楷体" w:eastAsia="楷体" w:hAnsi="楷体"/>
          <w:iCs/>
        </w:rPr>
        <w:t>-</w:t>
      </w:r>
      <w:r w:rsidRPr="00566AA9">
        <w:rPr>
          <w:rFonts w:ascii="楷体" w:eastAsia="楷体" w:hAnsi="楷体" w:hint="eastAsia"/>
          <w:iCs/>
        </w:rPr>
        <w:t>CHK模型相比，改进后的模型使用未清偿债券利率</w:t>
      </w:r>
      <m:oMath>
        <m:r>
          <w:rPr>
            <w:rFonts w:ascii="Cambria Math" w:eastAsia="楷体" w:hAnsi="Cambria Math"/>
          </w:rPr>
          <m:t>rbon</m:t>
        </m:r>
        <m:sSub>
          <m:sSubPr>
            <m:ctrlPr>
              <w:rPr>
                <w:rFonts w:ascii="Cambria Math" w:eastAsia="楷体" w:hAnsi="Cambria Math"/>
                <w:i/>
                <w:iCs/>
              </w:rPr>
            </m:ctrlPr>
          </m:sSubPr>
          <m:e>
            <m:r>
              <w:rPr>
                <w:rFonts w:ascii="Cambria Math" w:eastAsia="楷体" w:hAnsi="Cambria Math"/>
              </w:rPr>
              <m:t>d</m:t>
            </m:r>
          </m:e>
          <m:sub>
            <m:r>
              <w:rPr>
                <w:rFonts w:ascii="Cambria Math" w:eastAsia="楷体" w:hAnsi="Cambria Math"/>
              </w:rPr>
              <m:t>i,j,t-1</m:t>
            </m:r>
          </m:sub>
        </m:sSub>
      </m:oMath>
      <w:r w:rsidRPr="00566AA9">
        <w:rPr>
          <w:rFonts w:ascii="楷体" w:eastAsia="楷体" w:hAnsi="楷体" w:hint="eastAsia"/>
          <w:iCs/>
        </w:rPr>
        <w:t>取代了</w:t>
      </w:r>
      <w:r w:rsidRPr="00600503">
        <w:rPr>
          <w:rFonts w:ascii="楷体" w:eastAsia="楷体" w:hAnsi="楷体" w:hint="eastAsia"/>
          <w:iCs/>
        </w:rPr>
        <w:t>原来的</w:t>
      </w:r>
      <w:r w:rsidRPr="00566AA9">
        <w:rPr>
          <w:rFonts w:ascii="楷体" w:eastAsia="楷体" w:hAnsi="楷体" w:hint="eastAsia"/>
          <w:iCs/>
        </w:rPr>
        <w:t>t-5到t-1年的最低可转债利率</w:t>
      </w:r>
      <m:oMath>
        <m:r>
          <w:rPr>
            <w:rFonts w:ascii="Cambria Math" w:eastAsia="楷体" w:hAnsi="Cambria Math"/>
          </w:rPr>
          <m:t>rc</m:t>
        </m:r>
        <m:sSub>
          <m:sSubPr>
            <m:ctrlPr>
              <w:rPr>
                <w:rFonts w:ascii="Cambria Math" w:eastAsia="楷体" w:hAnsi="Cambria Math"/>
                <w:i/>
                <w:iCs/>
              </w:rPr>
            </m:ctrlPr>
          </m:sSubPr>
          <m:e>
            <m:r>
              <w:rPr>
                <w:rFonts w:ascii="Cambria Math" w:eastAsia="楷体" w:hAnsi="Cambria Math"/>
              </w:rPr>
              <m:t>b</m:t>
            </m:r>
          </m:e>
          <m:sub>
            <m:r>
              <w:rPr>
                <w:rFonts w:ascii="Cambria Math" w:eastAsia="楷体" w:hAnsi="Cambria Math"/>
              </w:rPr>
              <m:t>min,t</m:t>
            </m:r>
          </m:sub>
        </m:sSub>
      </m:oMath>
      <w:r w:rsidRPr="00566AA9">
        <w:rPr>
          <w:rFonts w:ascii="楷体" w:eastAsia="楷体" w:hAnsi="楷体" w:hint="eastAsia"/>
          <w:iCs/>
        </w:rPr>
        <w:t>。改进后的模型打破了原有模型的局限性，将政府补贴、常青贷款也加入</w:t>
      </w:r>
      <w:r>
        <w:rPr>
          <w:rFonts w:ascii="楷体" w:eastAsia="楷体" w:hAnsi="楷体" w:hint="eastAsia"/>
          <w:iCs/>
        </w:rPr>
        <w:t>僵尸企业分类标准中，由此发现更多的僵尸企业。</w:t>
      </w:r>
    </w:p>
    <w:p w14:paraId="4BB5BA55" w14:textId="17603E39" w:rsidR="00815D2A" w:rsidRDefault="007F03BB" w:rsidP="007F03BB">
      <w:pPr>
        <w:rPr>
          <w:rFonts w:ascii="楷体" w:eastAsia="楷体" w:hAnsi="楷体"/>
          <w:iCs/>
        </w:rPr>
      </w:pPr>
      <w:r>
        <w:rPr>
          <w:rFonts w:ascii="楷体" w:eastAsia="楷体" w:hAnsi="楷体"/>
          <w:iCs/>
        </w:rPr>
        <w:tab/>
      </w:r>
      <w:r w:rsidR="00815D2A">
        <w:rPr>
          <w:rFonts w:ascii="楷体" w:eastAsia="楷体" w:hAnsi="楷体" w:hint="eastAsia"/>
          <w:iCs/>
        </w:rPr>
        <w:t>由于题目提供的数据集中没有模型中对应的全部数据，因此团队针对数据集的特殊性对改进后的FN</w:t>
      </w:r>
      <w:r w:rsidR="00815D2A">
        <w:rPr>
          <w:rFonts w:ascii="楷体" w:eastAsia="楷体" w:hAnsi="楷体"/>
          <w:iCs/>
        </w:rPr>
        <w:t>-</w:t>
      </w:r>
      <w:r w:rsidR="00815D2A">
        <w:rPr>
          <w:rFonts w:ascii="楷体" w:eastAsia="楷体" w:hAnsi="楷体" w:hint="eastAsia"/>
          <w:iCs/>
        </w:rPr>
        <w:t>CHK模型进一步进行修改。修改后的模型为：</w:t>
      </w:r>
    </w:p>
    <w:p w14:paraId="0024C226" w14:textId="77777777" w:rsidR="007F03BB" w:rsidRPr="00566AA9" w:rsidRDefault="00410C2F" w:rsidP="007F03BB">
      <w:pPr>
        <w:ind w:firstLine="420"/>
        <w:rPr>
          <w:rFonts w:ascii="楷体" w:eastAsia="楷体" w:hAnsi="楷体"/>
          <w:iCs/>
        </w:rPr>
      </w:pPr>
      <m:oMathPara>
        <m:oMath>
          <m:eqArr>
            <m:eqArrPr>
              <m:maxDist m:val="1"/>
              <m:ctrlPr>
                <w:rPr>
                  <w:rFonts w:ascii="Cambria Math" w:eastAsia="楷体" w:hAnsi="Cambria Math"/>
                  <w:i/>
                  <w:iCs/>
                </w:rPr>
              </m:ctrlPr>
            </m:eqArrPr>
            <m:e>
              <m:sSubSup>
                <m:sSubSupPr>
                  <m:ctrlPr>
                    <w:rPr>
                      <w:rFonts w:ascii="Cambria Math" w:eastAsia="楷体" w:hAnsi="Cambria Math"/>
                      <w:i/>
                      <w:iCs/>
                    </w:rPr>
                  </m:ctrlPr>
                </m:sSubSupPr>
                <m:e>
                  <m:r>
                    <w:rPr>
                      <w:rFonts w:ascii="Cambria Math" w:eastAsia="楷体" w:hAnsi="Cambria Math"/>
                    </w:rPr>
                    <m:t>R</m:t>
                  </m:r>
                </m:e>
                <m:sub>
                  <m:r>
                    <w:rPr>
                      <w:rFonts w:ascii="Cambria Math" w:eastAsia="楷体" w:hAnsi="Cambria Math"/>
                    </w:rPr>
                    <m:t>i,t</m:t>
                  </m:r>
                </m:sub>
                <m:sup>
                  <m:r>
                    <w:rPr>
                      <w:rFonts w:ascii="Cambria Math" w:eastAsia="楷体" w:hAnsi="Cambria Math"/>
                    </w:rPr>
                    <m:t>*</m:t>
                  </m:r>
                </m:sup>
              </m:sSubSup>
              <m:r>
                <w:rPr>
                  <w:rFonts w:ascii="Cambria Math" w:eastAsia="楷体" w:hAnsi="Cambria Math"/>
                </w:rPr>
                <m:t>=</m:t>
              </m:r>
              <m:f>
                <m:fPr>
                  <m:ctrlPr>
                    <w:rPr>
                      <w:rFonts w:ascii="Cambria Math" w:eastAsia="楷体" w:hAnsi="Cambria Math"/>
                      <w:i/>
                      <w:iCs/>
                    </w:rPr>
                  </m:ctrlPr>
                </m:fPr>
                <m:num>
                  <m:r>
                    <w:rPr>
                      <w:rFonts w:ascii="Cambria Math" w:eastAsia="楷体" w:hAnsi="Cambria Math"/>
                    </w:rPr>
                    <m:t>1</m:t>
                  </m:r>
                </m:num>
                <m:den>
                  <m:r>
                    <w:rPr>
                      <w:rFonts w:ascii="Cambria Math" w:eastAsia="楷体" w:hAnsi="Cambria Math"/>
                    </w:rPr>
                    <m:t>3</m:t>
                  </m:r>
                </m:den>
              </m:f>
              <m:nary>
                <m:naryPr>
                  <m:chr m:val="∑"/>
                  <m:limLoc m:val="undOvr"/>
                  <m:ctrlPr>
                    <w:rPr>
                      <w:rFonts w:ascii="Cambria Math" w:eastAsia="楷体" w:hAnsi="Cambria Math"/>
                      <w:i/>
                      <w:iCs/>
                    </w:rPr>
                  </m:ctrlPr>
                </m:naryPr>
                <m:sub>
                  <m:r>
                    <w:rPr>
                      <w:rFonts w:ascii="Cambria Math" w:eastAsia="楷体" w:hAnsi="Cambria Math"/>
                    </w:rPr>
                    <m:t>t=1</m:t>
                  </m:r>
                </m:sub>
                <m:sup>
                  <m:r>
                    <w:rPr>
                      <w:rFonts w:ascii="Cambria Math" w:eastAsia="楷体" w:hAnsi="Cambria Math"/>
                    </w:rPr>
                    <m:t>3</m:t>
                  </m:r>
                </m:sup>
                <m:e>
                  <m:r>
                    <w:rPr>
                      <w:rFonts w:ascii="Cambria Math" w:eastAsia="楷体" w:hAnsi="Cambria Math"/>
                    </w:rPr>
                    <m:t>rbon</m:t>
                  </m:r>
                  <m:sSub>
                    <m:sSubPr>
                      <m:ctrlPr>
                        <w:rPr>
                          <w:rFonts w:ascii="Cambria Math" w:eastAsia="楷体" w:hAnsi="Cambria Math"/>
                          <w:i/>
                          <w:iCs/>
                        </w:rPr>
                      </m:ctrlPr>
                    </m:sSubPr>
                    <m:e>
                      <m:r>
                        <w:rPr>
                          <w:rFonts w:ascii="Cambria Math" w:eastAsia="楷体" w:hAnsi="Cambria Math"/>
                        </w:rPr>
                        <m:t>d</m:t>
                      </m:r>
                    </m:e>
                    <m:sub>
                      <m:r>
                        <w:rPr>
                          <w:rFonts w:ascii="Cambria Math" w:eastAsia="楷体" w:hAnsi="Cambria Math"/>
                        </w:rPr>
                        <m:t>i,t</m:t>
                      </m:r>
                    </m:sub>
                  </m:sSub>
                  <m:r>
                    <w:rPr>
                      <w:rFonts w:ascii="Cambria Math" w:eastAsia="楷体" w:hAnsi="Cambria Math"/>
                    </w:rPr>
                    <m:t>×Bond</m:t>
                  </m:r>
                  <m:sSub>
                    <m:sSubPr>
                      <m:ctrlPr>
                        <w:rPr>
                          <w:rFonts w:ascii="Cambria Math" w:eastAsia="楷体" w:hAnsi="Cambria Math"/>
                          <w:i/>
                          <w:iCs/>
                        </w:rPr>
                      </m:ctrlPr>
                    </m:sSubPr>
                    <m:e>
                      <m:r>
                        <w:rPr>
                          <w:rFonts w:ascii="Cambria Math" w:eastAsia="楷体" w:hAnsi="Cambria Math"/>
                        </w:rPr>
                        <m:t>s</m:t>
                      </m:r>
                    </m:e>
                    <m:sub>
                      <m:r>
                        <w:rPr>
                          <w:rFonts w:ascii="Cambria Math" w:eastAsia="楷体" w:hAnsi="Cambria Math"/>
                        </w:rPr>
                        <m:t>i,t</m:t>
                      </m:r>
                    </m:sub>
                  </m:sSub>
                  <m:r>
                    <w:rPr>
                      <w:rFonts w:ascii="Cambria Math" w:eastAsia="楷体" w:hAnsi="Cambria Math"/>
                    </w:rPr>
                    <m:t>-deb</m:t>
                  </m:r>
                  <m:sSub>
                    <m:sSubPr>
                      <m:ctrlPr>
                        <w:rPr>
                          <w:rFonts w:ascii="Cambria Math" w:eastAsia="楷体" w:hAnsi="Cambria Math"/>
                          <w:i/>
                          <w:iCs/>
                        </w:rPr>
                      </m:ctrlPr>
                    </m:sSubPr>
                    <m:e>
                      <m:r>
                        <w:rPr>
                          <w:rFonts w:ascii="Cambria Math" w:eastAsia="楷体" w:hAnsi="Cambria Math"/>
                        </w:rPr>
                        <m:t>t</m:t>
                      </m:r>
                    </m:e>
                    <m:sub>
                      <m:r>
                        <w:rPr>
                          <w:rFonts w:ascii="Cambria Math" w:eastAsia="楷体" w:hAnsi="Cambria Math"/>
                        </w:rPr>
                        <m:t>t</m:t>
                      </m:r>
                    </m:sub>
                  </m:sSub>
                </m:e>
              </m:nary>
              <m:r>
                <w:rPr>
                  <w:rFonts w:ascii="Cambria Math" w:eastAsia="楷体" w:hAnsi="Cambria Math"/>
                </w:rPr>
                <m:t>#</m:t>
              </m:r>
              <m:d>
                <m:dPr>
                  <m:ctrlPr>
                    <w:rPr>
                      <w:rFonts w:ascii="Cambria Math" w:eastAsia="楷体" w:hAnsi="Cambria Math"/>
                      <w:i/>
                      <w:iCs/>
                    </w:rPr>
                  </m:ctrlPr>
                </m:dPr>
                <m:e>
                  <m:r>
                    <w:rPr>
                      <w:rFonts w:ascii="Cambria Math" w:eastAsia="楷体" w:hAnsi="Cambria Math"/>
                    </w:rPr>
                    <m:t>3.10</m:t>
                  </m:r>
                </m:e>
              </m:d>
            </m:e>
          </m:eqArr>
        </m:oMath>
      </m:oMathPara>
    </w:p>
    <w:p w14:paraId="1D38CAD4" w14:textId="77777777" w:rsidR="007F03BB" w:rsidRPr="00886161" w:rsidRDefault="00410C2F" w:rsidP="007F03BB">
      <w:pPr>
        <w:ind w:firstLine="420"/>
        <w:rPr>
          <w:rFonts w:ascii="楷体" w:eastAsia="楷体" w:hAnsi="楷体"/>
          <w:iCs/>
        </w:rPr>
      </w:pPr>
      <m:oMathPara>
        <m:oMath>
          <m:eqArr>
            <m:eqArrPr>
              <m:maxDist m:val="1"/>
              <m:ctrlPr>
                <w:rPr>
                  <w:rFonts w:ascii="Cambria Math" w:eastAsia="楷体" w:hAnsi="Cambria Math"/>
                  <w:i/>
                  <w:iCs/>
                </w:rPr>
              </m:ctrlPr>
            </m:eqArrPr>
            <m:e>
              <m:sSub>
                <m:sSubPr>
                  <m:ctrlPr>
                    <w:rPr>
                      <w:rFonts w:ascii="Cambria Math" w:eastAsia="楷体" w:hAnsi="Cambria Math"/>
                      <w:i/>
                      <w:iCs/>
                    </w:rPr>
                  </m:ctrlPr>
                </m:sSubPr>
                <m:e>
                  <m:r>
                    <w:rPr>
                      <w:rFonts w:ascii="Cambria Math" w:eastAsia="楷体" w:hAnsi="Cambria Math"/>
                    </w:rPr>
                    <m:t>R</m:t>
                  </m:r>
                </m:e>
                <m:sub>
                  <m:r>
                    <w:rPr>
                      <w:rFonts w:ascii="Cambria Math" w:eastAsia="楷体" w:hAnsi="Cambria Math"/>
                    </w:rPr>
                    <m:t>i,t</m:t>
                  </m:r>
                </m:sub>
              </m:sSub>
              <m:r>
                <w:rPr>
                  <w:rFonts w:ascii="Cambria Math" w:eastAsia="楷体" w:hAnsi="Cambria Math"/>
                </w:rPr>
                <m:t>=</m:t>
              </m:r>
              <m:f>
                <m:fPr>
                  <m:ctrlPr>
                    <w:rPr>
                      <w:rFonts w:ascii="Cambria Math" w:eastAsia="楷体" w:hAnsi="Cambria Math"/>
                      <w:i/>
                      <w:iCs/>
                    </w:rPr>
                  </m:ctrlPr>
                </m:fPr>
                <m:num>
                  <m:r>
                    <w:rPr>
                      <w:rFonts w:ascii="Cambria Math" w:eastAsia="楷体" w:hAnsi="Cambria Math"/>
                    </w:rPr>
                    <m:t>1</m:t>
                  </m:r>
                </m:num>
                <m:den>
                  <m:r>
                    <w:rPr>
                      <w:rFonts w:ascii="Cambria Math" w:eastAsia="楷体" w:hAnsi="Cambria Math"/>
                    </w:rPr>
                    <m:t>3</m:t>
                  </m:r>
                </m:den>
              </m:f>
              <m:nary>
                <m:naryPr>
                  <m:chr m:val="∑"/>
                  <m:limLoc m:val="undOvr"/>
                  <m:ctrlPr>
                    <w:rPr>
                      <w:rFonts w:ascii="Cambria Math" w:eastAsia="楷体" w:hAnsi="Cambria Math"/>
                      <w:i/>
                      <w:iCs/>
                    </w:rPr>
                  </m:ctrlPr>
                </m:naryPr>
                <m:sub>
                  <m:r>
                    <w:rPr>
                      <w:rFonts w:ascii="Cambria Math" w:eastAsia="楷体" w:hAnsi="Cambria Math"/>
                    </w:rPr>
                    <m:t>t=1</m:t>
                  </m:r>
                </m:sub>
                <m:sup>
                  <m:r>
                    <w:rPr>
                      <w:rFonts w:ascii="Cambria Math" w:eastAsia="楷体" w:hAnsi="Cambria Math"/>
                    </w:rPr>
                    <m:t>3</m:t>
                  </m:r>
                </m:sup>
                <m:e>
                  <m:r>
                    <w:rPr>
                      <w:rFonts w:ascii="Cambria Math" w:eastAsia="楷体" w:hAnsi="Cambria Math"/>
                    </w:rPr>
                    <m:t>financecos</m:t>
                  </m:r>
                  <m:sSub>
                    <m:sSubPr>
                      <m:ctrlPr>
                        <w:rPr>
                          <w:rFonts w:ascii="Cambria Math" w:eastAsia="楷体" w:hAnsi="Cambria Math"/>
                          <w:i/>
                          <w:iCs/>
                        </w:rPr>
                      </m:ctrlPr>
                    </m:sSubPr>
                    <m:e>
                      <m:r>
                        <w:rPr>
                          <w:rFonts w:ascii="Cambria Math" w:eastAsia="楷体" w:hAnsi="Cambria Math"/>
                        </w:rPr>
                        <m:t>t</m:t>
                      </m:r>
                    </m:e>
                    <m:sub>
                      <m:r>
                        <w:rPr>
                          <w:rFonts w:ascii="Cambria Math" w:eastAsia="楷体" w:hAnsi="Cambria Math"/>
                        </w:rPr>
                        <m:t>t</m:t>
                      </m:r>
                    </m:sub>
                  </m:sSub>
                </m:e>
              </m:nary>
              <m:r>
                <w:rPr>
                  <w:rFonts w:ascii="Cambria Math" w:eastAsia="楷体" w:hAnsi="Cambria Math"/>
                </w:rPr>
                <m:t>#</m:t>
              </m:r>
              <m:d>
                <m:dPr>
                  <m:ctrlPr>
                    <w:rPr>
                      <w:rFonts w:ascii="Cambria Math" w:eastAsia="楷体" w:hAnsi="Cambria Math"/>
                      <w:i/>
                      <w:iCs/>
                    </w:rPr>
                  </m:ctrlPr>
                </m:dPr>
                <m:e>
                  <m:r>
                    <w:rPr>
                      <w:rFonts w:ascii="Cambria Math" w:eastAsia="楷体" w:hAnsi="Cambria Math"/>
                    </w:rPr>
                    <m:t>3.11</m:t>
                  </m:r>
                </m:e>
              </m:d>
            </m:e>
          </m:eqArr>
        </m:oMath>
      </m:oMathPara>
    </w:p>
    <w:p w14:paraId="26C9E223" w14:textId="77777777" w:rsidR="007F03BB" w:rsidRPr="00886161" w:rsidRDefault="00410C2F" w:rsidP="007F03BB">
      <w:pPr>
        <w:ind w:firstLine="420"/>
        <w:rPr>
          <w:rFonts w:ascii="楷体" w:eastAsia="楷体" w:hAnsi="楷体"/>
        </w:rPr>
      </w:pPr>
      <m:oMathPara>
        <m:oMath>
          <m:eqArr>
            <m:eqArrPr>
              <m:maxDist m:val="1"/>
              <m:ctrlPr>
                <w:rPr>
                  <w:rFonts w:ascii="Cambria Math" w:eastAsia="楷体" w:hAnsi="Cambria Math"/>
                  <w:i/>
                  <w:iCs/>
                </w:rPr>
              </m:ctrlPr>
            </m:eqArrPr>
            <m:e>
              <m:r>
                <w:rPr>
                  <w:rFonts w:ascii="Cambria Math" w:eastAsia="楷体" w:hAnsi="Cambria Math"/>
                </w:rPr>
                <m:t>EIR=</m:t>
              </m:r>
              <m:f>
                <m:fPr>
                  <m:ctrlPr>
                    <w:rPr>
                      <w:rFonts w:ascii="Cambria Math" w:eastAsia="楷体" w:hAnsi="Cambria Math"/>
                      <w:i/>
                      <w:iCs/>
                    </w:rPr>
                  </m:ctrlPr>
                </m:fPr>
                <m:num>
                  <m:sSub>
                    <m:sSubPr>
                      <m:ctrlPr>
                        <w:rPr>
                          <w:rFonts w:ascii="Cambria Math" w:eastAsia="楷体" w:hAnsi="Cambria Math"/>
                          <w:i/>
                          <w:iCs/>
                        </w:rPr>
                      </m:ctrlPr>
                    </m:sSubPr>
                    <m:e>
                      <m:r>
                        <w:rPr>
                          <w:rFonts w:ascii="Cambria Math" w:eastAsia="楷体" w:hAnsi="Cambria Math"/>
                        </w:rPr>
                        <m:t>R</m:t>
                      </m:r>
                    </m:e>
                    <m:sub>
                      <m:r>
                        <w:rPr>
                          <w:rFonts w:ascii="Cambria Math" w:eastAsia="楷体" w:hAnsi="Cambria Math"/>
                        </w:rPr>
                        <m:t>i,t</m:t>
                      </m:r>
                    </m:sub>
                  </m:sSub>
                  <m:r>
                    <w:rPr>
                      <w:rFonts w:ascii="Cambria Math" w:eastAsia="楷体" w:hAnsi="Cambria Math"/>
                    </w:rPr>
                    <m:t>-</m:t>
                  </m:r>
                  <m:sSubSup>
                    <m:sSubSupPr>
                      <m:ctrlPr>
                        <w:rPr>
                          <w:rFonts w:ascii="Cambria Math" w:eastAsia="楷体" w:hAnsi="Cambria Math"/>
                          <w:i/>
                          <w:iCs/>
                        </w:rPr>
                      </m:ctrlPr>
                    </m:sSubSupPr>
                    <m:e>
                      <m:r>
                        <w:rPr>
                          <w:rFonts w:ascii="Cambria Math" w:eastAsia="楷体" w:hAnsi="Cambria Math"/>
                        </w:rPr>
                        <m:t>R</m:t>
                      </m:r>
                    </m:e>
                    <m:sub>
                      <m:r>
                        <w:rPr>
                          <w:rFonts w:ascii="Cambria Math" w:eastAsia="楷体" w:hAnsi="Cambria Math"/>
                        </w:rPr>
                        <m:t>i,t</m:t>
                      </m:r>
                    </m:sub>
                    <m:sup>
                      <m:r>
                        <w:rPr>
                          <w:rFonts w:ascii="Cambria Math" w:eastAsia="楷体" w:hAnsi="Cambria Math"/>
                        </w:rPr>
                        <m:t>*</m:t>
                      </m:r>
                    </m:sup>
                  </m:sSubSup>
                </m:num>
                <m:den>
                  <m:sSubSup>
                    <m:sSubSupPr>
                      <m:ctrlPr>
                        <w:rPr>
                          <w:rFonts w:ascii="Cambria Math" w:eastAsia="楷体" w:hAnsi="Cambria Math"/>
                          <w:i/>
                          <w:iCs/>
                        </w:rPr>
                      </m:ctrlPr>
                    </m:sSubSupPr>
                    <m:e>
                      <m:r>
                        <w:rPr>
                          <w:rFonts w:ascii="Cambria Math" w:eastAsia="楷体" w:hAnsi="Cambria Math"/>
                        </w:rPr>
                        <m:t>R</m:t>
                      </m:r>
                    </m:e>
                    <m:sub>
                      <m:r>
                        <w:rPr>
                          <w:rFonts w:ascii="Cambria Math" w:eastAsia="楷体" w:hAnsi="Cambria Math"/>
                        </w:rPr>
                        <m:t>i,t</m:t>
                      </m:r>
                    </m:sub>
                    <m:sup>
                      <m:r>
                        <w:rPr>
                          <w:rFonts w:ascii="Cambria Math" w:eastAsia="楷体" w:hAnsi="Cambria Math"/>
                        </w:rPr>
                        <m:t>*</m:t>
                      </m:r>
                    </m:sup>
                  </m:sSubSup>
                </m:den>
              </m:f>
              <m:r>
                <w:rPr>
                  <w:rFonts w:ascii="Cambria Math" w:eastAsia="楷体" w:hAnsi="Cambria Math"/>
                </w:rPr>
                <m:t>#</m:t>
              </m:r>
              <m:d>
                <m:dPr>
                  <m:ctrlPr>
                    <w:rPr>
                      <w:rFonts w:ascii="Cambria Math" w:eastAsia="楷体" w:hAnsi="Cambria Math"/>
                      <w:i/>
                      <w:iCs/>
                    </w:rPr>
                  </m:ctrlPr>
                </m:dPr>
                <m:e>
                  <m:r>
                    <w:rPr>
                      <w:rFonts w:ascii="Cambria Math" w:eastAsia="楷体" w:hAnsi="Cambria Math"/>
                    </w:rPr>
                    <m:t>3.12</m:t>
                  </m:r>
                </m:e>
              </m:d>
              <m:ctrlPr>
                <w:rPr>
                  <w:rFonts w:ascii="Cambria Math" w:eastAsia="楷体" w:hAnsi="Cambria Math"/>
                  <w:i/>
                </w:rPr>
              </m:ctrlPr>
            </m:e>
          </m:eqArr>
        </m:oMath>
      </m:oMathPara>
    </w:p>
    <w:p w14:paraId="285B4F4B" w14:textId="16EC67E2" w:rsidR="00956BDF" w:rsidRPr="00C6782D" w:rsidRDefault="00956BDF" w:rsidP="005D0DCA">
      <w:pPr>
        <w:ind w:firstLine="420"/>
        <w:jc w:val="center"/>
        <w:rPr>
          <w:rFonts w:ascii="楷体" w:eastAsia="楷体" w:hAnsi="楷体"/>
          <w:iCs/>
        </w:rPr>
      </w:pPr>
      <w:bookmarkStart w:id="127" w:name="_Toc40651165"/>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10</w:t>
      </w:r>
      <w:r w:rsidRPr="005D0DCA">
        <w:rPr>
          <w:rFonts w:ascii="楷体" w:eastAsia="楷体" w:hAnsi="楷体"/>
          <w:sz w:val="21"/>
          <w:szCs w:val="21"/>
        </w:rPr>
        <w:fldChar w:fldCharType="end"/>
      </w:r>
      <w:r w:rsidRPr="005D0DCA">
        <w:rPr>
          <w:rFonts w:ascii="楷体" w:eastAsia="楷体" w:hAnsi="楷体" w:hint="eastAsia"/>
          <w:sz w:val="21"/>
          <w:szCs w:val="21"/>
        </w:rPr>
        <w:t>修改后的FN</w:t>
      </w:r>
      <w:r w:rsidRPr="005D0DCA">
        <w:rPr>
          <w:rFonts w:ascii="楷体" w:eastAsia="楷体" w:hAnsi="楷体"/>
          <w:sz w:val="21"/>
          <w:szCs w:val="21"/>
        </w:rPr>
        <w:t>-CHK</w:t>
      </w:r>
      <w:r w:rsidRPr="005D0DCA">
        <w:rPr>
          <w:rFonts w:ascii="楷体" w:eastAsia="楷体" w:hAnsi="楷体" w:hint="eastAsia"/>
          <w:sz w:val="21"/>
          <w:szCs w:val="21"/>
        </w:rPr>
        <w:t>模型公式参数说明</w:t>
      </w:r>
      <w:r>
        <w:rPr>
          <w:rFonts w:ascii="楷体" w:eastAsia="楷体" w:hAnsi="楷体" w:hint="eastAsia"/>
          <w:sz w:val="21"/>
          <w:szCs w:val="21"/>
        </w:rPr>
        <w:t>表</w:t>
      </w:r>
      <w:bookmarkEnd w:id="127"/>
    </w:p>
    <w:tbl>
      <w:tblPr>
        <w:tblStyle w:val="a5"/>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15D2A" w:rsidRPr="00102389" w14:paraId="2B786353" w14:textId="77777777" w:rsidTr="00EF0DA1">
        <w:tc>
          <w:tcPr>
            <w:tcW w:w="4148" w:type="dxa"/>
            <w:tcBorders>
              <w:top w:val="single" w:sz="4" w:space="0" w:color="auto"/>
              <w:bottom w:val="single" w:sz="4" w:space="0" w:color="auto"/>
            </w:tcBorders>
          </w:tcPr>
          <w:p w14:paraId="4909531E" w14:textId="77777777" w:rsidR="00815D2A" w:rsidRPr="00102389" w:rsidRDefault="00815D2A" w:rsidP="00EF0DA1">
            <w:pPr>
              <w:jc w:val="center"/>
              <w:rPr>
                <w:rFonts w:ascii="楷体" w:eastAsia="楷体" w:hAnsi="楷体"/>
                <w:b/>
                <w:bCs/>
                <w:iCs/>
                <w:sz w:val="21"/>
                <w:szCs w:val="21"/>
              </w:rPr>
            </w:pPr>
            <w:r w:rsidRPr="00102389">
              <w:rPr>
                <w:rFonts w:ascii="楷体" w:eastAsia="楷体" w:hAnsi="楷体" w:hint="eastAsia"/>
                <w:b/>
                <w:bCs/>
                <w:iCs/>
                <w:sz w:val="21"/>
                <w:szCs w:val="21"/>
              </w:rPr>
              <w:t>参数</w:t>
            </w:r>
          </w:p>
        </w:tc>
        <w:tc>
          <w:tcPr>
            <w:tcW w:w="4148" w:type="dxa"/>
            <w:tcBorders>
              <w:top w:val="single" w:sz="4" w:space="0" w:color="auto"/>
              <w:bottom w:val="single" w:sz="4" w:space="0" w:color="auto"/>
            </w:tcBorders>
          </w:tcPr>
          <w:p w14:paraId="05C68210" w14:textId="77777777" w:rsidR="00815D2A" w:rsidRPr="00102389" w:rsidRDefault="00815D2A" w:rsidP="00EF0DA1">
            <w:pPr>
              <w:jc w:val="center"/>
              <w:rPr>
                <w:rFonts w:ascii="楷体" w:eastAsia="楷体" w:hAnsi="楷体"/>
                <w:b/>
                <w:bCs/>
                <w:iCs/>
                <w:sz w:val="21"/>
                <w:szCs w:val="21"/>
              </w:rPr>
            </w:pPr>
            <w:r w:rsidRPr="00102389">
              <w:rPr>
                <w:rFonts w:ascii="楷体" w:eastAsia="楷体" w:hAnsi="楷体" w:hint="eastAsia"/>
                <w:b/>
                <w:bCs/>
                <w:iCs/>
                <w:sz w:val="21"/>
                <w:szCs w:val="21"/>
              </w:rPr>
              <w:t>参数说明</w:t>
            </w:r>
          </w:p>
        </w:tc>
      </w:tr>
      <w:tr w:rsidR="00815D2A" w14:paraId="1061B771" w14:textId="77777777" w:rsidTr="00EF0DA1">
        <w:tc>
          <w:tcPr>
            <w:tcW w:w="4148" w:type="dxa"/>
            <w:tcBorders>
              <w:top w:val="single" w:sz="4" w:space="0" w:color="auto"/>
            </w:tcBorders>
          </w:tcPr>
          <w:p w14:paraId="448733E1" w14:textId="77777777" w:rsidR="00815D2A" w:rsidRPr="00102389" w:rsidRDefault="00815D2A" w:rsidP="00EF0DA1">
            <w:pPr>
              <w:jc w:val="center"/>
              <w:rPr>
                <w:rFonts w:ascii="楷体" w:eastAsia="楷体" w:hAnsi="楷体"/>
                <w:iCs/>
                <w:sz w:val="21"/>
                <w:szCs w:val="21"/>
              </w:rPr>
            </w:pPr>
            <m:oMathPara>
              <m:oMath>
                <m:r>
                  <w:rPr>
                    <w:rFonts w:ascii="Cambria Math" w:eastAsia="楷体" w:hAnsi="Cambria Math"/>
                    <w:sz w:val="21"/>
                    <w:szCs w:val="21"/>
                  </w:rPr>
                  <m:t>rbon</m:t>
                </m:r>
                <m:sSub>
                  <m:sSubPr>
                    <m:ctrlPr>
                      <w:rPr>
                        <w:rFonts w:ascii="Cambria Math" w:eastAsia="楷体" w:hAnsi="Cambria Math"/>
                        <w:i/>
                        <w:iCs/>
                        <w:sz w:val="21"/>
                        <w:szCs w:val="21"/>
                      </w:rPr>
                    </m:ctrlPr>
                  </m:sSubPr>
                  <m:e>
                    <m:r>
                      <w:rPr>
                        <w:rFonts w:ascii="Cambria Math" w:eastAsia="楷体" w:hAnsi="Cambria Math"/>
                        <w:sz w:val="21"/>
                        <w:szCs w:val="21"/>
                      </w:rPr>
                      <m:t>d</m:t>
                    </m:r>
                  </m:e>
                  <m:sub>
                    <m:r>
                      <w:rPr>
                        <w:rFonts w:ascii="Cambria Math" w:eastAsia="楷体" w:hAnsi="Cambria Math"/>
                        <w:sz w:val="21"/>
                        <w:szCs w:val="21"/>
                      </w:rPr>
                      <m:t>i,t</m:t>
                    </m:r>
                  </m:sub>
                </m:sSub>
              </m:oMath>
            </m:oMathPara>
          </w:p>
        </w:tc>
        <w:tc>
          <w:tcPr>
            <w:tcW w:w="4148" w:type="dxa"/>
            <w:tcBorders>
              <w:top w:val="single" w:sz="4" w:space="0" w:color="auto"/>
            </w:tcBorders>
          </w:tcPr>
          <w:p w14:paraId="11DE1895" w14:textId="77777777" w:rsidR="00815D2A" w:rsidRPr="00102389" w:rsidRDefault="00815D2A" w:rsidP="00EF0DA1">
            <w:pPr>
              <w:jc w:val="center"/>
              <w:rPr>
                <w:rFonts w:ascii="楷体" w:eastAsia="楷体" w:hAnsi="楷体"/>
                <w:iCs/>
                <w:sz w:val="21"/>
                <w:szCs w:val="21"/>
              </w:rPr>
            </w:pPr>
            <w:r w:rsidRPr="00102389">
              <w:rPr>
                <w:rFonts w:ascii="楷体" w:eastAsia="楷体" w:hAnsi="楷体" w:hint="eastAsia"/>
                <w:iCs/>
                <w:sz w:val="21"/>
                <w:szCs w:val="21"/>
              </w:rPr>
              <w:t>四种融资方式利率均值</w:t>
            </w:r>
          </w:p>
        </w:tc>
      </w:tr>
      <w:tr w:rsidR="00815D2A" w14:paraId="4F09EB86" w14:textId="77777777" w:rsidTr="00EF0DA1">
        <w:tc>
          <w:tcPr>
            <w:tcW w:w="4148" w:type="dxa"/>
          </w:tcPr>
          <w:p w14:paraId="0FC71D15" w14:textId="77777777" w:rsidR="00815D2A" w:rsidRPr="00102389" w:rsidRDefault="00815D2A" w:rsidP="00EF0DA1">
            <w:pPr>
              <w:jc w:val="center"/>
              <w:rPr>
                <w:rFonts w:ascii="楷体" w:eastAsia="楷体" w:hAnsi="楷体"/>
                <w:iCs/>
                <w:sz w:val="21"/>
                <w:szCs w:val="21"/>
              </w:rPr>
            </w:pPr>
            <m:oMathPara>
              <m:oMath>
                <m:r>
                  <w:rPr>
                    <w:rFonts w:ascii="Cambria Math" w:eastAsia="楷体" w:hAnsi="Cambria Math"/>
                    <w:sz w:val="21"/>
                    <w:szCs w:val="21"/>
                  </w:rPr>
                  <m:t>Bond</m:t>
                </m:r>
                <m:sSub>
                  <m:sSubPr>
                    <m:ctrlPr>
                      <w:rPr>
                        <w:rFonts w:ascii="Cambria Math" w:eastAsia="楷体" w:hAnsi="Cambria Math"/>
                        <w:i/>
                        <w:iCs/>
                        <w:sz w:val="21"/>
                        <w:szCs w:val="21"/>
                      </w:rPr>
                    </m:ctrlPr>
                  </m:sSubPr>
                  <m:e>
                    <m:r>
                      <w:rPr>
                        <w:rFonts w:ascii="Cambria Math" w:eastAsia="楷体" w:hAnsi="Cambria Math"/>
                        <w:sz w:val="21"/>
                        <w:szCs w:val="21"/>
                      </w:rPr>
                      <m:t>s</m:t>
                    </m:r>
                  </m:e>
                  <m:sub>
                    <m:r>
                      <w:rPr>
                        <w:rFonts w:ascii="Cambria Math" w:eastAsia="楷体" w:hAnsi="Cambria Math"/>
                        <w:sz w:val="21"/>
                        <w:szCs w:val="21"/>
                      </w:rPr>
                      <m:t>i,t</m:t>
                    </m:r>
                  </m:sub>
                </m:sSub>
              </m:oMath>
            </m:oMathPara>
          </w:p>
        </w:tc>
        <w:tc>
          <w:tcPr>
            <w:tcW w:w="4148" w:type="dxa"/>
          </w:tcPr>
          <w:p w14:paraId="64B3567D" w14:textId="77777777" w:rsidR="00815D2A" w:rsidRPr="00102389" w:rsidRDefault="00815D2A" w:rsidP="00EF0DA1">
            <w:pPr>
              <w:jc w:val="center"/>
              <w:rPr>
                <w:rFonts w:ascii="楷体" w:eastAsia="楷体" w:hAnsi="楷体"/>
                <w:iCs/>
                <w:sz w:val="21"/>
                <w:szCs w:val="21"/>
              </w:rPr>
            </w:pPr>
            <w:r w:rsidRPr="00102389">
              <w:rPr>
                <w:rFonts w:ascii="楷体" w:eastAsia="楷体" w:hAnsi="楷体" w:hint="eastAsia"/>
                <w:iCs/>
                <w:sz w:val="21"/>
                <w:szCs w:val="21"/>
              </w:rPr>
              <w:t>每年四种融资方式额度之和</w:t>
            </w:r>
          </w:p>
        </w:tc>
      </w:tr>
      <w:tr w:rsidR="00815D2A" w14:paraId="58BDDD8C" w14:textId="77777777" w:rsidTr="00EF0DA1">
        <w:tc>
          <w:tcPr>
            <w:tcW w:w="4148" w:type="dxa"/>
          </w:tcPr>
          <w:p w14:paraId="4A9D6605" w14:textId="77777777" w:rsidR="00815D2A" w:rsidRPr="00102389" w:rsidRDefault="00815D2A" w:rsidP="00EF0DA1">
            <w:pPr>
              <w:jc w:val="center"/>
              <w:rPr>
                <w:rFonts w:ascii="楷体" w:eastAsia="楷体" w:hAnsi="楷体"/>
                <w:iCs/>
                <w:sz w:val="21"/>
                <w:szCs w:val="21"/>
              </w:rPr>
            </w:pPr>
            <m:oMathPara>
              <m:oMath>
                <m:r>
                  <w:rPr>
                    <w:rFonts w:ascii="Cambria Math" w:eastAsia="楷体" w:hAnsi="Cambria Math"/>
                    <w:sz w:val="21"/>
                    <w:szCs w:val="21"/>
                  </w:rPr>
                  <m:t>deb</m:t>
                </m:r>
                <m:sSub>
                  <m:sSubPr>
                    <m:ctrlPr>
                      <w:rPr>
                        <w:rFonts w:ascii="Cambria Math" w:eastAsia="楷体" w:hAnsi="Cambria Math"/>
                        <w:i/>
                        <w:iCs/>
                        <w:sz w:val="21"/>
                        <w:szCs w:val="21"/>
                      </w:rPr>
                    </m:ctrlPr>
                  </m:sSubPr>
                  <m:e>
                    <m:r>
                      <w:rPr>
                        <w:rFonts w:ascii="Cambria Math" w:eastAsia="楷体" w:hAnsi="Cambria Math"/>
                        <w:sz w:val="21"/>
                        <w:szCs w:val="21"/>
                      </w:rPr>
                      <m:t>t</m:t>
                    </m:r>
                  </m:e>
                  <m:sub>
                    <m:r>
                      <w:rPr>
                        <w:rFonts w:ascii="Cambria Math" w:eastAsia="楷体" w:hAnsi="Cambria Math"/>
                        <w:sz w:val="21"/>
                        <w:szCs w:val="21"/>
                      </w:rPr>
                      <m:t>t</m:t>
                    </m:r>
                  </m:sub>
                </m:sSub>
              </m:oMath>
            </m:oMathPara>
          </w:p>
        </w:tc>
        <w:tc>
          <w:tcPr>
            <w:tcW w:w="4148" w:type="dxa"/>
          </w:tcPr>
          <w:p w14:paraId="135FAEB4" w14:textId="77777777" w:rsidR="00815D2A" w:rsidRPr="00102389" w:rsidRDefault="00815D2A" w:rsidP="00EF0DA1">
            <w:pPr>
              <w:jc w:val="center"/>
              <w:rPr>
                <w:rFonts w:ascii="楷体" w:eastAsia="楷体" w:hAnsi="楷体"/>
                <w:iCs/>
                <w:sz w:val="21"/>
                <w:szCs w:val="21"/>
              </w:rPr>
            </w:pPr>
            <w:r w:rsidRPr="00102389">
              <w:rPr>
                <w:rFonts w:ascii="楷体" w:eastAsia="楷体" w:hAnsi="楷体" w:hint="eastAsia"/>
                <w:iCs/>
                <w:sz w:val="21"/>
                <w:szCs w:val="21"/>
              </w:rPr>
              <w:t>每年负债总额</w:t>
            </w:r>
          </w:p>
        </w:tc>
      </w:tr>
      <w:tr w:rsidR="00815D2A" w14:paraId="65EFDB8A" w14:textId="77777777" w:rsidTr="00EF0DA1">
        <w:tc>
          <w:tcPr>
            <w:tcW w:w="4148" w:type="dxa"/>
          </w:tcPr>
          <w:p w14:paraId="06E91982" w14:textId="77777777" w:rsidR="00815D2A" w:rsidRPr="00102389" w:rsidRDefault="00815D2A" w:rsidP="00EF0DA1">
            <w:pPr>
              <w:jc w:val="center"/>
              <w:rPr>
                <w:rFonts w:ascii="楷体" w:eastAsia="楷体" w:hAnsi="楷体"/>
                <w:iCs/>
                <w:sz w:val="21"/>
                <w:szCs w:val="21"/>
              </w:rPr>
            </w:pPr>
            <m:oMathPara>
              <m:oMath>
                <m:r>
                  <w:rPr>
                    <w:rFonts w:ascii="Cambria Math" w:eastAsia="楷体" w:hAnsi="Cambria Math"/>
                    <w:sz w:val="21"/>
                    <w:szCs w:val="21"/>
                  </w:rPr>
                  <m:t>financecos</m:t>
                </m:r>
                <m:sSub>
                  <m:sSubPr>
                    <m:ctrlPr>
                      <w:rPr>
                        <w:rFonts w:ascii="Cambria Math" w:eastAsia="楷体" w:hAnsi="Cambria Math"/>
                        <w:i/>
                        <w:iCs/>
                        <w:sz w:val="21"/>
                        <w:szCs w:val="21"/>
                      </w:rPr>
                    </m:ctrlPr>
                  </m:sSubPr>
                  <m:e>
                    <m:r>
                      <w:rPr>
                        <w:rFonts w:ascii="Cambria Math" w:eastAsia="楷体" w:hAnsi="Cambria Math"/>
                        <w:sz w:val="21"/>
                        <w:szCs w:val="21"/>
                      </w:rPr>
                      <m:t>t</m:t>
                    </m:r>
                  </m:e>
                  <m:sub>
                    <m:r>
                      <w:rPr>
                        <w:rFonts w:ascii="Cambria Math" w:eastAsia="楷体" w:hAnsi="Cambria Math"/>
                        <w:sz w:val="21"/>
                        <w:szCs w:val="21"/>
                      </w:rPr>
                      <m:t>t</m:t>
                    </m:r>
                  </m:sub>
                </m:sSub>
              </m:oMath>
            </m:oMathPara>
          </w:p>
        </w:tc>
        <w:tc>
          <w:tcPr>
            <w:tcW w:w="4148" w:type="dxa"/>
          </w:tcPr>
          <w:p w14:paraId="378434F1" w14:textId="77777777" w:rsidR="00815D2A" w:rsidRPr="00102389" w:rsidRDefault="00815D2A" w:rsidP="00EF0DA1">
            <w:pPr>
              <w:jc w:val="center"/>
              <w:rPr>
                <w:rFonts w:ascii="楷体" w:eastAsia="楷体" w:hAnsi="楷体"/>
                <w:iCs/>
                <w:sz w:val="21"/>
                <w:szCs w:val="21"/>
              </w:rPr>
            </w:pPr>
            <w:r w:rsidRPr="00102389">
              <w:rPr>
                <w:rFonts w:ascii="楷体" w:eastAsia="楷体" w:hAnsi="楷体" w:hint="eastAsia"/>
                <w:iCs/>
                <w:sz w:val="21"/>
                <w:szCs w:val="21"/>
              </w:rPr>
              <w:t>每年四种融资方式成本之和</w:t>
            </w:r>
          </w:p>
        </w:tc>
      </w:tr>
      <w:tr w:rsidR="00815D2A" w14:paraId="414744F6" w14:textId="77777777" w:rsidTr="00EF0DA1">
        <w:tc>
          <w:tcPr>
            <w:tcW w:w="4148" w:type="dxa"/>
          </w:tcPr>
          <w:p w14:paraId="3DC61CBE" w14:textId="77777777" w:rsidR="00815D2A" w:rsidRPr="00102389" w:rsidRDefault="00410C2F" w:rsidP="00EF0DA1">
            <w:pPr>
              <w:jc w:val="center"/>
              <w:rPr>
                <w:rFonts w:ascii="楷体" w:eastAsia="楷体" w:hAnsi="楷体"/>
                <w:iCs/>
                <w:sz w:val="21"/>
                <w:szCs w:val="21"/>
              </w:rPr>
            </w:pPr>
            <m:oMathPara>
              <m:oMath>
                <m:sSubSup>
                  <m:sSubSupPr>
                    <m:ctrlPr>
                      <w:rPr>
                        <w:rFonts w:ascii="Cambria Math" w:eastAsia="楷体" w:hAnsi="Cambria Math"/>
                        <w:i/>
                        <w:iCs/>
                        <w:sz w:val="21"/>
                        <w:szCs w:val="21"/>
                      </w:rPr>
                    </m:ctrlPr>
                  </m:sSubSupPr>
                  <m:e>
                    <m:r>
                      <w:rPr>
                        <w:rFonts w:ascii="Cambria Math" w:eastAsia="楷体" w:hAnsi="Cambria Math"/>
                        <w:sz w:val="21"/>
                        <w:szCs w:val="21"/>
                      </w:rPr>
                      <m:t>R</m:t>
                    </m:r>
                  </m:e>
                  <m:sub>
                    <m:r>
                      <w:rPr>
                        <w:rFonts w:ascii="Cambria Math" w:eastAsia="楷体" w:hAnsi="Cambria Math"/>
                        <w:sz w:val="21"/>
                        <w:szCs w:val="21"/>
                      </w:rPr>
                      <m:t>i,t</m:t>
                    </m:r>
                  </m:sub>
                  <m:sup>
                    <m:r>
                      <w:rPr>
                        <w:rFonts w:ascii="Cambria Math" w:eastAsia="楷体" w:hAnsi="Cambria Math"/>
                        <w:sz w:val="21"/>
                        <w:szCs w:val="21"/>
                      </w:rPr>
                      <m:t>*</m:t>
                    </m:r>
                  </m:sup>
                </m:sSubSup>
              </m:oMath>
            </m:oMathPara>
          </w:p>
        </w:tc>
        <w:tc>
          <w:tcPr>
            <w:tcW w:w="4148" w:type="dxa"/>
          </w:tcPr>
          <w:p w14:paraId="7449762B" w14:textId="77777777" w:rsidR="00815D2A" w:rsidRPr="00102389" w:rsidRDefault="00815D2A" w:rsidP="00EF0DA1">
            <w:pPr>
              <w:jc w:val="center"/>
              <w:rPr>
                <w:rFonts w:ascii="楷体" w:eastAsia="楷体" w:hAnsi="楷体"/>
                <w:iCs/>
                <w:sz w:val="21"/>
                <w:szCs w:val="21"/>
              </w:rPr>
            </w:pPr>
            <w:r w:rsidRPr="00102389">
              <w:rPr>
                <w:rFonts w:ascii="楷体" w:eastAsia="楷体" w:hAnsi="楷体" w:hint="eastAsia"/>
                <w:iCs/>
                <w:sz w:val="21"/>
                <w:szCs w:val="21"/>
              </w:rPr>
              <w:t>利息支付下限</w:t>
            </w:r>
          </w:p>
        </w:tc>
      </w:tr>
      <w:tr w:rsidR="00815D2A" w14:paraId="002B091B" w14:textId="77777777" w:rsidTr="00EF0DA1">
        <w:tc>
          <w:tcPr>
            <w:tcW w:w="4148" w:type="dxa"/>
          </w:tcPr>
          <w:p w14:paraId="662D5639" w14:textId="77777777" w:rsidR="00815D2A" w:rsidRPr="00102389" w:rsidRDefault="00410C2F" w:rsidP="00EF0DA1">
            <w:pPr>
              <w:jc w:val="center"/>
              <w:rPr>
                <w:rFonts w:ascii="楷体" w:eastAsia="楷体" w:hAnsi="楷体"/>
                <w:iCs/>
                <w:sz w:val="21"/>
                <w:szCs w:val="21"/>
              </w:rPr>
            </w:pPr>
            <m:oMathPara>
              <m:oMath>
                <m:sSub>
                  <m:sSubPr>
                    <m:ctrlPr>
                      <w:rPr>
                        <w:rFonts w:ascii="Cambria Math" w:eastAsia="楷体" w:hAnsi="Cambria Math"/>
                        <w:i/>
                        <w:iCs/>
                        <w:sz w:val="21"/>
                        <w:szCs w:val="21"/>
                      </w:rPr>
                    </m:ctrlPr>
                  </m:sSubPr>
                  <m:e>
                    <m:r>
                      <w:rPr>
                        <w:rFonts w:ascii="Cambria Math" w:eastAsia="楷体" w:hAnsi="Cambria Math"/>
                        <w:sz w:val="21"/>
                        <w:szCs w:val="21"/>
                      </w:rPr>
                      <m:t>R</m:t>
                    </m:r>
                  </m:e>
                  <m:sub>
                    <m:r>
                      <w:rPr>
                        <w:rFonts w:ascii="Cambria Math" w:eastAsia="楷体" w:hAnsi="Cambria Math"/>
                        <w:sz w:val="21"/>
                        <w:szCs w:val="21"/>
                      </w:rPr>
                      <m:t>i,t</m:t>
                    </m:r>
                  </m:sub>
                </m:sSub>
              </m:oMath>
            </m:oMathPara>
          </w:p>
        </w:tc>
        <w:tc>
          <w:tcPr>
            <w:tcW w:w="4148" w:type="dxa"/>
          </w:tcPr>
          <w:p w14:paraId="7451C622" w14:textId="77777777" w:rsidR="00815D2A" w:rsidRPr="00102389" w:rsidRDefault="00815D2A" w:rsidP="00EF0DA1">
            <w:pPr>
              <w:jc w:val="center"/>
              <w:rPr>
                <w:rFonts w:ascii="楷体" w:eastAsia="楷体" w:hAnsi="楷体"/>
                <w:iCs/>
                <w:sz w:val="21"/>
                <w:szCs w:val="21"/>
              </w:rPr>
            </w:pPr>
            <w:r w:rsidRPr="00102389">
              <w:rPr>
                <w:rFonts w:ascii="楷体" w:eastAsia="楷体" w:hAnsi="楷体" w:hint="eastAsia"/>
                <w:iCs/>
                <w:sz w:val="21"/>
                <w:szCs w:val="21"/>
              </w:rPr>
              <w:t>实际支出利息</w:t>
            </w:r>
          </w:p>
        </w:tc>
      </w:tr>
      <w:tr w:rsidR="00815D2A" w14:paraId="61966B86" w14:textId="77777777" w:rsidTr="00EF0DA1">
        <w:tc>
          <w:tcPr>
            <w:tcW w:w="4148" w:type="dxa"/>
          </w:tcPr>
          <w:p w14:paraId="0E0902F0" w14:textId="77777777" w:rsidR="00815D2A" w:rsidRPr="00102389" w:rsidRDefault="00815D2A" w:rsidP="00EF0DA1">
            <w:pPr>
              <w:jc w:val="center"/>
              <w:rPr>
                <w:rFonts w:ascii="楷体" w:eastAsia="楷体" w:hAnsi="楷体"/>
                <w:iCs/>
                <w:sz w:val="21"/>
                <w:szCs w:val="21"/>
              </w:rPr>
            </w:pPr>
            <m:oMathPara>
              <m:oMath>
                <m:r>
                  <w:rPr>
                    <w:rFonts w:ascii="Cambria Math" w:eastAsia="楷体" w:hAnsi="Cambria Math"/>
                    <w:sz w:val="21"/>
                    <w:szCs w:val="21"/>
                  </w:rPr>
                  <m:t>EIR</m:t>
                </m:r>
              </m:oMath>
            </m:oMathPara>
          </w:p>
        </w:tc>
        <w:tc>
          <w:tcPr>
            <w:tcW w:w="4148" w:type="dxa"/>
          </w:tcPr>
          <w:p w14:paraId="0AC27886" w14:textId="77777777" w:rsidR="00815D2A" w:rsidRPr="00102389" w:rsidRDefault="00815D2A" w:rsidP="00EF0DA1">
            <w:pPr>
              <w:jc w:val="center"/>
              <w:rPr>
                <w:rFonts w:ascii="楷体" w:eastAsia="楷体" w:hAnsi="楷体"/>
                <w:iCs/>
                <w:sz w:val="21"/>
                <w:szCs w:val="21"/>
              </w:rPr>
            </w:pPr>
            <w:r w:rsidRPr="00102389">
              <w:rPr>
                <w:rFonts w:ascii="楷体" w:eastAsia="楷体" w:hAnsi="楷体" w:hint="eastAsia"/>
                <w:iCs/>
                <w:sz w:val="21"/>
                <w:szCs w:val="21"/>
              </w:rPr>
              <w:t>超额利息支付比例</w:t>
            </w:r>
          </w:p>
        </w:tc>
      </w:tr>
    </w:tbl>
    <w:p w14:paraId="4EEAF7E0" w14:textId="77777777" w:rsidR="00E9475E" w:rsidRDefault="00E9475E" w:rsidP="00815D2A">
      <w:pPr>
        <w:ind w:firstLine="420"/>
        <w:rPr>
          <w:rFonts w:ascii="楷体" w:eastAsia="楷体" w:hAnsi="楷体"/>
          <w:iCs/>
        </w:rPr>
      </w:pPr>
    </w:p>
    <w:p w14:paraId="62A7E493" w14:textId="3A1B9334" w:rsidR="00815D2A" w:rsidRDefault="00815D2A" w:rsidP="00815D2A">
      <w:pPr>
        <w:ind w:firstLine="420"/>
        <w:rPr>
          <w:rFonts w:ascii="楷体" w:eastAsia="楷体" w:hAnsi="楷体"/>
          <w:iCs/>
        </w:rPr>
      </w:pPr>
      <w:r>
        <w:rPr>
          <w:rFonts w:ascii="楷体" w:eastAsia="楷体" w:hAnsi="楷体" w:hint="eastAsia"/>
          <w:iCs/>
        </w:rPr>
        <w:t>最后运用Stacking策略将两个算法集成，算法集成的具体流程如下图所示：</w:t>
      </w:r>
    </w:p>
    <w:p w14:paraId="5DF8D935" w14:textId="77777777" w:rsidR="00815D2A" w:rsidRDefault="00815D2A" w:rsidP="00815D2A">
      <w:pPr>
        <w:ind w:firstLine="420"/>
        <w:jc w:val="center"/>
        <w:rPr>
          <w:rFonts w:ascii="楷体" w:eastAsia="楷体" w:hAnsi="楷体"/>
        </w:rPr>
      </w:pPr>
      <w:r w:rsidRPr="00980E3D">
        <w:rPr>
          <w:rFonts w:ascii="楷体" w:eastAsia="楷体" w:hAnsi="楷体"/>
          <w:noProof/>
        </w:rPr>
        <w:lastRenderedPageBreak/>
        <w:drawing>
          <wp:inline distT="0" distB="0" distL="0" distR="0" wp14:anchorId="005E7285" wp14:editId="61D244A8">
            <wp:extent cx="4845563" cy="4659464"/>
            <wp:effectExtent l="0" t="0" r="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2693" cy="4685552"/>
                    </a:xfrm>
                    <a:prstGeom prst="rect">
                      <a:avLst/>
                    </a:prstGeom>
                  </pic:spPr>
                </pic:pic>
              </a:graphicData>
            </a:graphic>
          </wp:inline>
        </w:drawing>
      </w:r>
    </w:p>
    <w:p w14:paraId="5662DF3F" w14:textId="4F559CDD" w:rsidR="00B9453E" w:rsidRPr="00B9453E" w:rsidRDefault="00956BDF" w:rsidP="00E9475E">
      <w:pPr>
        <w:pStyle w:val="ac"/>
        <w:jc w:val="center"/>
      </w:pPr>
      <w:bookmarkStart w:id="128" w:name="_Toc40651141"/>
      <w:r w:rsidRPr="005D0DCA">
        <w:rPr>
          <w:rFonts w:ascii="楷体" w:eastAsia="楷体" w:hAnsi="楷体"/>
          <w:sz w:val="21"/>
          <w:szCs w:val="21"/>
        </w:rPr>
        <w:t xml:space="preserve">图3- </w:t>
      </w:r>
      <w:r w:rsidRPr="005D0DCA">
        <w:rPr>
          <w:rFonts w:ascii="楷体" w:eastAsia="楷体" w:hAnsi="楷体"/>
          <w:sz w:val="21"/>
          <w:szCs w:val="21"/>
        </w:rPr>
        <w:fldChar w:fldCharType="begin"/>
      </w:r>
      <w:r w:rsidRPr="005D0DCA">
        <w:rPr>
          <w:rFonts w:ascii="楷体" w:eastAsia="楷体" w:hAnsi="楷体"/>
          <w:sz w:val="21"/>
          <w:szCs w:val="21"/>
        </w:rPr>
        <w:instrText xml:space="preserve"> SEQ 图3- \* ARABIC </w:instrText>
      </w:r>
      <w:r w:rsidRPr="005D0DCA">
        <w:rPr>
          <w:rFonts w:ascii="楷体" w:eastAsia="楷体" w:hAnsi="楷体"/>
          <w:sz w:val="21"/>
          <w:szCs w:val="21"/>
        </w:rPr>
        <w:fldChar w:fldCharType="separate"/>
      </w:r>
      <w:r w:rsidR="007117A2">
        <w:rPr>
          <w:rFonts w:ascii="楷体" w:eastAsia="楷体" w:hAnsi="楷体"/>
          <w:noProof/>
          <w:sz w:val="21"/>
          <w:szCs w:val="21"/>
        </w:rPr>
        <w:t>6</w:t>
      </w:r>
      <w:r w:rsidRPr="005D0DCA">
        <w:rPr>
          <w:rFonts w:ascii="楷体" w:eastAsia="楷体" w:hAnsi="楷体"/>
          <w:sz w:val="21"/>
          <w:szCs w:val="21"/>
        </w:rPr>
        <w:fldChar w:fldCharType="end"/>
      </w:r>
      <w:r w:rsidR="00815D2A" w:rsidRPr="005D0DCA">
        <w:rPr>
          <w:rFonts w:ascii="楷体" w:eastAsia="楷体" w:hAnsi="楷体" w:hint="eastAsia"/>
          <w:sz w:val="21"/>
          <w:szCs w:val="21"/>
        </w:rPr>
        <w:t>基于Stacking策略的XGBoost算法</w:t>
      </w:r>
      <w:bookmarkEnd w:id="128"/>
    </w:p>
    <w:p w14:paraId="315DF53C" w14:textId="77777777" w:rsidR="00C71855" w:rsidRDefault="00815D2A" w:rsidP="00815D2A">
      <w:pPr>
        <w:rPr>
          <w:rFonts w:ascii="楷体" w:eastAsia="楷体" w:hAnsi="楷体"/>
          <w:iCs/>
        </w:rPr>
      </w:pPr>
      <w:r>
        <w:rPr>
          <w:rFonts w:ascii="楷体" w:eastAsia="楷体" w:hAnsi="楷体"/>
          <w:iCs/>
        </w:rPr>
        <w:tab/>
      </w:r>
    </w:p>
    <w:p w14:paraId="35CA33E4" w14:textId="50AEF887" w:rsidR="00B9453E" w:rsidRPr="00287A8C" w:rsidRDefault="00815D2A" w:rsidP="00815D2A">
      <w:pPr>
        <w:rPr>
          <w:rFonts w:ascii="楷体" w:eastAsia="楷体" w:hAnsi="楷体"/>
          <w:b/>
          <w:bCs/>
          <w:iCs/>
        </w:rPr>
      </w:pPr>
      <w:r w:rsidRPr="00287A8C">
        <w:rPr>
          <w:rFonts w:ascii="楷体" w:eastAsia="楷体" w:hAnsi="楷体"/>
          <w:b/>
          <w:bCs/>
          <w:iCs/>
        </w:rPr>
        <w:t>2.</w:t>
      </w:r>
      <w:r w:rsidR="00B9453E" w:rsidRPr="00287A8C">
        <w:rPr>
          <w:rFonts w:ascii="楷体" w:eastAsia="楷体" w:hAnsi="楷体" w:hint="eastAsia"/>
          <w:b/>
          <w:bCs/>
          <w:iCs/>
        </w:rPr>
        <w:t>僵尸企业分类模型</w:t>
      </w:r>
    </w:p>
    <w:p w14:paraId="72D19723" w14:textId="4A04D0C7" w:rsidR="00815D2A" w:rsidRDefault="00815D2A" w:rsidP="00F717A0">
      <w:pPr>
        <w:ind w:firstLineChars="200" w:firstLine="480"/>
        <w:rPr>
          <w:rFonts w:ascii="楷体" w:eastAsia="楷体" w:hAnsi="楷体"/>
          <w:iCs/>
        </w:rPr>
      </w:pPr>
      <w:r>
        <w:rPr>
          <w:rFonts w:ascii="楷体" w:eastAsia="楷体" w:hAnsi="楷体" w:hint="eastAsia"/>
          <w:iCs/>
        </w:rPr>
        <w:t>针对</w:t>
      </w:r>
      <w:r w:rsidRPr="008C633A">
        <w:rPr>
          <w:rFonts w:ascii="楷体" w:eastAsia="楷体" w:hAnsi="楷体" w:hint="eastAsia"/>
          <w:iCs/>
        </w:rPr>
        <w:t>僵尸企业的分类问题，</w:t>
      </w:r>
      <w:r>
        <w:rPr>
          <w:rFonts w:ascii="楷体" w:eastAsia="楷体" w:hAnsi="楷体" w:hint="eastAsia"/>
          <w:iCs/>
        </w:rPr>
        <w:t>结合现有论文资料发现目前僵尸企业大体分为三类：利息补贴型、政府补贴型、常青贷款型。僵尸企业分类模型通过以下方式对僵尸企业进行分类：</w:t>
      </w:r>
    </w:p>
    <w:p w14:paraId="6DA0096E" w14:textId="717E1D7E" w:rsidR="00815D2A" w:rsidRDefault="00815D2A" w:rsidP="00815D2A">
      <w:pPr>
        <w:rPr>
          <w:rFonts w:ascii="楷体" w:eastAsia="楷体" w:hAnsi="楷体"/>
          <w:iCs/>
        </w:rPr>
      </w:pPr>
      <w:r>
        <w:rPr>
          <w:rFonts w:ascii="楷体" w:eastAsia="楷体" w:hAnsi="楷体"/>
          <w:iCs/>
        </w:rPr>
        <w:tab/>
      </w:r>
      <w:r>
        <w:rPr>
          <w:rFonts w:ascii="楷体" w:eastAsia="楷体" w:hAnsi="楷体" w:hint="eastAsia"/>
          <w:iCs/>
        </w:rPr>
        <w:t>（1） 计算式</w:t>
      </w:r>
      <w:r>
        <w:rPr>
          <w:rFonts w:ascii="楷体" w:eastAsia="楷体" w:hAnsi="楷体"/>
          <w:iCs/>
        </w:rPr>
        <w:t>(</w:t>
      </w:r>
      <w:r w:rsidR="007F03BB">
        <w:rPr>
          <w:rFonts w:ascii="楷体" w:eastAsia="楷体" w:hAnsi="楷体" w:hint="eastAsia"/>
          <w:iCs/>
        </w:rPr>
        <w:t>3.</w:t>
      </w:r>
      <w:r>
        <w:rPr>
          <w:rFonts w:ascii="楷体" w:eastAsia="楷体" w:hAnsi="楷体"/>
          <w:iCs/>
        </w:rPr>
        <w:t>12)</w:t>
      </w:r>
      <w:r>
        <w:rPr>
          <w:rFonts w:ascii="楷体" w:eastAsia="楷体" w:hAnsi="楷体" w:hint="eastAsia"/>
          <w:iCs/>
        </w:rPr>
        <w:t>中的EIR指标区分第I类“利息补贴型”僵尸企业；</w:t>
      </w:r>
    </w:p>
    <w:p w14:paraId="2F96BA92" w14:textId="77777777" w:rsidR="00815D2A" w:rsidRDefault="00815D2A" w:rsidP="00815D2A">
      <w:pPr>
        <w:ind w:firstLine="420"/>
        <w:rPr>
          <w:rFonts w:ascii="楷体" w:eastAsia="楷体" w:hAnsi="楷体"/>
          <w:iCs/>
        </w:rPr>
      </w:pPr>
      <w:r>
        <w:rPr>
          <w:rFonts w:ascii="楷体" w:eastAsia="楷体" w:hAnsi="楷体" w:hint="eastAsia"/>
          <w:iCs/>
        </w:rPr>
        <w:t>（2） 计算政府补贴依赖程度</w:t>
      </w:r>
      <m:oMath>
        <m:r>
          <w:rPr>
            <w:rFonts w:ascii="Cambria Math" w:eastAsia="楷体" w:hAnsi="Cambria Math"/>
          </w:rPr>
          <m:t>grant_profit</m:t>
        </m:r>
      </m:oMath>
      <w:r>
        <w:rPr>
          <w:rFonts w:ascii="楷体" w:eastAsia="楷体" w:hAnsi="楷体" w:hint="eastAsia"/>
          <w:iCs/>
        </w:rPr>
        <w:t>指标区分第II类“政府补贴型”僵尸企业；</w:t>
      </w:r>
    </w:p>
    <w:p w14:paraId="44804563" w14:textId="77777777" w:rsidR="00815D2A" w:rsidRDefault="00815D2A" w:rsidP="00815D2A">
      <w:pPr>
        <w:ind w:firstLine="420"/>
        <w:rPr>
          <w:rFonts w:ascii="楷体" w:eastAsia="楷体" w:hAnsi="楷体"/>
          <w:iCs/>
        </w:rPr>
      </w:pPr>
      <w:r>
        <w:rPr>
          <w:rFonts w:ascii="楷体" w:eastAsia="楷体" w:hAnsi="楷体" w:hint="eastAsia"/>
          <w:iCs/>
        </w:rPr>
        <w:t>（3）计算最低利息保障倍数</w:t>
      </w:r>
      <m:oMath>
        <m:r>
          <w:rPr>
            <w:rFonts w:ascii="Cambria Math" w:eastAsia="楷体" w:hAnsi="Cambria Math" w:hint="eastAsia"/>
          </w:rPr>
          <m:t>inter</m:t>
        </m:r>
        <m:r>
          <w:rPr>
            <w:rFonts w:ascii="Cambria Math" w:eastAsia="楷体" w:hAnsi="Cambria Math"/>
          </w:rPr>
          <m:t>_cover</m:t>
        </m:r>
      </m:oMath>
      <w:r>
        <w:rPr>
          <w:rFonts w:ascii="楷体" w:eastAsia="楷体" w:hAnsi="楷体" w:hint="eastAsia"/>
          <w:iCs/>
        </w:rPr>
        <w:t>指标区分第III类“常青贷款”型僵尸企业</w:t>
      </w:r>
    </w:p>
    <w:p w14:paraId="07F2B259" w14:textId="77777777" w:rsidR="00815D2A" w:rsidRDefault="00815D2A" w:rsidP="00815D2A">
      <w:pPr>
        <w:ind w:firstLine="420"/>
        <w:rPr>
          <w:rFonts w:ascii="楷体" w:eastAsia="楷体" w:hAnsi="楷体"/>
          <w:iCs/>
        </w:rPr>
      </w:pPr>
      <w:r>
        <w:rPr>
          <w:rFonts w:ascii="楷体" w:eastAsia="楷体" w:hAnsi="楷体" w:hint="eastAsia"/>
          <w:iCs/>
        </w:rPr>
        <w:t>各指标计算公式如下：</w:t>
      </w:r>
    </w:p>
    <w:p w14:paraId="04E703A5" w14:textId="77777777" w:rsidR="007F03BB" w:rsidRPr="00C75D90" w:rsidRDefault="00410C2F" w:rsidP="007F03BB">
      <w:pPr>
        <w:ind w:firstLine="420"/>
        <w:rPr>
          <w:rFonts w:ascii="楷体" w:eastAsia="楷体" w:hAnsi="楷体"/>
          <w:iCs/>
        </w:rPr>
      </w:pPr>
      <m:oMathPara>
        <m:oMath>
          <m:eqArr>
            <m:eqArrPr>
              <m:maxDist m:val="1"/>
              <m:ctrlPr>
                <w:rPr>
                  <w:rFonts w:ascii="Cambria Math" w:eastAsia="楷体" w:hAnsi="Cambria Math"/>
                  <w:i/>
                  <w:iCs/>
                </w:rPr>
              </m:ctrlPr>
            </m:eqArrPr>
            <m:e>
              <m:r>
                <w:rPr>
                  <w:rFonts w:ascii="Cambria Math" w:eastAsia="楷体" w:hAnsi="Cambria Math"/>
                </w:rPr>
                <m:t>EIR=</m:t>
              </m:r>
              <m:f>
                <m:fPr>
                  <m:ctrlPr>
                    <w:rPr>
                      <w:rFonts w:ascii="Cambria Math" w:eastAsia="楷体" w:hAnsi="Cambria Math"/>
                      <w:i/>
                      <w:iCs/>
                    </w:rPr>
                  </m:ctrlPr>
                </m:fPr>
                <m:num>
                  <m:sSub>
                    <m:sSubPr>
                      <m:ctrlPr>
                        <w:rPr>
                          <w:rFonts w:ascii="Cambria Math" w:eastAsia="楷体" w:hAnsi="Cambria Math"/>
                          <w:i/>
                          <w:iCs/>
                        </w:rPr>
                      </m:ctrlPr>
                    </m:sSubPr>
                    <m:e>
                      <m:r>
                        <w:rPr>
                          <w:rFonts w:ascii="Cambria Math" w:eastAsia="楷体" w:hAnsi="Cambria Math"/>
                        </w:rPr>
                        <m:t>R</m:t>
                      </m:r>
                    </m:e>
                    <m:sub>
                      <m:r>
                        <w:rPr>
                          <w:rFonts w:ascii="Cambria Math" w:eastAsia="楷体" w:hAnsi="Cambria Math"/>
                        </w:rPr>
                        <m:t>i,t</m:t>
                      </m:r>
                    </m:sub>
                  </m:sSub>
                  <m:r>
                    <w:rPr>
                      <w:rFonts w:ascii="Cambria Math" w:eastAsia="楷体" w:hAnsi="Cambria Math"/>
                    </w:rPr>
                    <m:t>-</m:t>
                  </m:r>
                  <m:sSubSup>
                    <m:sSubSupPr>
                      <m:ctrlPr>
                        <w:rPr>
                          <w:rFonts w:ascii="Cambria Math" w:eastAsia="楷体" w:hAnsi="Cambria Math"/>
                          <w:i/>
                          <w:iCs/>
                        </w:rPr>
                      </m:ctrlPr>
                    </m:sSubSupPr>
                    <m:e>
                      <m:r>
                        <w:rPr>
                          <w:rFonts w:ascii="Cambria Math" w:eastAsia="楷体" w:hAnsi="Cambria Math"/>
                        </w:rPr>
                        <m:t>R</m:t>
                      </m:r>
                    </m:e>
                    <m:sub>
                      <m:r>
                        <w:rPr>
                          <w:rFonts w:ascii="Cambria Math" w:eastAsia="楷体" w:hAnsi="Cambria Math"/>
                        </w:rPr>
                        <m:t>i,t</m:t>
                      </m:r>
                    </m:sub>
                    <m:sup>
                      <m:r>
                        <w:rPr>
                          <w:rFonts w:ascii="Cambria Math" w:eastAsia="楷体" w:hAnsi="Cambria Math"/>
                        </w:rPr>
                        <m:t>*</m:t>
                      </m:r>
                    </m:sup>
                  </m:sSubSup>
                </m:num>
                <m:den>
                  <m:sSubSup>
                    <m:sSubSupPr>
                      <m:ctrlPr>
                        <w:rPr>
                          <w:rFonts w:ascii="Cambria Math" w:eastAsia="楷体" w:hAnsi="Cambria Math"/>
                          <w:i/>
                          <w:iCs/>
                        </w:rPr>
                      </m:ctrlPr>
                    </m:sSubSupPr>
                    <m:e>
                      <m:r>
                        <w:rPr>
                          <w:rFonts w:ascii="Cambria Math" w:eastAsia="楷体" w:hAnsi="Cambria Math"/>
                        </w:rPr>
                        <m:t>R</m:t>
                      </m:r>
                    </m:e>
                    <m:sub>
                      <m:r>
                        <w:rPr>
                          <w:rFonts w:ascii="Cambria Math" w:eastAsia="楷体" w:hAnsi="Cambria Math"/>
                        </w:rPr>
                        <m:t>i,t</m:t>
                      </m:r>
                    </m:sub>
                    <m:sup>
                      <m:r>
                        <w:rPr>
                          <w:rFonts w:ascii="Cambria Math" w:eastAsia="楷体" w:hAnsi="Cambria Math"/>
                        </w:rPr>
                        <m:t>*</m:t>
                      </m:r>
                    </m:sup>
                  </m:sSubSup>
                </m:den>
              </m:f>
              <m:r>
                <w:rPr>
                  <w:rFonts w:ascii="Cambria Math" w:eastAsia="楷体" w:hAnsi="Cambria Math"/>
                </w:rPr>
                <m:t>#</m:t>
              </m:r>
              <m:d>
                <m:dPr>
                  <m:ctrlPr>
                    <w:rPr>
                      <w:rFonts w:ascii="Cambria Math" w:eastAsia="楷体" w:hAnsi="Cambria Math"/>
                      <w:i/>
                      <w:iCs/>
                    </w:rPr>
                  </m:ctrlPr>
                </m:dPr>
                <m:e>
                  <m:r>
                    <w:rPr>
                      <w:rFonts w:ascii="Cambria Math" w:eastAsia="楷体" w:hAnsi="Cambria Math"/>
                    </w:rPr>
                    <m:t>3.13</m:t>
                  </m:r>
                </m:e>
              </m:d>
            </m:e>
          </m:eqArr>
        </m:oMath>
      </m:oMathPara>
    </w:p>
    <w:p w14:paraId="2D838757" w14:textId="77777777" w:rsidR="007F03BB" w:rsidRPr="00054556" w:rsidRDefault="00410C2F" w:rsidP="007F03BB">
      <w:pPr>
        <w:ind w:firstLine="420"/>
        <w:rPr>
          <w:rFonts w:ascii="楷体" w:eastAsia="楷体" w:hAnsi="楷体"/>
          <w:iCs/>
        </w:rPr>
      </w:pPr>
      <m:oMathPara>
        <m:oMath>
          <m:eqArr>
            <m:eqArrPr>
              <m:maxDist m:val="1"/>
              <m:ctrlPr>
                <w:rPr>
                  <w:rFonts w:ascii="Cambria Math" w:eastAsia="楷体" w:hAnsi="Cambria Math"/>
                  <w:i/>
                  <w:iCs/>
                </w:rPr>
              </m:ctrlPr>
            </m:eqArrPr>
            <m:e>
              <m:r>
                <w:rPr>
                  <w:rFonts w:ascii="Cambria Math" w:eastAsia="楷体" w:hAnsi="Cambria Math"/>
                </w:rPr>
                <m:t>grant profit=</m:t>
              </m:r>
              <m:f>
                <m:fPr>
                  <m:ctrlPr>
                    <w:rPr>
                      <w:rFonts w:ascii="Cambria Math" w:eastAsia="楷体" w:hAnsi="Cambria Math"/>
                      <w:i/>
                      <w:iCs/>
                    </w:rPr>
                  </m:ctrlPr>
                </m:fPr>
                <m:num>
                  <m:r>
                    <w:rPr>
                      <w:rFonts w:ascii="Cambria Math" w:eastAsia="楷体" w:hAnsi="Cambria Math"/>
                    </w:rPr>
                    <m:t>grant debt</m:t>
                  </m:r>
                </m:num>
                <m:den>
                  <m:r>
                    <w:rPr>
                      <w:rFonts w:ascii="Cambria Math" w:eastAsia="楷体" w:hAnsi="Cambria Math"/>
                    </w:rPr>
                    <m:t>profit</m:t>
                  </m:r>
                </m:den>
              </m:f>
              <m:r>
                <w:rPr>
                  <w:rFonts w:ascii="Cambria Math" w:eastAsia="楷体" w:hAnsi="Cambria Math"/>
                </w:rPr>
                <m:t>#</m:t>
              </m:r>
              <m:d>
                <m:dPr>
                  <m:ctrlPr>
                    <w:rPr>
                      <w:rFonts w:ascii="Cambria Math" w:eastAsia="楷体" w:hAnsi="Cambria Math"/>
                      <w:i/>
                      <w:iCs/>
                    </w:rPr>
                  </m:ctrlPr>
                </m:dPr>
                <m:e>
                  <m:r>
                    <w:rPr>
                      <w:rFonts w:ascii="Cambria Math" w:eastAsia="楷体" w:hAnsi="Cambria Math"/>
                    </w:rPr>
                    <m:t>3.14</m:t>
                  </m:r>
                </m:e>
              </m:d>
            </m:e>
          </m:eqArr>
        </m:oMath>
      </m:oMathPara>
    </w:p>
    <w:p w14:paraId="29EBE980" w14:textId="77777777" w:rsidR="007F03BB" w:rsidRPr="00054556" w:rsidRDefault="00410C2F" w:rsidP="007F03BB">
      <w:pPr>
        <w:ind w:firstLine="420"/>
        <w:rPr>
          <w:rFonts w:ascii="楷体" w:eastAsia="楷体" w:hAnsi="楷体"/>
          <w:iCs/>
        </w:rPr>
      </w:pPr>
      <m:oMathPara>
        <m:oMath>
          <m:eqArr>
            <m:eqArrPr>
              <m:maxDist m:val="1"/>
              <m:ctrlPr>
                <w:rPr>
                  <w:rFonts w:ascii="Cambria Math" w:eastAsia="楷体" w:hAnsi="Cambria Math"/>
                  <w:i/>
                  <w:iCs/>
                </w:rPr>
              </m:ctrlPr>
            </m:eqArrPr>
            <m:e>
              <m:r>
                <w:rPr>
                  <w:rFonts w:ascii="Cambria Math" w:eastAsia="楷体" w:hAnsi="Cambria Math"/>
                </w:rPr>
                <m:t>inter cover=</m:t>
              </m:r>
              <m:f>
                <m:fPr>
                  <m:ctrlPr>
                    <w:rPr>
                      <w:rFonts w:ascii="Cambria Math" w:eastAsia="楷体" w:hAnsi="Cambria Math"/>
                      <w:i/>
                      <w:iCs/>
                    </w:rPr>
                  </m:ctrlPr>
                </m:fPr>
                <m:num>
                  <m:r>
                    <w:rPr>
                      <w:rFonts w:ascii="Cambria Math" w:eastAsia="楷体" w:hAnsi="Cambria Math" w:hint="eastAsia"/>
                    </w:rPr>
                    <m:t>EBIT</m:t>
                  </m:r>
                </m:num>
                <m:den>
                  <m:sSubSup>
                    <m:sSubSupPr>
                      <m:ctrlPr>
                        <w:rPr>
                          <w:rFonts w:ascii="Cambria Math" w:eastAsia="楷体" w:hAnsi="Cambria Math"/>
                          <w:i/>
                          <w:iCs/>
                        </w:rPr>
                      </m:ctrlPr>
                    </m:sSubSupPr>
                    <m:e>
                      <m:r>
                        <w:rPr>
                          <w:rFonts w:ascii="Cambria Math" w:eastAsia="楷体" w:hAnsi="Cambria Math"/>
                        </w:rPr>
                        <m:t>R</m:t>
                      </m:r>
                    </m:e>
                    <m:sub>
                      <m:r>
                        <w:rPr>
                          <w:rFonts w:ascii="Cambria Math" w:eastAsia="楷体" w:hAnsi="Cambria Math"/>
                        </w:rPr>
                        <m:t>i,t</m:t>
                      </m:r>
                    </m:sub>
                    <m:sup>
                      <m:r>
                        <w:rPr>
                          <w:rFonts w:ascii="Cambria Math" w:eastAsia="楷体" w:hAnsi="Cambria Math"/>
                        </w:rPr>
                        <m:t>*</m:t>
                      </m:r>
                    </m:sup>
                  </m:sSubSup>
                </m:den>
              </m:f>
              <m:r>
                <w:rPr>
                  <w:rFonts w:ascii="Cambria Math" w:eastAsia="楷体" w:hAnsi="Cambria Math"/>
                </w:rPr>
                <m:t>#</m:t>
              </m:r>
              <m:d>
                <m:dPr>
                  <m:ctrlPr>
                    <w:rPr>
                      <w:rFonts w:ascii="Cambria Math" w:eastAsia="楷体" w:hAnsi="Cambria Math"/>
                      <w:i/>
                      <w:iCs/>
                    </w:rPr>
                  </m:ctrlPr>
                </m:dPr>
                <m:e>
                  <m:r>
                    <w:rPr>
                      <w:rFonts w:ascii="Cambria Math" w:eastAsia="楷体" w:hAnsi="Cambria Math"/>
                    </w:rPr>
                    <m:t>3.15</m:t>
                  </m:r>
                </m:e>
              </m:d>
            </m:e>
          </m:eqArr>
        </m:oMath>
      </m:oMathPara>
    </w:p>
    <w:p w14:paraId="7533EDAF" w14:textId="77777777" w:rsidR="00B9453E" w:rsidRDefault="00B9453E" w:rsidP="005D0DCA">
      <w:pPr>
        <w:pStyle w:val="ac"/>
        <w:jc w:val="center"/>
        <w:rPr>
          <w:rFonts w:ascii="楷体" w:eastAsia="楷体" w:hAnsi="楷体"/>
          <w:sz w:val="21"/>
          <w:szCs w:val="21"/>
        </w:rPr>
      </w:pPr>
    </w:p>
    <w:p w14:paraId="7A4DC613" w14:textId="77777777" w:rsidR="00B9453E" w:rsidRDefault="00B9453E" w:rsidP="005D0DCA">
      <w:pPr>
        <w:pStyle w:val="ac"/>
        <w:jc w:val="center"/>
        <w:rPr>
          <w:rFonts w:ascii="楷体" w:eastAsia="楷体" w:hAnsi="楷体"/>
          <w:sz w:val="21"/>
          <w:szCs w:val="21"/>
        </w:rPr>
      </w:pPr>
    </w:p>
    <w:p w14:paraId="1A943AAA" w14:textId="1E08169F" w:rsidR="00815D2A" w:rsidRPr="005D0DCA" w:rsidRDefault="00956BDF" w:rsidP="005D0DCA">
      <w:pPr>
        <w:pStyle w:val="ac"/>
        <w:jc w:val="center"/>
        <w:rPr>
          <w:rFonts w:ascii="楷体" w:eastAsia="楷体" w:hAnsi="楷体"/>
          <w:iCs/>
          <w:sz w:val="21"/>
          <w:szCs w:val="21"/>
        </w:rPr>
      </w:pPr>
      <w:bookmarkStart w:id="129" w:name="_Toc40651166"/>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11</w:t>
      </w:r>
      <w:r w:rsidRPr="005D0DCA">
        <w:rPr>
          <w:rFonts w:ascii="楷体" w:eastAsia="楷体" w:hAnsi="楷体"/>
          <w:sz w:val="21"/>
          <w:szCs w:val="21"/>
        </w:rPr>
        <w:fldChar w:fldCharType="end"/>
      </w:r>
      <w:r w:rsidRPr="005D0DCA">
        <w:rPr>
          <w:rFonts w:ascii="楷体" w:eastAsia="楷体" w:hAnsi="楷体" w:hint="eastAsia"/>
          <w:iCs/>
          <w:sz w:val="21"/>
          <w:szCs w:val="21"/>
        </w:rPr>
        <w:t>式</w:t>
      </w:r>
      <w:r w:rsidRPr="005D0DCA">
        <w:rPr>
          <w:rFonts w:ascii="楷体" w:eastAsia="楷体" w:hAnsi="楷体"/>
          <w:iCs/>
          <w:sz w:val="21"/>
          <w:szCs w:val="21"/>
        </w:rPr>
        <w:t>(</w:t>
      </w:r>
      <w:r w:rsidR="007F03BB">
        <w:rPr>
          <w:rFonts w:ascii="楷体" w:eastAsia="楷体" w:hAnsi="楷体" w:hint="eastAsia"/>
          <w:iCs/>
          <w:sz w:val="21"/>
          <w:szCs w:val="21"/>
        </w:rPr>
        <w:t>3.</w:t>
      </w:r>
      <w:r w:rsidRPr="005D0DCA">
        <w:rPr>
          <w:rFonts w:ascii="楷体" w:eastAsia="楷体" w:hAnsi="楷体"/>
          <w:iCs/>
          <w:sz w:val="21"/>
          <w:szCs w:val="21"/>
        </w:rPr>
        <w:t>13)(</w:t>
      </w:r>
      <w:r w:rsidR="007F03BB">
        <w:rPr>
          <w:rFonts w:ascii="楷体" w:eastAsia="楷体" w:hAnsi="楷体" w:hint="eastAsia"/>
          <w:iCs/>
          <w:sz w:val="21"/>
          <w:szCs w:val="21"/>
        </w:rPr>
        <w:t>3.</w:t>
      </w:r>
      <w:r w:rsidRPr="005D0DCA">
        <w:rPr>
          <w:rFonts w:ascii="楷体" w:eastAsia="楷体" w:hAnsi="楷体"/>
          <w:iCs/>
          <w:sz w:val="21"/>
          <w:szCs w:val="21"/>
        </w:rPr>
        <w:t>14)(</w:t>
      </w:r>
      <w:r w:rsidR="007F03BB">
        <w:rPr>
          <w:rFonts w:ascii="楷体" w:eastAsia="楷体" w:hAnsi="楷体" w:hint="eastAsia"/>
          <w:iCs/>
          <w:sz w:val="21"/>
          <w:szCs w:val="21"/>
        </w:rPr>
        <w:t>3.</w:t>
      </w:r>
      <w:r w:rsidRPr="005D0DCA">
        <w:rPr>
          <w:rFonts w:ascii="楷体" w:eastAsia="楷体" w:hAnsi="楷体"/>
          <w:iCs/>
          <w:sz w:val="21"/>
          <w:szCs w:val="21"/>
        </w:rPr>
        <w:t>15)</w:t>
      </w:r>
      <w:r w:rsidRPr="005D0DCA">
        <w:rPr>
          <w:rFonts w:ascii="楷体" w:eastAsia="楷体" w:hAnsi="楷体" w:hint="eastAsia"/>
          <w:iCs/>
          <w:sz w:val="21"/>
          <w:szCs w:val="21"/>
        </w:rPr>
        <w:t>中各参数说明表</w:t>
      </w:r>
      <w:bookmarkEnd w:id="129"/>
    </w:p>
    <w:tbl>
      <w:tblPr>
        <w:tblStyle w:val="a5"/>
        <w:tblW w:w="0" w:type="auto"/>
        <w:tblLook w:val="04A0" w:firstRow="1" w:lastRow="0" w:firstColumn="1" w:lastColumn="0" w:noHBand="0" w:noVBand="1"/>
      </w:tblPr>
      <w:tblGrid>
        <w:gridCol w:w="3397"/>
        <w:gridCol w:w="4899"/>
      </w:tblGrid>
      <w:tr w:rsidR="00815D2A" w:rsidRPr="00054556" w14:paraId="38883225" w14:textId="77777777" w:rsidTr="00EF0DA1">
        <w:tc>
          <w:tcPr>
            <w:tcW w:w="3397" w:type="dxa"/>
            <w:tcBorders>
              <w:left w:val="nil"/>
              <w:bottom w:val="single" w:sz="4" w:space="0" w:color="auto"/>
              <w:right w:val="nil"/>
            </w:tcBorders>
          </w:tcPr>
          <w:p w14:paraId="439B4AC6" w14:textId="77777777" w:rsidR="00815D2A" w:rsidRPr="00054556" w:rsidRDefault="00815D2A" w:rsidP="00EF0DA1">
            <w:pPr>
              <w:jc w:val="center"/>
              <w:rPr>
                <w:rFonts w:ascii="楷体" w:eastAsia="楷体" w:hAnsi="楷体"/>
                <w:b/>
                <w:bCs/>
                <w:iCs/>
                <w:sz w:val="21"/>
                <w:szCs w:val="21"/>
              </w:rPr>
            </w:pPr>
            <w:r w:rsidRPr="00054556">
              <w:rPr>
                <w:rFonts w:ascii="楷体" w:eastAsia="楷体" w:hAnsi="楷体" w:hint="eastAsia"/>
                <w:b/>
                <w:bCs/>
                <w:iCs/>
                <w:sz w:val="21"/>
                <w:szCs w:val="21"/>
              </w:rPr>
              <w:t>参数</w:t>
            </w:r>
          </w:p>
        </w:tc>
        <w:tc>
          <w:tcPr>
            <w:tcW w:w="4899" w:type="dxa"/>
            <w:tcBorders>
              <w:left w:val="nil"/>
              <w:bottom w:val="single" w:sz="4" w:space="0" w:color="auto"/>
              <w:right w:val="nil"/>
            </w:tcBorders>
          </w:tcPr>
          <w:p w14:paraId="37905E8E" w14:textId="77777777" w:rsidR="00815D2A" w:rsidRPr="00054556" w:rsidRDefault="00815D2A" w:rsidP="00EF0DA1">
            <w:pPr>
              <w:jc w:val="center"/>
              <w:rPr>
                <w:rFonts w:ascii="楷体" w:eastAsia="楷体" w:hAnsi="楷体"/>
                <w:b/>
                <w:bCs/>
                <w:iCs/>
                <w:sz w:val="21"/>
                <w:szCs w:val="21"/>
              </w:rPr>
            </w:pPr>
            <w:r w:rsidRPr="00054556">
              <w:rPr>
                <w:rFonts w:ascii="楷体" w:eastAsia="楷体" w:hAnsi="楷体" w:hint="eastAsia"/>
                <w:b/>
                <w:bCs/>
                <w:iCs/>
                <w:sz w:val="21"/>
                <w:szCs w:val="21"/>
              </w:rPr>
              <w:t>参数说明</w:t>
            </w:r>
          </w:p>
        </w:tc>
      </w:tr>
      <w:tr w:rsidR="00815D2A" w:rsidRPr="00054556" w14:paraId="3AD1CF25" w14:textId="77777777" w:rsidTr="00EF0DA1">
        <w:tc>
          <w:tcPr>
            <w:tcW w:w="3397" w:type="dxa"/>
            <w:tcBorders>
              <w:top w:val="single" w:sz="4" w:space="0" w:color="auto"/>
              <w:left w:val="nil"/>
              <w:bottom w:val="nil"/>
              <w:right w:val="nil"/>
            </w:tcBorders>
          </w:tcPr>
          <w:p w14:paraId="5BF896FF" w14:textId="77777777" w:rsidR="00815D2A" w:rsidRPr="00054556" w:rsidRDefault="00410C2F" w:rsidP="00EF0DA1">
            <w:pPr>
              <w:jc w:val="center"/>
              <w:rPr>
                <w:rFonts w:ascii="楷体" w:eastAsia="楷体" w:hAnsi="楷体"/>
                <w:iCs/>
                <w:sz w:val="21"/>
                <w:szCs w:val="21"/>
              </w:rPr>
            </w:pPr>
            <m:oMathPara>
              <m:oMath>
                <m:sSub>
                  <m:sSubPr>
                    <m:ctrlPr>
                      <w:rPr>
                        <w:rFonts w:ascii="Cambria Math" w:eastAsia="楷体" w:hAnsi="Cambria Math"/>
                        <w:i/>
                        <w:iCs/>
                        <w:sz w:val="21"/>
                        <w:szCs w:val="21"/>
                      </w:rPr>
                    </m:ctrlPr>
                  </m:sSubPr>
                  <m:e>
                    <m:r>
                      <w:rPr>
                        <w:rFonts w:ascii="Cambria Math" w:eastAsia="楷体" w:hAnsi="Cambria Math"/>
                        <w:sz w:val="21"/>
                        <w:szCs w:val="21"/>
                      </w:rPr>
                      <m:t>R</m:t>
                    </m:r>
                  </m:e>
                  <m:sub>
                    <m:r>
                      <w:rPr>
                        <w:rFonts w:ascii="Cambria Math" w:eastAsia="楷体" w:hAnsi="Cambria Math"/>
                        <w:sz w:val="21"/>
                        <w:szCs w:val="21"/>
                      </w:rPr>
                      <m:t>i,t</m:t>
                    </m:r>
                  </m:sub>
                </m:sSub>
              </m:oMath>
            </m:oMathPara>
          </w:p>
        </w:tc>
        <w:tc>
          <w:tcPr>
            <w:tcW w:w="4899" w:type="dxa"/>
            <w:tcBorders>
              <w:top w:val="single" w:sz="4" w:space="0" w:color="auto"/>
              <w:left w:val="nil"/>
              <w:bottom w:val="nil"/>
              <w:right w:val="nil"/>
            </w:tcBorders>
          </w:tcPr>
          <w:p w14:paraId="6AC5A181" w14:textId="0D6EF919" w:rsidR="00815D2A" w:rsidRPr="00054556" w:rsidRDefault="00815D2A" w:rsidP="00EF0DA1">
            <w:pPr>
              <w:jc w:val="center"/>
              <w:rPr>
                <w:rFonts w:ascii="楷体" w:eastAsia="楷体" w:hAnsi="楷体"/>
                <w:iCs/>
                <w:sz w:val="21"/>
                <w:szCs w:val="21"/>
              </w:rPr>
            </w:pPr>
            <w:r w:rsidRPr="00054556">
              <w:rPr>
                <w:rFonts w:ascii="楷体" w:eastAsia="楷体" w:hAnsi="楷体" w:hint="eastAsia"/>
                <w:iCs/>
                <w:sz w:val="21"/>
                <w:szCs w:val="21"/>
              </w:rPr>
              <w:t>实际利息支出，计算方式见式</w:t>
            </w:r>
            <w:r w:rsidRPr="00054556">
              <w:rPr>
                <w:rFonts w:ascii="楷体" w:eastAsia="楷体" w:hAnsi="楷体"/>
                <w:iCs/>
                <w:sz w:val="21"/>
                <w:szCs w:val="21"/>
              </w:rPr>
              <w:t>(</w:t>
            </w:r>
            <w:r w:rsidR="007F03BB">
              <w:rPr>
                <w:rFonts w:ascii="楷体" w:eastAsia="楷体" w:hAnsi="楷体" w:hint="eastAsia"/>
                <w:iCs/>
                <w:sz w:val="21"/>
                <w:szCs w:val="21"/>
              </w:rPr>
              <w:t>3.</w:t>
            </w:r>
            <w:r w:rsidRPr="00054556">
              <w:rPr>
                <w:rFonts w:ascii="楷体" w:eastAsia="楷体" w:hAnsi="楷体"/>
                <w:iCs/>
                <w:sz w:val="21"/>
                <w:szCs w:val="21"/>
              </w:rPr>
              <w:t>11)</w:t>
            </w:r>
          </w:p>
        </w:tc>
      </w:tr>
      <w:tr w:rsidR="00815D2A" w:rsidRPr="00054556" w14:paraId="57C66606" w14:textId="77777777" w:rsidTr="00EF0DA1">
        <w:tc>
          <w:tcPr>
            <w:tcW w:w="3397" w:type="dxa"/>
            <w:tcBorders>
              <w:top w:val="nil"/>
              <w:left w:val="nil"/>
              <w:bottom w:val="nil"/>
              <w:right w:val="nil"/>
            </w:tcBorders>
          </w:tcPr>
          <w:p w14:paraId="1E048CE5" w14:textId="77777777" w:rsidR="00815D2A" w:rsidRPr="00054556" w:rsidRDefault="00410C2F" w:rsidP="00EF0DA1">
            <w:pPr>
              <w:jc w:val="center"/>
              <w:rPr>
                <w:rFonts w:ascii="楷体" w:eastAsia="楷体" w:hAnsi="楷体"/>
                <w:iCs/>
                <w:sz w:val="21"/>
                <w:szCs w:val="21"/>
              </w:rPr>
            </w:pPr>
            <m:oMathPara>
              <m:oMath>
                <m:sSubSup>
                  <m:sSubSupPr>
                    <m:ctrlPr>
                      <w:rPr>
                        <w:rFonts w:ascii="Cambria Math" w:eastAsia="楷体" w:hAnsi="Cambria Math"/>
                        <w:i/>
                        <w:iCs/>
                        <w:sz w:val="21"/>
                        <w:szCs w:val="21"/>
                      </w:rPr>
                    </m:ctrlPr>
                  </m:sSubSupPr>
                  <m:e>
                    <m:r>
                      <w:rPr>
                        <w:rFonts w:ascii="Cambria Math" w:eastAsia="楷体" w:hAnsi="Cambria Math"/>
                        <w:sz w:val="21"/>
                        <w:szCs w:val="21"/>
                      </w:rPr>
                      <m:t>R</m:t>
                    </m:r>
                  </m:e>
                  <m:sub>
                    <m:r>
                      <w:rPr>
                        <w:rFonts w:ascii="Cambria Math" w:eastAsia="楷体" w:hAnsi="Cambria Math"/>
                        <w:sz w:val="21"/>
                        <w:szCs w:val="21"/>
                      </w:rPr>
                      <m:t>i,t</m:t>
                    </m:r>
                  </m:sub>
                  <m:sup>
                    <m:r>
                      <w:rPr>
                        <w:rFonts w:ascii="Cambria Math" w:eastAsia="楷体" w:hAnsi="Cambria Math"/>
                        <w:sz w:val="21"/>
                        <w:szCs w:val="21"/>
                      </w:rPr>
                      <m:t>*</m:t>
                    </m:r>
                  </m:sup>
                </m:sSubSup>
              </m:oMath>
            </m:oMathPara>
          </w:p>
        </w:tc>
        <w:tc>
          <w:tcPr>
            <w:tcW w:w="4899" w:type="dxa"/>
            <w:tcBorders>
              <w:top w:val="nil"/>
              <w:left w:val="nil"/>
              <w:bottom w:val="nil"/>
              <w:right w:val="nil"/>
            </w:tcBorders>
          </w:tcPr>
          <w:p w14:paraId="2F9DE77D" w14:textId="2123B474" w:rsidR="00815D2A" w:rsidRPr="00054556" w:rsidRDefault="00815D2A" w:rsidP="00EF0DA1">
            <w:pPr>
              <w:jc w:val="center"/>
              <w:rPr>
                <w:rFonts w:ascii="楷体" w:eastAsia="楷体" w:hAnsi="楷体"/>
                <w:iCs/>
                <w:sz w:val="21"/>
                <w:szCs w:val="21"/>
              </w:rPr>
            </w:pPr>
            <w:r w:rsidRPr="00054556">
              <w:rPr>
                <w:rFonts w:ascii="楷体" w:eastAsia="楷体" w:hAnsi="楷体" w:hint="eastAsia"/>
                <w:iCs/>
                <w:sz w:val="21"/>
                <w:szCs w:val="21"/>
              </w:rPr>
              <w:t>利息支付下限，计算方式见式(</w:t>
            </w:r>
            <w:r w:rsidR="007F03BB">
              <w:rPr>
                <w:rFonts w:ascii="楷体" w:eastAsia="楷体" w:hAnsi="楷体" w:hint="eastAsia"/>
                <w:iCs/>
                <w:sz w:val="21"/>
                <w:szCs w:val="21"/>
              </w:rPr>
              <w:t>3.</w:t>
            </w:r>
            <w:r w:rsidRPr="00054556">
              <w:rPr>
                <w:rFonts w:ascii="楷体" w:eastAsia="楷体" w:hAnsi="楷体"/>
                <w:iCs/>
                <w:sz w:val="21"/>
                <w:szCs w:val="21"/>
              </w:rPr>
              <w:t>10)</w:t>
            </w:r>
          </w:p>
        </w:tc>
      </w:tr>
      <w:tr w:rsidR="00815D2A" w:rsidRPr="00054556" w14:paraId="53AA15F5" w14:textId="77777777" w:rsidTr="00EF0DA1">
        <w:tc>
          <w:tcPr>
            <w:tcW w:w="3397" w:type="dxa"/>
            <w:tcBorders>
              <w:top w:val="nil"/>
              <w:left w:val="nil"/>
              <w:bottom w:val="nil"/>
              <w:right w:val="nil"/>
            </w:tcBorders>
          </w:tcPr>
          <w:p w14:paraId="7144D62F" w14:textId="77777777" w:rsidR="00815D2A" w:rsidRPr="00054556" w:rsidRDefault="00815D2A" w:rsidP="00EF0DA1">
            <w:pPr>
              <w:jc w:val="center"/>
              <w:rPr>
                <w:rFonts w:ascii="楷体" w:eastAsia="楷体" w:hAnsi="楷体"/>
                <w:iCs/>
                <w:sz w:val="21"/>
                <w:szCs w:val="21"/>
              </w:rPr>
            </w:pPr>
            <m:oMathPara>
              <m:oMath>
                <m:r>
                  <w:rPr>
                    <w:rFonts w:ascii="Cambria Math" w:eastAsia="楷体" w:hAnsi="Cambria Math"/>
                    <w:sz w:val="21"/>
                    <w:szCs w:val="21"/>
                  </w:rPr>
                  <m:t>grant debt</m:t>
                </m:r>
              </m:oMath>
            </m:oMathPara>
          </w:p>
        </w:tc>
        <w:tc>
          <w:tcPr>
            <w:tcW w:w="4899" w:type="dxa"/>
            <w:tcBorders>
              <w:top w:val="nil"/>
              <w:left w:val="nil"/>
              <w:bottom w:val="nil"/>
              <w:right w:val="nil"/>
            </w:tcBorders>
          </w:tcPr>
          <w:p w14:paraId="78D9B963" w14:textId="77777777" w:rsidR="00815D2A" w:rsidRPr="00054556" w:rsidRDefault="00815D2A" w:rsidP="00EF0DA1">
            <w:pPr>
              <w:jc w:val="center"/>
              <w:rPr>
                <w:rFonts w:ascii="楷体" w:eastAsia="楷体" w:hAnsi="楷体"/>
                <w:iCs/>
                <w:sz w:val="21"/>
                <w:szCs w:val="21"/>
              </w:rPr>
            </w:pPr>
            <w:r w:rsidRPr="00054556">
              <w:rPr>
                <w:rFonts w:ascii="楷体" w:eastAsia="楷体" w:hAnsi="楷体" w:hint="eastAsia"/>
                <w:iCs/>
                <w:sz w:val="21"/>
                <w:szCs w:val="21"/>
              </w:rPr>
              <w:t>项目融资和政府融资额度</w:t>
            </w:r>
          </w:p>
        </w:tc>
      </w:tr>
      <w:tr w:rsidR="00815D2A" w:rsidRPr="00054556" w14:paraId="52DD9287" w14:textId="77777777" w:rsidTr="00EF0DA1">
        <w:tc>
          <w:tcPr>
            <w:tcW w:w="3397" w:type="dxa"/>
            <w:tcBorders>
              <w:top w:val="nil"/>
              <w:left w:val="nil"/>
              <w:bottom w:val="nil"/>
              <w:right w:val="nil"/>
            </w:tcBorders>
          </w:tcPr>
          <w:p w14:paraId="3F192FBF" w14:textId="77777777" w:rsidR="00815D2A" w:rsidRPr="00054556" w:rsidRDefault="00815D2A" w:rsidP="00EF0DA1">
            <w:pPr>
              <w:jc w:val="center"/>
              <w:rPr>
                <w:rFonts w:ascii="楷体" w:eastAsia="楷体" w:hAnsi="楷体"/>
                <w:iCs/>
                <w:sz w:val="21"/>
                <w:szCs w:val="21"/>
              </w:rPr>
            </w:pPr>
            <m:oMathPara>
              <m:oMath>
                <m:r>
                  <w:rPr>
                    <w:rFonts w:ascii="Cambria Math" w:eastAsia="楷体" w:hAnsi="Cambria Math"/>
                    <w:sz w:val="21"/>
                    <w:szCs w:val="21"/>
                  </w:rPr>
                  <m:t>profit</m:t>
                </m:r>
              </m:oMath>
            </m:oMathPara>
          </w:p>
        </w:tc>
        <w:tc>
          <w:tcPr>
            <w:tcW w:w="4899" w:type="dxa"/>
            <w:tcBorders>
              <w:top w:val="nil"/>
              <w:left w:val="nil"/>
              <w:bottom w:val="nil"/>
              <w:right w:val="nil"/>
            </w:tcBorders>
          </w:tcPr>
          <w:p w14:paraId="444980C3" w14:textId="77777777" w:rsidR="00815D2A" w:rsidRPr="00054556" w:rsidRDefault="00815D2A" w:rsidP="00EF0DA1">
            <w:pPr>
              <w:jc w:val="center"/>
              <w:rPr>
                <w:rFonts w:ascii="楷体" w:eastAsia="楷体" w:hAnsi="楷体"/>
                <w:iCs/>
                <w:sz w:val="21"/>
                <w:szCs w:val="21"/>
              </w:rPr>
            </w:pPr>
            <w:r w:rsidRPr="00054556">
              <w:rPr>
                <w:rFonts w:ascii="楷体" w:eastAsia="楷体" w:hAnsi="楷体" w:hint="eastAsia"/>
                <w:iCs/>
                <w:sz w:val="21"/>
                <w:szCs w:val="21"/>
              </w:rPr>
              <w:t>净利润</w:t>
            </w:r>
          </w:p>
        </w:tc>
      </w:tr>
      <w:tr w:rsidR="00815D2A" w:rsidRPr="00054556" w14:paraId="15EA6899" w14:textId="77777777" w:rsidTr="00EF0DA1">
        <w:tc>
          <w:tcPr>
            <w:tcW w:w="3397" w:type="dxa"/>
            <w:tcBorders>
              <w:top w:val="nil"/>
              <w:left w:val="nil"/>
              <w:bottom w:val="nil"/>
              <w:right w:val="nil"/>
            </w:tcBorders>
          </w:tcPr>
          <w:p w14:paraId="194B2F25" w14:textId="77777777" w:rsidR="00815D2A" w:rsidRPr="00054556" w:rsidRDefault="00815D2A" w:rsidP="00EF0DA1">
            <w:pPr>
              <w:jc w:val="center"/>
              <w:rPr>
                <w:rFonts w:ascii="楷体" w:eastAsia="楷体" w:hAnsi="楷体"/>
                <w:iCs/>
                <w:sz w:val="21"/>
                <w:szCs w:val="21"/>
              </w:rPr>
            </w:pPr>
            <m:oMathPara>
              <m:oMath>
                <m:r>
                  <w:rPr>
                    <w:rFonts w:ascii="Cambria Math" w:eastAsia="楷体" w:hAnsi="Cambria Math" w:hint="eastAsia"/>
                    <w:sz w:val="21"/>
                    <w:szCs w:val="21"/>
                  </w:rPr>
                  <m:t>EBIT</m:t>
                </m:r>
              </m:oMath>
            </m:oMathPara>
          </w:p>
        </w:tc>
        <w:tc>
          <w:tcPr>
            <w:tcW w:w="4899" w:type="dxa"/>
            <w:tcBorders>
              <w:top w:val="nil"/>
              <w:left w:val="nil"/>
              <w:bottom w:val="nil"/>
              <w:right w:val="nil"/>
            </w:tcBorders>
          </w:tcPr>
          <w:p w14:paraId="745C59B5" w14:textId="77777777" w:rsidR="00815D2A" w:rsidRPr="00054556" w:rsidRDefault="00815D2A" w:rsidP="00EF0DA1">
            <w:pPr>
              <w:jc w:val="center"/>
              <w:rPr>
                <w:rFonts w:ascii="楷体" w:eastAsia="楷体" w:hAnsi="楷体"/>
                <w:iCs/>
                <w:sz w:val="21"/>
                <w:szCs w:val="21"/>
              </w:rPr>
            </w:pPr>
            <w:r w:rsidRPr="00054556">
              <w:rPr>
                <w:rFonts w:ascii="楷体" w:eastAsia="楷体" w:hAnsi="楷体" w:hint="eastAsia"/>
                <w:iCs/>
                <w:sz w:val="21"/>
                <w:szCs w:val="21"/>
              </w:rPr>
              <w:t>企业息税前利润，即数据集中的利润总额</w:t>
            </w:r>
          </w:p>
        </w:tc>
      </w:tr>
      <w:tr w:rsidR="00815D2A" w:rsidRPr="00054556" w14:paraId="0D6D0EB7" w14:textId="77777777" w:rsidTr="00EF0DA1">
        <w:tc>
          <w:tcPr>
            <w:tcW w:w="3397" w:type="dxa"/>
            <w:tcBorders>
              <w:top w:val="nil"/>
              <w:left w:val="nil"/>
              <w:bottom w:val="nil"/>
              <w:right w:val="nil"/>
            </w:tcBorders>
          </w:tcPr>
          <w:p w14:paraId="5CBB622A" w14:textId="77777777" w:rsidR="00815D2A" w:rsidRPr="00054556" w:rsidRDefault="00815D2A" w:rsidP="00EF0DA1">
            <w:pPr>
              <w:jc w:val="center"/>
              <w:rPr>
                <w:rFonts w:ascii="楷体" w:eastAsia="楷体" w:hAnsi="楷体"/>
                <w:iCs/>
                <w:sz w:val="21"/>
                <w:szCs w:val="21"/>
              </w:rPr>
            </w:pPr>
            <m:oMathPara>
              <m:oMath>
                <m:r>
                  <w:rPr>
                    <w:rFonts w:ascii="Cambria Math" w:eastAsia="楷体" w:hAnsi="Cambria Math"/>
                    <w:sz w:val="21"/>
                    <w:szCs w:val="21"/>
                  </w:rPr>
                  <m:t>EIR</m:t>
                </m:r>
              </m:oMath>
            </m:oMathPara>
          </w:p>
        </w:tc>
        <w:tc>
          <w:tcPr>
            <w:tcW w:w="4899" w:type="dxa"/>
            <w:tcBorders>
              <w:top w:val="nil"/>
              <w:left w:val="nil"/>
              <w:bottom w:val="nil"/>
              <w:right w:val="nil"/>
            </w:tcBorders>
          </w:tcPr>
          <w:p w14:paraId="1BB1C206" w14:textId="77777777" w:rsidR="00815D2A" w:rsidRPr="00054556" w:rsidRDefault="00815D2A" w:rsidP="00EF0DA1">
            <w:pPr>
              <w:jc w:val="center"/>
              <w:rPr>
                <w:rFonts w:ascii="楷体" w:eastAsia="楷体" w:hAnsi="楷体"/>
                <w:iCs/>
                <w:sz w:val="21"/>
                <w:szCs w:val="21"/>
              </w:rPr>
            </w:pPr>
            <w:r w:rsidRPr="00054556">
              <w:rPr>
                <w:rFonts w:ascii="楷体" w:eastAsia="楷体" w:hAnsi="楷体" w:hint="eastAsia"/>
                <w:iCs/>
                <w:sz w:val="21"/>
                <w:szCs w:val="21"/>
              </w:rPr>
              <w:t>超额利息支付比例</w:t>
            </w:r>
          </w:p>
        </w:tc>
      </w:tr>
      <w:tr w:rsidR="00815D2A" w:rsidRPr="00054556" w14:paraId="0A753081" w14:textId="77777777" w:rsidTr="00EF0DA1">
        <w:tc>
          <w:tcPr>
            <w:tcW w:w="3397" w:type="dxa"/>
            <w:tcBorders>
              <w:top w:val="nil"/>
              <w:left w:val="nil"/>
              <w:bottom w:val="nil"/>
              <w:right w:val="nil"/>
            </w:tcBorders>
          </w:tcPr>
          <w:p w14:paraId="2BDA2E3D" w14:textId="77777777" w:rsidR="00815D2A" w:rsidRPr="00054556" w:rsidRDefault="00815D2A" w:rsidP="00EF0DA1">
            <w:pPr>
              <w:jc w:val="center"/>
              <w:rPr>
                <w:rFonts w:ascii="楷体" w:eastAsia="楷体" w:hAnsi="楷体"/>
                <w:iCs/>
                <w:sz w:val="21"/>
                <w:szCs w:val="21"/>
              </w:rPr>
            </w:pPr>
            <m:oMathPara>
              <m:oMath>
                <m:r>
                  <w:rPr>
                    <w:rFonts w:ascii="Cambria Math" w:eastAsia="楷体" w:hAnsi="Cambria Math"/>
                    <w:sz w:val="21"/>
                    <w:szCs w:val="21"/>
                  </w:rPr>
                  <m:t>grant profit</m:t>
                </m:r>
              </m:oMath>
            </m:oMathPara>
          </w:p>
        </w:tc>
        <w:tc>
          <w:tcPr>
            <w:tcW w:w="4899" w:type="dxa"/>
            <w:tcBorders>
              <w:top w:val="nil"/>
              <w:left w:val="nil"/>
              <w:bottom w:val="nil"/>
              <w:right w:val="nil"/>
            </w:tcBorders>
          </w:tcPr>
          <w:p w14:paraId="6C2CB6FE" w14:textId="77777777" w:rsidR="00815D2A" w:rsidRPr="00054556" w:rsidRDefault="00815D2A" w:rsidP="00EF0DA1">
            <w:pPr>
              <w:jc w:val="center"/>
              <w:rPr>
                <w:rFonts w:ascii="楷体" w:eastAsia="楷体" w:hAnsi="楷体"/>
                <w:iCs/>
                <w:sz w:val="21"/>
                <w:szCs w:val="21"/>
              </w:rPr>
            </w:pPr>
            <w:r w:rsidRPr="00054556">
              <w:rPr>
                <w:rFonts w:ascii="楷体" w:eastAsia="楷体" w:hAnsi="楷体" w:hint="eastAsia"/>
                <w:iCs/>
                <w:sz w:val="21"/>
                <w:szCs w:val="21"/>
              </w:rPr>
              <w:t>政府补贴依赖程度</w:t>
            </w:r>
          </w:p>
        </w:tc>
      </w:tr>
      <w:tr w:rsidR="00815D2A" w:rsidRPr="00054556" w14:paraId="52EDBD3D" w14:textId="77777777" w:rsidTr="00EF0DA1">
        <w:tc>
          <w:tcPr>
            <w:tcW w:w="3397" w:type="dxa"/>
            <w:tcBorders>
              <w:top w:val="nil"/>
              <w:left w:val="nil"/>
              <w:right w:val="nil"/>
            </w:tcBorders>
          </w:tcPr>
          <w:p w14:paraId="4CD26CA6" w14:textId="77777777" w:rsidR="00815D2A" w:rsidRPr="00054556" w:rsidRDefault="00815D2A" w:rsidP="00EF0DA1">
            <w:pPr>
              <w:jc w:val="center"/>
              <w:rPr>
                <w:rFonts w:ascii="楷体" w:eastAsia="楷体" w:hAnsi="楷体"/>
                <w:iCs/>
                <w:sz w:val="21"/>
                <w:szCs w:val="21"/>
              </w:rPr>
            </w:pPr>
            <m:oMathPara>
              <m:oMath>
                <m:r>
                  <w:rPr>
                    <w:rFonts w:ascii="Cambria Math" w:eastAsia="楷体" w:hAnsi="Cambria Math"/>
                    <w:sz w:val="21"/>
                    <w:szCs w:val="21"/>
                  </w:rPr>
                  <m:t>inter cover</m:t>
                </m:r>
              </m:oMath>
            </m:oMathPara>
          </w:p>
        </w:tc>
        <w:tc>
          <w:tcPr>
            <w:tcW w:w="4899" w:type="dxa"/>
            <w:tcBorders>
              <w:top w:val="nil"/>
              <w:left w:val="nil"/>
              <w:right w:val="nil"/>
            </w:tcBorders>
          </w:tcPr>
          <w:p w14:paraId="3F9F0774" w14:textId="77777777" w:rsidR="00815D2A" w:rsidRPr="00054556" w:rsidRDefault="00815D2A" w:rsidP="00EF0DA1">
            <w:pPr>
              <w:jc w:val="center"/>
              <w:rPr>
                <w:rFonts w:ascii="楷体" w:eastAsia="楷体" w:hAnsi="楷体"/>
                <w:iCs/>
                <w:sz w:val="21"/>
                <w:szCs w:val="21"/>
              </w:rPr>
            </w:pPr>
            <w:r w:rsidRPr="00054556">
              <w:rPr>
                <w:rFonts w:ascii="楷体" w:eastAsia="楷体" w:hAnsi="楷体" w:hint="eastAsia"/>
                <w:iCs/>
                <w:sz w:val="21"/>
                <w:szCs w:val="21"/>
              </w:rPr>
              <w:t>最低利息保障倍数</w:t>
            </w:r>
          </w:p>
        </w:tc>
      </w:tr>
    </w:tbl>
    <w:p w14:paraId="0581ADAC" w14:textId="77777777" w:rsidR="00815D2A" w:rsidRPr="00054556" w:rsidRDefault="00815D2A" w:rsidP="00815D2A">
      <w:pPr>
        <w:rPr>
          <w:rFonts w:ascii="楷体" w:eastAsia="楷体" w:hAnsi="楷体"/>
          <w:iCs/>
        </w:rPr>
      </w:pPr>
    </w:p>
    <w:p w14:paraId="5AF05129" w14:textId="77777777" w:rsidR="00815D2A" w:rsidRDefault="00815D2A" w:rsidP="00815D2A">
      <w:pPr>
        <w:ind w:firstLine="420"/>
        <w:rPr>
          <w:rFonts w:ascii="楷体" w:eastAsia="楷体" w:hAnsi="楷体"/>
          <w:iCs/>
        </w:rPr>
      </w:pPr>
      <w:r>
        <w:rPr>
          <w:rFonts w:ascii="楷体" w:eastAsia="楷体" w:hAnsi="楷体" w:hint="eastAsia"/>
          <w:iCs/>
        </w:rPr>
        <w:t>三类僵尸企业的具体表现和判别标准</w:t>
      </w:r>
      <w:r w:rsidRPr="008C633A">
        <w:rPr>
          <w:rFonts w:ascii="楷体" w:eastAsia="楷体" w:hAnsi="楷体" w:hint="eastAsia"/>
          <w:iCs/>
        </w:rPr>
        <w:t>，如下表所示</w:t>
      </w:r>
      <w:r>
        <w:rPr>
          <w:rFonts w:ascii="楷体" w:eastAsia="楷体" w:hAnsi="楷体" w:hint="eastAsia"/>
          <w:iCs/>
        </w:rPr>
        <w:t>：</w:t>
      </w:r>
    </w:p>
    <w:p w14:paraId="50667C24" w14:textId="66435F15" w:rsidR="00815D2A" w:rsidRPr="00C6782D" w:rsidRDefault="00956BDF" w:rsidP="00C6782D">
      <w:pPr>
        <w:pStyle w:val="ac"/>
        <w:jc w:val="center"/>
        <w:rPr>
          <w:rFonts w:ascii="楷体" w:eastAsia="楷体" w:hAnsi="楷体"/>
          <w:iCs/>
          <w:sz w:val="21"/>
          <w:szCs w:val="21"/>
        </w:rPr>
      </w:pPr>
      <w:bookmarkStart w:id="130" w:name="_Toc40651167"/>
      <w:r w:rsidRPr="005D0DCA">
        <w:rPr>
          <w:rFonts w:ascii="楷体" w:eastAsia="楷体" w:hAnsi="楷体"/>
          <w:sz w:val="21"/>
          <w:szCs w:val="21"/>
        </w:rPr>
        <w:t xml:space="preserve">表3- </w:t>
      </w:r>
      <w:r w:rsidRPr="005D0DCA">
        <w:rPr>
          <w:rFonts w:ascii="楷体" w:eastAsia="楷体" w:hAnsi="楷体"/>
          <w:sz w:val="21"/>
          <w:szCs w:val="21"/>
        </w:rPr>
        <w:fldChar w:fldCharType="begin"/>
      </w:r>
      <w:r w:rsidRPr="005D0DCA">
        <w:rPr>
          <w:rFonts w:ascii="楷体" w:eastAsia="楷体" w:hAnsi="楷体"/>
          <w:sz w:val="21"/>
          <w:szCs w:val="21"/>
        </w:rPr>
        <w:instrText xml:space="preserve"> SEQ 表3- \* ARABIC </w:instrText>
      </w:r>
      <w:r w:rsidRPr="005D0DCA">
        <w:rPr>
          <w:rFonts w:ascii="楷体" w:eastAsia="楷体" w:hAnsi="楷体"/>
          <w:sz w:val="21"/>
          <w:szCs w:val="21"/>
        </w:rPr>
        <w:fldChar w:fldCharType="separate"/>
      </w:r>
      <w:r w:rsidR="007117A2">
        <w:rPr>
          <w:rFonts w:ascii="楷体" w:eastAsia="楷体" w:hAnsi="楷体"/>
          <w:noProof/>
          <w:sz w:val="21"/>
          <w:szCs w:val="21"/>
        </w:rPr>
        <w:t>12</w:t>
      </w:r>
      <w:r w:rsidRPr="005D0DCA">
        <w:rPr>
          <w:rFonts w:ascii="楷体" w:eastAsia="楷体" w:hAnsi="楷体"/>
          <w:sz w:val="21"/>
          <w:szCs w:val="21"/>
        </w:rPr>
        <w:fldChar w:fldCharType="end"/>
      </w:r>
      <w:r w:rsidRPr="005D0DCA">
        <w:rPr>
          <w:rFonts w:ascii="楷体" w:eastAsia="楷体" w:hAnsi="楷体" w:hint="eastAsia"/>
          <w:sz w:val="21"/>
          <w:szCs w:val="21"/>
        </w:rPr>
        <w:t>僵尸企业分类标准表</w:t>
      </w:r>
      <w:bookmarkEnd w:id="130"/>
    </w:p>
    <w:tbl>
      <w:tblPr>
        <w:tblStyle w:val="a5"/>
        <w:tblW w:w="0" w:type="auto"/>
        <w:jc w:val="center"/>
        <w:tblLook w:val="04A0" w:firstRow="1" w:lastRow="0" w:firstColumn="1" w:lastColumn="0" w:noHBand="0" w:noVBand="1"/>
      </w:tblPr>
      <w:tblGrid>
        <w:gridCol w:w="1838"/>
        <w:gridCol w:w="1559"/>
        <w:gridCol w:w="2127"/>
        <w:gridCol w:w="2772"/>
      </w:tblGrid>
      <w:tr w:rsidR="00815D2A" w:rsidRPr="008C633A" w14:paraId="6891DE6E" w14:textId="77777777" w:rsidTr="00EF0DA1">
        <w:trPr>
          <w:jc w:val="center"/>
        </w:trPr>
        <w:tc>
          <w:tcPr>
            <w:tcW w:w="1838" w:type="dxa"/>
            <w:vAlign w:val="center"/>
          </w:tcPr>
          <w:p w14:paraId="06B560A6" w14:textId="77777777" w:rsidR="00815D2A" w:rsidRPr="008C633A" w:rsidRDefault="00815D2A" w:rsidP="00EF0DA1">
            <w:pPr>
              <w:jc w:val="center"/>
              <w:rPr>
                <w:rFonts w:ascii="楷体" w:eastAsia="楷体" w:hAnsi="楷体" w:cstheme="minorBidi"/>
                <w:sz w:val="21"/>
                <w:szCs w:val="21"/>
              </w:rPr>
            </w:pPr>
            <w:r w:rsidRPr="008C633A">
              <w:rPr>
                <w:rFonts w:ascii="楷体" w:eastAsia="楷体" w:hAnsi="楷体" w:cstheme="minorBidi" w:hint="eastAsia"/>
                <w:sz w:val="21"/>
                <w:szCs w:val="21"/>
              </w:rPr>
              <w:t>类型</w:t>
            </w:r>
          </w:p>
        </w:tc>
        <w:tc>
          <w:tcPr>
            <w:tcW w:w="1559" w:type="dxa"/>
            <w:vAlign w:val="center"/>
          </w:tcPr>
          <w:p w14:paraId="77498589" w14:textId="77777777" w:rsidR="00815D2A" w:rsidRPr="008C633A" w:rsidRDefault="00815D2A" w:rsidP="00EF0DA1">
            <w:pPr>
              <w:jc w:val="center"/>
              <w:rPr>
                <w:rFonts w:ascii="楷体" w:eastAsia="楷体" w:hAnsi="楷体" w:cstheme="minorBidi"/>
                <w:sz w:val="21"/>
                <w:szCs w:val="21"/>
              </w:rPr>
            </w:pPr>
            <w:r w:rsidRPr="008C633A">
              <w:rPr>
                <w:rFonts w:ascii="楷体" w:eastAsia="楷体" w:hAnsi="楷体" w:cstheme="minorBidi" w:hint="eastAsia"/>
                <w:sz w:val="21"/>
                <w:szCs w:val="21"/>
              </w:rPr>
              <w:t>吸血表现</w:t>
            </w:r>
          </w:p>
        </w:tc>
        <w:tc>
          <w:tcPr>
            <w:tcW w:w="2127" w:type="dxa"/>
            <w:vAlign w:val="center"/>
          </w:tcPr>
          <w:p w14:paraId="5A94D2AD" w14:textId="77777777" w:rsidR="00815D2A" w:rsidRDefault="00815D2A" w:rsidP="00EF0DA1">
            <w:pPr>
              <w:jc w:val="center"/>
              <w:rPr>
                <w:rFonts w:ascii="楷体" w:eastAsia="楷体" w:hAnsi="楷体" w:cstheme="minorBidi"/>
                <w:sz w:val="21"/>
                <w:szCs w:val="21"/>
              </w:rPr>
            </w:pPr>
            <w:r>
              <w:rPr>
                <w:rFonts w:ascii="楷体" w:eastAsia="楷体" w:hAnsi="楷体" w:cstheme="minorBidi" w:hint="eastAsia"/>
                <w:sz w:val="21"/>
                <w:szCs w:val="21"/>
              </w:rPr>
              <w:t>判别标准</w:t>
            </w:r>
          </w:p>
        </w:tc>
        <w:tc>
          <w:tcPr>
            <w:tcW w:w="2772" w:type="dxa"/>
            <w:vAlign w:val="center"/>
          </w:tcPr>
          <w:p w14:paraId="1A632512" w14:textId="77777777" w:rsidR="00815D2A" w:rsidRPr="008C633A" w:rsidRDefault="00815D2A" w:rsidP="00EF0DA1">
            <w:pPr>
              <w:jc w:val="center"/>
              <w:rPr>
                <w:rFonts w:ascii="楷体" w:eastAsia="楷体" w:hAnsi="楷体" w:cstheme="minorBidi"/>
                <w:sz w:val="21"/>
                <w:szCs w:val="21"/>
              </w:rPr>
            </w:pPr>
            <w:r>
              <w:rPr>
                <w:rFonts w:ascii="楷体" w:eastAsia="楷体" w:hAnsi="楷体" w:cstheme="minorBidi" w:hint="eastAsia"/>
                <w:sz w:val="21"/>
                <w:szCs w:val="21"/>
              </w:rPr>
              <w:t>僵尸性特征描述</w:t>
            </w:r>
          </w:p>
        </w:tc>
      </w:tr>
      <w:tr w:rsidR="00815D2A" w:rsidRPr="008C633A" w14:paraId="5C612617" w14:textId="77777777" w:rsidTr="00EF0DA1">
        <w:trPr>
          <w:trHeight w:val="2618"/>
          <w:jc w:val="center"/>
        </w:trPr>
        <w:tc>
          <w:tcPr>
            <w:tcW w:w="1838" w:type="dxa"/>
            <w:vAlign w:val="center"/>
          </w:tcPr>
          <w:p w14:paraId="3F0F1952" w14:textId="77777777" w:rsidR="00815D2A" w:rsidRPr="008C633A" w:rsidRDefault="00815D2A" w:rsidP="00EF0DA1">
            <w:pPr>
              <w:jc w:val="center"/>
              <w:rPr>
                <w:rFonts w:ascii="楷体" w:eastAsia="楷体" w:hAnsi="楷体" w:cstheme="minorBidi"/>
                <w:sz w:val="21"/>
                <w:szCs w:val="21"/>
              </w:rPr>
            </w:pPr>
            <w:r w:rsidRPr="008C633A">
              <w:rPr>
                <w:rFonts w:ascii="楷体" w:eastAsia="楷体" w:hAnsi="楷体" w:cstheme="minorBidi" w:hint="eastAsia"/>
                <w:sz w:val="21"/>
                <w:szCs w:val="21"/>
              </w:rPr>
              <w:t>第I类</w:t>
            </w:r>
          </w:p>
        </w:tc>
        <w:tc>
          <w:tcPr>
            <w:tcW w:w="1559" w:type="dxa"/>
            <w:vAlign w:val="center"/>
          </w:tcPr>
          <w:p w14:paraId="414B4631" w14:textId="77777777" w:rsidR="00815D2A" w:rsidRPr="008C633A" w:rsidRDefault="00815D2A" w:rsidP="00EF0DA1">
            <w:pPr>
              <w:jc w:val="center"/>
              <w:rPr>
                <w:rFonts w:ascii="楷体" w:eastAsia="楷体" w:hAnsi="楷体" w:cstheme="minorBidi"/>
                <w:sz w:val="21"/>
                <w:szCs w:val="21"/>
              </w:rPr>
            </w:pPr>
            <w:r w:rsidRPr="008C633A">
              <w:rPr>
                <w:rFonts w:ascii="楷体" w:eastAsia="楷体" w:hAnsi="楷体" w:cstheme="minorBidi" w:hint="eastAsia"/>
                <w:sz w:val="21"/>
                <w:szCs w:val="21"/>
              </w:rPr>
              <w:t>利息补贴</w:t>
            </w:r>
          </w:p>
        </w:tc>
        <w:tc>
          <w:tcPr>
            <w:tcW w:w="2127" w:type="dxa"/>
            <w:vAlign w:val="center"/>
          </w:tcPr>
          <w:p w14:paraId="7FD092C0" w14:textId="77777777" w:rsidR="00815D2A" w:rsidRPr="00054556" w:rsidRDefault="00815D2A" w:rsidP="00EF0DA1">
            <w:pPr>
              <w:spacing w:line="300" w:lineRule="atLeast"/>
              <w:jc w:val="center"/>
              <w:rPr>
                <w:rFonts w:ascii="楷体" w:eastAsia="楷体" w:hAnsi="楷体" w:cstheme="minorBidi"/>
                <w:color w:val="222222"/>
                <w:sz w:val="21"/>
                <w:szCs w:val="21"/>
              </w:rPr>
            </w:pPr>
            <m:oMathPara>
              <m:oMath>
                <m:r>
                  <w:rPr>
                    <w:rFonts w:ascii="Cambria Math" w:eastAsia="楷体" w:hAnsi="Cambria Math" w:cs="Arial"/>
                    <w:color w:val="222222"/>
                    <w:sz w:val="21"/>
                    <w:szCs w:val="21"/>
                  </w:rPr>
                  <m:t>EIR&lt;0</m:t>
                </m:r>
              </m:oMath>
            </m:oMathPara>
          </w:p>
          <w:p w14:paraId="7F9ABE7E" w14:textId="77777777" w:rsidR="00815D2A" w:rsidRPr="001C6CD3" w:rsidRDefault="00815D2A" w:rsidP="00EF0DA1">
            <w:pPr>
              <w:spacing w:line="300" w:lineRule="atLeast"/>
              <w:jc w:val="center"/>
              <w:rPr>
                <w:rFonts w:ascii="楷体" w:eastAsia="楷体" w:hAnsi="楷体" w:cstheme="minorBidi"/>
                <w:color w:val="222222"/>
                <w:sz w:val="21"/>
                <w:szCs w:val="21"/>
              </w:rPr>
            </w:pPr>
            <m:oMathPara>
              <m:oMath>
                <m:r>
                  <w:rPr>
                    <w:rFonts w:ascii="Cambria Math" w:eastAsia="楷体" w:hAnsi="Cambria Math" w:cstheme="minorBidi"/>
                    <w:color w:val="222222"/>
                    <w:sz w:val="21"/>
                    <w:szCs w:val="21"/>
                  </w:rPr>
                  <m:t>inter cover&lt;1</m:t>
                </m:r>
              </m:oMath>
            </m:oMathPara>
          </w:p>
          <w:p w14:paraId="6E8AD398" w14:textId="77777777" w:rsidR="00815D2A" w:rsidRPr="00054556" w:rsidRDefault="00815D2A" w:rsidP="00EF0DA1">
            <w:pPr>
              <w:spacing w:line="300" w:lineRule="atLeast"/>
              <w:jc w:val="center"/>
              <w:rPr>
                <w:rFonts w:ascii="楷体" w:eastAsia="楷体" w:hAnsi="楷体" w:cstheme="minorBidi"/>
                <w:color w:val="222222"/>
                <w:sz w:val="21"/>
                <w:szCs w:val="21"/>
              </w:rPr>
            </w:pPr>
            <m:oMathPara>
              <m:oMath>
                <m:r>
                  <w:rPr>
                    <w:rFonts w:ascii="Cambria Math" w:eastAsia="楷体" w:hAnsi="Cambria Math" w:cstheme="minorBidi"/>
                    <w:color w:val="222222"/>
                    <w:sz w:val="21"/>
                    <w:szCs w:val="21"/>
                  </w:rPr>
                  <m:t xml:space="preserve">Lev&gt;50% </m:t>
                </m:r>
              </m:oMath>
            </m:oMathPara>
          </w:p>
        </w:tc>
        <w:tc>
          <w:tcPr>
            <w:tcW w:w="2772" w:type="dxa"/>
            <w:vAlign w:val="center"/>
          </w:tcPr>
          <w:p w14:paraId="5EE456BE" w14:textId="77777777" w:rsidR="00815D2A" w:rsidRDefault="00815D2A" w:rsidP="00EF0DA1">
            <w:pPr>
              <w:spacing w:line="300" w:lineRule="atLeast"/>
              <w:jc w:val="center"/>
              <w:rPr>
                <w:rFonts w:ascii="楷体" w:eastAsia="楷体" w:hAnsi="楷体" w:cs="Arial"/>
                <w:color w:val="222222"/>
                <w:sz w:val="21"/>
                <w:szCs w:val="21"/>
              </w:rPr>
            </w:pPr>
            <w:r w:rsidRPr="008C633A">
              <w:rPr>
                <w:rFonts w:ascii="楷体" w:eastAsia="楷体" w:hAnsi="楷体" w:cs="Arial"/>
                <w:color w:val="222222"/>
                <w:sz w:val="21"/>
                <w:szCs w:val="21"/>
              </w:rPr>
              <w:t>日常经营活动亏损，需要依靠利息补贴来维持经营</w:t>
            </w:r>
            <w:r>
              <w:rPr>
                <w:rFonts w:ascii="楷体" w:eastAsia="楷体" w:hAnsi="楷体" w:cs="Arial" w:hint="eastAsia"/>
                <w:color w:val="222222"/>
                <w:sz w:val="21"/>
                <w:szCs w:val="21"/>
              </w:rPr>
              <w:t>；</w:t>
            </w:r>
          </w:p>
          <w:p w14:paraId="78E09FD8" w14:textId="77777777" w:rsidR="00815D2A" w:rsidRPr="006D2D0E" w:rsidRDefault="00815D2A" w:rsidP="00EF0DA1">
            <w:pPr>
              <w:jc w:val="center"/>
              <w:rPr>
                <w:rFonts w:ascii="楷体" w:eastAsia="楷体" w:hAnsi="楷体" w:cs="Arial"/>
                <w:color w:val="222222"/>
                <w:sz w:val="21"/>
                <w:szCs w:val="21"/>
                <w:shd w:val="clear" w:color="auto" w:fill="FFFFFF"/>
              </w:rPr>
            </w:pPr>
            <w:r>
              <w:rPr>
                <w:rFonts w:ascii="楷体" w:eastAsia="楷体" w:hAnsi="楷体" w:cs="Arial" w:hint="eastAsia"/>
                <w:color w:val="222222"/>
                <w:sz w:val="21"/>
                <w:szCs w:val="21"/>
                <w:shd w:val="clear" w:color="auto" w:fill="FFFFFF"/>
              </w:rPr>
              <w:t>即便日常经营活动可能</w:t>
            </w:r>
            <w:r w:rsidRPr="008C633A">
              <w:rPr>
                <w:rFonts w:ascii="楷体" w:eastAsia="楷体" w:hAnsi="楷体" w:cs="Arial"/>
                <w:color w:val="222222"/>
                <w:sz w:val="21"/>
                <w:szCs w:val="21"/>
                <w:shd w:val="clear" w:color="auto" w:fill="FFFFFF"/>
              </w:rPr>
              <w:t>产生利润，但息税前利润不足以支付利息，需要利率折让才能够偿还利息</w:t>
            </w:r>
          </w:p>
        </w:tc>
      </w:tr>
      <w:tr w:rsidR="00815D2A" w:rsidRPr="008C633A" w14:paraId="7DA51961" w14:textId="77777777" w:rsidTr="00EF0DA1">
        <w:trPr>
          <w:trHeight w:val="2292"/>
          <w:jc w:val="center"/>
        </w:trPr>
        <w:tc>
          <w:tcPr>
            <w:tcW w:w="1838" w:type="dxa"/>
            <w:vAlign w:val="center"/>
          </w:tcPr>
          <w:p w14:paraId="15FF2DAE" w14:textId="77777777" w:rsidR="00815D2A" w:rsidRPr="008C633A" w:rsidRDefault="00815D2A" w:rsidP="00EF0DA1">
            <w:pPr>
              <w:jc w:val="center"/>
              <w:rPr>
                <w:rFonts w:ascii="楷体" w:eastAsia="楷体" w:hAnsi="楷体" w:cstheme="minorBidi"/>
                <w:sz w:val="21"/>
                <w:szCs w:val="21"/>
              </w:rPr>
            </w:pPr>
            <w:r w:rsidRPr="008C633A">
              <w:rPr>
                <w:rFonts w:ascii="楷体" w:eastAsia="楷体" w:hAnsi="楷体" w:cstheme="minorBidi" w:hint="eastAsia"/>
                <w:sz w:val="21"/>
                <w:szCs w:val="21"/>
              </w:rPr>
              <w:t>第II类</w:t>
            </w:r>
          </w:p>
        </w:tc>
        <w:tc>
          <w:tcPr>
            <w:tcW w:w="1559" w:type="dxa"/>
            <w:vAlign w:val="center"/>
          </w:tcPr>
          <w:p w14:paraId="79882035" w14:textId="77777777" w:rsidR="00815D2A" w:rsidRPr="008C633A" w:rsidRDefault="00815D2A" w:rsidP="00EF0DA1">
            <w:pPr>
              <w:jc w:val="center"/>
              <w:rPr>
                <w:rFonts w:ascii="楷体" w:eastAsia="楷体" w:hAnsi="楷体" w:cstheme="minorBidi"/>
                <w:sz w:val="21"/>
                <w:szCs w:val="21"/>
              </w:rPr>
            </w:pPr>
            <w:r w:rsidRPr="008C633A">
              <w:rPr>
                <w:rFonts w:ascii="楷体" w:eastAsia="楷体" w:hAnsi="楷体" w:cstheme="minorBidi" w:hint="eastAsia"/>
                <w:sz w:val="21"/>
                <w:szCs w:val="21"/>
              </w:rPr>
              <w:t>政府补贴</w:t>
            </w:r>
          </w:p>
        </w:tc>
        <w:tc>
          <w:tcPr>
            <w:tcW w:w="2127" w:type="dxa"/>
            <w:vAlign w:val="center"/>
          </w:tcPr>
          <w:p w14:paraId="764893B3" w14:textId="77777777" w:rsidR="00815D2A" w:rsidRPr="001C6CD3" w:rsidRDefault="00815D2A" w:rsidP="00EF0DA1">
            <w:pPr>
              <w:jc w:val="center"/>
              <w:rPr>
                <w:rFonts w:ascii="楷体" w:eastAsia="楷体" w:hAnsi="楷体" w:cstheme="minorBidi"/>
                <w:color w:val="222222"/>
                <w:sz w:val="21"/>
                <w:szCs w:val="21"/>
                <w:shd w:val="clear" w:color="auto" w:fill="FFFFFF"/>
              </w:rPr>
            </w:pPr>
            <m:oMathPara>
              <m:oMath>
                <m:r>
                  <w:rPr>
                    <w:rFonts w:ascii="Cambria Math" w:eastAsia="楷体" w:hAnsi="Cambria Math" w:cs="Arial"/>
                    <w:color w:val="222222"/>
                    <w:sz w:val="21"/>
                    <w:szCs w:val="21"/>
                    <w:shd w:val="clear" w:color="auto" w:fill="FFFFFF"/>
                  </w:rPr>
                  <m:t>grant profit&gt;1</m:t>
                </m:r>
              </m:oMath>
            </m:oMathPara>
          </w:p>
          <w:p w14:paraId="5957435F" w14:textId="77777777" w:rsidR="00815D2A" w:rsidRPr="001C6CD3" w:rsidRDefault="00815D2A" w:rsidP="00EF0DA1">
            <w:pPr>
              <w:jc w:val="center"/>
              <w:rPr>
                <w:rFonts w:ascii="楷体" w:eastAsia="楷体" w:hAnsi="楷体" w:cstheme="minorBidi"/>
                <w:color w:val="222222"/>
                <w:sz w:val="21"/>
                <w:szCs w:val="21"/>
                <w:shd w:val="clear" w:color="auto" w:fill="FFFFFF"/>
              </w:rPr>
            </w:pPr>
            <m:oMathPara>
              <m:oMath>
                <m:r>
                  <w:rPr>
                    <w:rFonts w:ascii="Cambria Math" w:eastAsia="楷体" w:hAnsi="Cambria Math" w:cstheme="minorBidi"/>
                    <w:color w:val="222222"/>
                    <w:sz w:val="21"/>
                    <w:szCs w:val="21"/>
                    <w:shd w:val="clear" w:color="auto" w:fill="FFFFFF"/>
                  </w:rPr>
                  <m:t>profit&lt;0</m:t>
                </m:r>
              </m:oMath>
            </m:oMathPara>
          </w:p>
          <w:p w14:paraId="03C06B68" w14:textId="77777777" w:rsidR="00815D2A" w:rsidRPr="001C6CD3" w:rsidRDefault="00815D2A" w:rsidP="00EF0DA1">
            <w:pPr>
              <w:jc w:val="center"/>
              <w:rPr>
                <w:rFonts w:ascii="楷体" w:eastAsia="楷体" w:hAnsi="楷体" w:cstheme="minorBidi"/>
                <w:color w:val="222222"/>
                <w:sz w:val="21"/>
                <w:szCs w:val="21"/>
                <w:shd w:val="clear" w:color="auto" w:fill="FFFFFF"/>
              </w:rPr>
            </w:pPr>
            <m:oMathPara>
              <m:oMath>
                <m:r>
                  <w:rPr>
                    <w:rFonts w:ascii="Cambria Math" w:eastAsia="楷体" w:hAnsi="Cambria Math" w:cstheme="minorBidi"/>
                    <w:color w:val="222222"/>
                    <w:sz w:val="21"/>
                    <w:szCs w:val="21"/>
                    <w:shd w:val="clear" w:color="auto" w:fill="FFFFFF"/>
                  </w:rPr>
                  <m:t>Lev&gt;50%</m:t>
                </m:r>
              </m:oMath>
            </m:oMathPara>
          </w:p>
        </w:tc>
        <w:tc>
          <w:tcPr>
            <w:tcW w:w="2772" w:type="dxa"/>
            <w:vAlign w:val="center"/>
          </w:tcPr>
          <w:p w14:paraId="07E52ABC" w14:textId="77777777" w:rsidR="00815D2A" w:rsidRPr="00101CE3" w:rsidRDefault="00815D2A" w:rsidP="00EF0DA1">
            <w:pPr>
              <w:jc w:val="center"/>
              <w:rPr>
                <w:rFonts w:ascii="楷体" w:eastAsia="楷体" w:hAnsi="楷体"/>
                <w:sz w:val="21"/>
                <w:szCs w:val="21"/>
              </w:rPr>
            </w:pPr>
            <w:r w:rsidRPr="008C633A">
              <w:rPr>
                <w:rFonts w:ascii="楷体" w:eastAsia="楷体" w:hAnsi="楷体" w:cs="Arial"/>
                <w:color w:val="222222"/>
                <w:sz w:val="21"/>
                <w:szCs w:val="21"/>
                <w:shd w:val="clear" w:color="auto" w:fill="FFFFFF"/>
              </w:rPr>
              <w:t>日常经营活动亏损，需要靠政府补贴来维持净利润为正，从而免于被“特别处理”</w:t>
            </w:r>
            <w:r>
              <w:rPr>
                <w:rFonts w:ascii="楷体" w:eastAsia="楷体" w:hAnsi="楷体" w:hint="eastAsia"/>
                <w:sz w:val="21"/>
                <w:szCs w:val="21"/>
              </w:rPr>
              <w:t>；</w:t>
            </w:r>
            <w:r w:rsidRPr="008C633A">
              <w:rPr>
                <w:rFonts w:ascii="楷体" w:eastAsia="楷体" w:hAnsi="楷体" w:cs="Arial"/>
                <w:color w:val="222222"/>
                <w:sz w:val="21"/>
                <w:szCs w:val="21"/>
                <w:shd w:val="clear" w:color="auto" w:fill="FFFFFF"/>
              </w:rPr>
              <w:t>日常经营活动亏损，以政府补贴弥补超过50%的亏损，但最终净利润仍为负</w:t>
            </w:r>
          </w:p>
        </w:tc>
      </w:tr>
      <w:tr w:rsidR="00815D2A" w:rsidRPr="008C633A" w14:paraId="5F1F54F6" w14:textId="77777777" w:rsidTr="00EF0DA1">
        <w:trPr>
          <w:trHeight w:val="2292"/>
          <w:jc w:val="center"/>
        </w:trPr>
        <w:tc>
          <w:tcPr>
            <w:tcW w:w="1838" w:type="dxa"/>
            <w:vAlign w:val="center"/>
          </w:tcPr>
          <w:p w14:paraId="41CB8916" w14:textId="77777777" w:rsidR="00815D2A" w:rsidRPr="008C633A" w:rsidRDefault="00815D2A" w:rsidP="00EF0DA1">
            <w:pPr>
              <w:jc w:val="center"/>
              <w:rPr>
                <w:rFonts w:ascii="楷体" w:eastAsia="楷体" w:hAnsi="楷体" w:cstheme="minorBidi"/>
                <w:sz w:val="21"/>
                <w:szCs w:val="21"/>
              </w:rPr>
            </w:pPr>
            <w:r w:rsidRPr="008C633A">
              <w:rPr>
                <w:rFonts w:ascii="楷体" w:eastAsia="楷体" w:hAnsi="楷体" w:cstheme="minorBidi" w:hint="eastAsia"/>
                <w:sz w:val="21"/>
                <w:szCs w:val="21"/>
              </w:rPr>
              <w:t>第III类</w:t>
            </w:r>
          </w:p>
        </w:tc>
        <w:tc>
          <w:tcPr>
            <w:tcW w:w="1559" w:type="dxa"/>
            <w:vAlign w:val="center"/>
          </w:tcPr>
          <w:p w14:paraId="3856EBBB" w14:textId="77777777" w:rsidR="00815D2A" w:rsidRPr="008C633A" w:rsidRDefault="00815D2A" w:rsidP="00EF0DA1">
            <w:pPr>
              <w:jc w:val="center"/>
              <w:rPr>
                <w:rFonts w:ascii="楷体" w:eastAsia="楷体" w:hAnsi="楷体" w:cstheme="minorBidi"/>
                <w:sz w:val="21"/>
                <w:szCs w:val="21"/>
              </w:rPr>
            </w:pPr>
            <w:r w:rsidRPr="008C633A">
              <w:rPr>
                <w:rFonts w:ascii="楷体" w:eastAsia="楷体" w:hAnsi="楷体" w:cstheme="minorBidi" w:hint="eastAsia"/>
                <w:sz w:val="21"/>
                <w:szCs w:val="21"/>
              </w:rPr>
              <w:t>常青贷款</w:t>
            </w:r>
          </w:p>
        </w:tc>
        <w:tc>
          <w:tcPr>
            <w:tcW w:w="2127" w:type="dxa"/>
            <w:vAlign w:val="center"/>
          </w:tcPr>
          <w:p w14:paraId="799E3D7F" w14:textId="77777777" w:rsidR="00815D2A" w:rsidRPr="001C6CD3" w:rsidRDefault="00815D2A" w:rsidP="00EF0DA1">
            <w:pPr>
              <w:spacing w:line="300" w:lineRule="atLeast"/>
              <w:jc w:val="center"/>
              <w:rPr>
                <w:rFonts w:ascii="楷体" w:eastAsia="楷体" w:hAnsi="楷体" w:cstheme="minorBidi"/>
                <w:color w:val="222222"/>
                <w:sz w:val="21"/>
                <w:szCs w:val="21"/>
              </w:rPr>
            </w:pPr>
            <m:oMathPara>
              <m:oMath>
                <m:r>
                  <w:rPr>
                    <w:rFonts w:ascii="Cambria Math" w:eastAsia="楷体" w:hAnsi="Cambria Math" w:cstheme="minorBidi"/>
                    <w:color w:val="222222"/>
                    <w:sz w:val="21"/>
                    <w:szCs w:val="21"/>
                  </w:rPr>
                  <m:t>inter cover&lt;1</m:t>
                </m:r>
              </m:oMath>
            </m:oMathPara>
          </w:p>
          <w:p w14:paraId="46AA25CD" w14:textId="77777777" w:rsidR="00815D2A" w:rsidRDefault="00815D2A" w:rsidP="00EF0DA1">
            <w:pPr>
              <w:spacing w:line="300" w:lineRule="atLeast"/>
              <w:jc w:val="center"/>
              <w:rPr>
                <w:rFonts w:ascii="楷体" w:eastAsia="楷体" w:hAnsi="楷体" w:cs="Arial"/>
                <w:color w:val="222222"/>
                <w:sz w:val="21"/>
                <w:szCs w:val="21"/>
              </w:rPr>
            </w:pPr>
            <w:r>
              <w:rPr>
                <w:rFonts w:ascii="楷体" w:eastAsia="楷体" w:hAnsi="楷体" w:cs="Arial" w:hint="eastAsia"/>
                <w:color w:val="222222"/>
                <w:sz w:val="21"/>
                <w:szCs w:val="21"/>
              </w:rPr>
              <w:t>借款总额增加</w:t>
            </w:r>
          </w:p>
          <w:p w14:paraId="0878FC46" w14:textId="77777777" w:rsidR="00815D2A" w:rsidRPr="001C6CD3" w:rsidRDefault="00815D2A" w:rsidP="00EF0DA1">
            <w:pPr>
              <w:spacing w:line="300" w:lineRule="atLeast"/>
              <w:jc w:val="center"/>
              <w:rPr>
                <w:rFonts w:ascii="楷体" w:eastAsia="楷体" w:hAnsi="楷体" w:cs="Arial"/>
                <w:color w:val="222222"/>
                <w:sz w:val="21"/>
                <w:szCs w:val="21"/>
              </w:rPr>
            </w:pPr>
            <m:oMathPara>
              <m:oMath>
                <m:r>
                  <w:rPr>
                    <w:rFonts w:ascii="Cambria Math" w:eastAsia="楷体" w:hAnsi="Cambria Math" w:cs="Arial"/>
                    <w:color w:val="222222"/>
                    <w:sz w:val="21"/>
                    <w:szCs w:val="21"/>
                  </w:rPr>
                  <m:t>Lev&gt;50%</m:t>
                </m:r>
              </m:oMath>
            </m:oMathPara>
          </w:p>
        </w:tc>
        <w:tc>
          <w:tcPr>
            <w:tcW w:w="2772" w:type="dxa"/>
            <w:vAlign w:val="center"/>
          </w:tcPr>
          <w:p w14:paraId="2472B1E5" w14:textId="77777777" w:rsidR="00815D2A" w:rsidRPr="00101CE3" w:rsidRDefault="00815D2A" w:rsidP="00EF0DA1">
            <w:pPr>
              <w:spacing w:line="300" w:lineRule="atLeast"/>
              <w:jc w:val="center"/>
              <w:rPr>
                <w:rFonts w:ascii="楷体" w:eastAsia="楷体" w:hAnsi="楷体" w:cs="Arial"/>
                <w:color w:val="222222"/>
                <w:sz w:val="21"/>
                <w:szCs w:val="21"/>
              </w:rPr>
            </w:pPr>
            <w:r w:rsidRPr="008C633A">
              <w:rPr>
                <w:rFonts w:ascii="楷体" w:eastAsia="楷体" w:hAnsi="楷体" w:cs="Arial"/>
                <w:color w:val="222222"/>
                <w:sz w:val="21"/>
                <w:szCs w:val="21"/>
              </w:rPr>
              <w:t>日常经营活动亏损，获得“常青贷款”，以“借新还旧”的形式维持经营</w:t>
            </w:r>
            <w:r>
              <w:rPr>
                <w:rFonts w:ascii="楷体" w:eastAsia="楷体" w:hAnsi="楷体" w:cs="Arial" w:hint="eastAsia"/>
                <w:color w:val="222222"/>
                <w:sz w:val="21"/>
                <w:szCs w:val="21"/>
              </w:rPr>
              <w:t>；</w:t>
            </w:r>
            <w:r w:rsidRPr="008C633A">
              <w:rPr>
                <w:rFonts w:ascii="楷体" w:eastAsia="楷体" w:hAnsi="楷体" w:cs="Arial"/>
                <w:color w:val="222222"/>
                <w:sz w:val="21"/>
                <w:szCs w:val="21"/>
              </w:rPr>
              <w:t>日常经营活动能够创造利润，但息税前利润不足以支付利息，只能以“常青贷款”来偿还旧债利息</w:t>
            </w:r>
          </w:p>
        </w:tc>
      </w:tr>
    </w:tbl>
    <w:p w14:paraId="500B591A" w14:textId="77777777" w:rsidR="00815D2A" w:rsidRDefault="00815D2A" w:rsidP="00815D2A">
      <w:pPr>
        <w:rPr>
          <w:rFonts w:ascii="楷体" w:eastAsia="楷体" w:hAnsi="楷体" w:cstheme="minorBidi"/>
        </w:rPr>
      </w:pPr>
      <w:r>
        <w:rPr>
          <w:rFonts w:ascii="楷体" w:eastAsia="楷体" w:hAnsi="楷体" w:cstheme="minorBidi"/>
        </w:rPr>
        <w:tab/>
        <w:t>(</w:t>
      </w:r>
      <w:r>
        <w:rPr>
          <w:rFonts w:ascii="楷体" w:eastAsia="楷体" w:hAnsi="楷体" w:cstheme="minorBidi" w:hint="eastAsia"/>
        </w:rPr>
        <w:t>注：</w:t>
      </w:r>
      <m:oMath>
        <m:r>
          <w:rPr>
            <w:rFonts w:ascii="Cambria Math" w:eastAsia="楷体" w:hAnsi="Cambria Math" w:cstheme="minorBidi" w:hint="eastAsia"/>
          </w:rPr>
          <m:t>Lev</m:t>
        </m:r>
      </m:oMath>
      <w:r>
        <w:rPr>
          <w:rFonts w:ascii="楷体" w:eastAsia="楷体" w:hAnsi="楷体" w:cstheme="minorBidi" w:hint="eastAsia"/>
        </w:rPr>
        <w:t>指负债率)</w:t>
      </w:r>
    </w:p>
    <w:p w14:paraId="5E661E53" w14:textId="1743A954" w:rsidR="00815D2A" w:rsidRDefault="00815D2A" w:rsidP="00815D2A">
      <w:pPr>
        <w:rPr>
          <w:rFonts w:ascii="楷体" w:eastAsia="楷体" w:hAnsi="楷体" w:cstheme="minorBidi"/>
        </w:rPr>
      </w:pPr>
    </w:p>
    <w:p w14:paraId="19C3AA80" w14:textId="02709FB5" w:rsidR="00C71855" w:rsidRDefault="00C71855" w:rsidP="00815D2A">
      <w:pPr>
        <w:rPr>
          <w:rFonts w:ascii="楷体" w:eastAsia="楷体" w:hAnsi="楷体" w:cstheme="minorBidi"/>
        </w:rPr>
      </w:pPr>
    </w:p>
    <w:p w14:paraId="35ABA6DD" w14:textId="152D4A66" w:rsidR="00C71855" w:rsidRDefault="00C71855" w:rsidP="00815D2A">
      <w:pPr>
        <w:rPr>
          <w:rFonts w:ascii="楷体" w:eastAsia="楷体" w:hAnsi="楷体" w:cstheme="minorBidi"/>
        </w:rPr>
      </w:pPr>
    </w:p>
    <w:p w14:paraId="058BFAEF" w14:textId="77777777" w:rsidR="00C71855" w:rsidRDefault="00C71855" w:rsidP="00815D2A">
      <w:pPr>
        <w:rPr>
          <w:rFonts w:ascii="楷体" w:eastAsia="楷体" w:hAnsi="楷体" w:cstheme="minorBidi"/>
        </w:rPr>
      </w:pPr>
    </w:p>
    <w:p w14:paraId="73086E01" w14:textId="638139B1" w:rsidR="00B9453E" w:rsidRPr="00287A8C" w:rsidRDefault="00815D2A" w:rsidP="00F717A0">
      <w:pPr>
        <w:pStyle w:val="a3"/>
        <w:numPr>
          <w:ilvl w:val="0"/>
          <w:numId w:val="40"/>
        </w:numPr>
        <w:ind w:firstLineChars="0"/>
        <w:rPr>
          <w:rFonts w:ascii="楷体" w:eastAsia="楷体" w:hAnsi="楷体" w:cstheme="minorBidi"/>
          <w:b/>
          <w:bCs/>
        </w:rPr>
      </w:pPr>
      <w:r w:rsidRPr="00287A8C">
        <w:rPr>
          <w:rFonts w:ascii="楷体" w:eastAsia="楷体" w:hAnsi="楷体" w:cstheme="minorBidi" w:hint="eastAsia"/>
          <w:b/>
          <w:bCs/>
        </w:rPr>
        <w:lastRenderedPageBreak/>
        <w:t>僵尸企业风险预警</w:t>
      </w:r>
      <w:r w:rsidR="00B9453E" w:rsidRPr="00287A8C">
        <w:rPr>
          <w:rFonts w:ascii="楷体" w:eastAsia="楷体" w:hAnsi="楷体" w:cstheme="minorBidi" w:hint="eastAsia"/>
          <w:b/>
          <w:bCs/>
        </w:rPr>
        <w:t>模型</w:t>
      </w:r>
    </w:p>
    <w:p w14:paraId="0EA634DD" w14:textId="1F8B9642" w:rsidR="00815D2A" w:rsidRDefault="00815D2A">
      <w:pPr>
        <w:ind w:firstLineChars="200" w:firstLine="480"/>
        <w:rPr>
          <w:rFonts w:ascii="楷体" w:eastAsia="楷体" w:hAnsi="楷体" w:cstheme="minorBidi"/>
        </w:rPr>
      </w:pPr>
      <w:r w:rsidRPr="00F717A0">
        <w:rPr>
          <w:rFonts w:ascii="楷体" w:eastAsia="楷体" w:hAnsi="楷体" w:cstheme="minorBidi" w:hint="eastAsia"/>
        </w:rPr>
        <w:t>针对非僵尸企业，本模型会从僵尸表现、财务状况、企业特征三个维度选取若干指标对其进行僵尸化风险预测，最后给出当前企业所属的风险等级。根据不同的吸血表现和风险阈值，分为高风险、中风险、低风险三类。</w:t>
      </w:r>
    </w:p>
    <w:p w14:paraId="0BDCB4BE" w14:textId="77777777" w:rsidR="007F03BB" w:rsidRDefault="007F03BB" w:rsidP="007F03BB">
      <w:pPr>
        <w:ind w:firstLine="420"/>
        <w:rPr>
          <w:rFonts w:ascii="楷体" w:eastAsia="楷体" w:hAnsi="楷体" w:cstheme="minorBidi"/>
        </w:rPr>
      </w:pPr>
      <w:r>
        <w:rPr>
          <w:rFonts w:ascii="楷体" w:eastAsia="楷体" w:hAnsi="楷体" w:cstheme="minorBidi" w:hint="eastAsia"/>
        </w:rPr>
        <w:t>风险指数的计算公式如下：</w:t>
      </w:r>
    </w:p>
    <w:p w14:paraId="2D0E9DD7" w14:textId="77777777" w:rsidR="007F03BB" w:rsidRDefault="007F03BB" w:rsidP="007F03BB">
      <w:pPr>
        <w:ind w:firstLine="420"/>
        <w:rPr>
          <w:rFonts w:ascii="楷体" w:eastAsia="楷体" w:hAnsi="楷体" w:cstheme="minorBidi"/>
        </w:rPr>
      </w:pPr>
    </w:p>
    <w:p w14:paraId="24C9F927" w14:textId="77777777" w:rsidR="007F03BB" w:rsidRPr="00230F16" w:rsidRDefault="00410C2F" w:rsidP="007F03BB">
      <w:pPr>
        <w:ind w:firstLine="420"/>
        <w:rPr>
          <w:rFonts w:ascii="楷体" w:eastAsia="楷体" w:hAnsi="楷体" w:cstheme="minorBidi"/>
        </w:rPr>
      </w:pPr>
      <m:oMathPara>
        <m:oMath>
          <m:eqArr>
            <m:eqArrPr>
              <m:maxDist m:val="1"/>
              <m:ctrlPr>
                <w:rPr>
                  <w:rFonts w:ascii="Cambria Math" w:eastAsia="楷体" w:hAnsi="Cambria Math" w:cstheme="minorBidi"/>
                  <w:i/>
                </w:rPr>
              </m:ctrlPr>
            </m:eqArrPr>
            <m:e>
              <m:r>
                <w:rPr>
                  <w:rFonts w:ascii="Cambria Math" w:eastAsia="楷体" w:hAnsi="Cambria Math" w:cstheme="minorBidi"/>
                </w:rPr>
                <m:t>Risk=Normal(</m:t>
              </m:r>
              <m:sSub>
                <m:sSubPr>
                  <m:ctrlPr>
                    <w:rPr>
                      <w:rFonts w:ascii="Cambria Math" w:eastAsia="楷体" w:hAnsi="Cambria Math" w:cstheme="minorBidi"/>
                      <w:i/>
                    </w:rPr>
                  </m:ctrlPr>
                </m:sSubPr>
                <m:e>
                  <m:r>
                    <w:rPr>
                      <w:rFonts w:ascii="Cambria Math" w:eastAsia="楷体" w:hAnsi="Cambria Math" w:cstheme="minorBidi"/>
                    </w:rPr>
                    <m:t>β</m:t>
                  </m:r>
                </m:e>
                <m:sub>
                  <m:r>
                    <w:rPr>
                      <w:rFonts w:ascii="Cambria Math" w:eastAsia="楷体" w:hAnsi="Cambria Math" w:cstheme="minorBidi"/>
                    </w:rPr>
                    <m:t>0</m:t>
                  </m:r>
                </m:sub>
              </m:sSub>
              <m:r>
                <w:rPr>
                  <w:rFonts w:ascii="Cambria Math" w:eastAsia="楷体" w:hAnsi="Cambria Math" w:cstheme="minorBidi"/>
                </w:rPr>
                <m:t>+</m:t>
              </m:r>
              <m:nary>
                <m:naryPr>
                  <m:chr m:val="∑"/>
                  <m:limLoc m:val="undOvr"/>
                  <m:subHide m:val="1"/>
                  <m:supHide m:val="1"/>
                  <m:ctrlPr>
                    <w:rPr>
                      <w:rFonts w:ascii="Cambria Math" w:eastAsia="楷体" w:hAnsi="Cambria Math" w:cstheme="minorBidi"/>
                      <w:i/>
                    </w:rPr>
                  </m:ctrlPr>
                </m:naryPr>
                <m:sub/>
                <m:sup/>
                <m:e>
                  <m:sSub>
                    <m:sSubPr>
                      <m:ctrlPr>
                        <w:rPr>
                          <w:rFonts w:ascii="Cambria Math" w:eastAsia="楷体" w:hAnsi="Cambria Math" w:cstheme="minorBidi"/>
                          <w:i/>
                        </w:rPr>
                      </m:ctrlPr>
                    </m:sSubPr>
                    <m:e>
                      <m:r>
                        <w:rPr>
                          <w:rFonts w:ascii="Cambria Math" w:eastAsia="楷体" w:hAnsi="Cambria Math" w:cstheme="minorBidi"/>
                        </w:rPr>
                        <m:t>β</m:t>
                      </m:r>
                    </m:e>
                    <m:sub>
                      <m:r>
                        <w:rPr>
                          <w:rFonts w:ascii="Cambria Math" w:eastAsia="楷体" w:hAnsi="Cambria Math" w:cstheme="minorBidi"/>
                        </w:rPr>
                        <m:t>i</m:t>
                      </m:r>
                    </m:sub>
                  </m:sSub>
                  <m:sSub>
                    <m:sSubPr>
                      <m:ctrlPr>
                        <w:rPr>
                          <w:rFonts w:ascii="Cambria Math" w:eastAsia="楷体" w:hAnsi="Cambria Math" w:cstheme="minorBidi"/>
                          <w:i/>
                        </w:rPr>
                      </m:ctrlPr>
                    </m:sSubPr>
                    <m:e>
                      <m:r>
                        <w:rPr>
                          <w:rFonts w:ascii="Cambria Math" w:eastAsia="楷体" w:hAnsi="Cambria Math" w:cstheme="minorBidi"/>
                        </w:rPr>
                        <m:t>X</m:t>
                      </m:r>
                    </m:e>
                    <m:sub>
                      <m:r>
                        <w:rPr>
                          <w:rFonts w:ascii="Cambria Math" w:eastAsia="楷体" w:hAnsi="Cambria Math" w:cstheme="minorBidi"/>
                        </w:rPr>
                        <m:t>j,i,t</m:t>
                      </m:r>
                    </m:sub>
                  </m:sSub>
                </m:e>
              </m:nary>
              <m:r>
                <w:rPr>
                  <w:rFonts w:ascii="Cambria Math" w:eastAsia="楷体" w:hAnsi="Cambria Math" w:cstheme="minorBidi"/>
                </w:rPr>
                <m:t>)#</m:t>
              </m:r>
              <m:d>
                <m:dPr>
                  <m:ctrlPr>
                    <w:rPr>
                      <w:rFonts w:ascii="Cambria Math" w:eastAsia="楷体" w:hAnsi="Cambria Math" w:cstheme="minorBidi"/>
                      <w:i/>
                    </w:rPr>
                  </m:ctrlPr>
                </m:dPr>
                <m:e>
                  <m:r>
                    <w:rPr>
                      <w:rFonts w:ascii="Cambria Math" w:eastAsia="楷体" w:hAnsi="Cambria Math" w:cstheme="minorBidi"/>
                    </w:rPr>
                    <m:t>3.16</m:t>
                  </m:r>
                </m:e>
              </m:d>
            </m:e>
          </m:eqArr>
        </m:oMath>
      </m:oMathPara>
    </w:p>
    <w:p w14:paraId="736821E9" w14:textId="77777777" w:rsidR="007F03BB" w:rsidRPr="00230F16" w:rsidRDefault="00410C2F" w:rsidP="007F03BB">
      <w:pPr>
        <w:ind w:firstLine="420"/>
        <w:rPr>
          <w:rFonts w:ascii="楷体" w:eastAsia="楷体" w:hAnsi="楷体" w:cstheme="minorBidi"/>
        </w:rPr>
      </w:pPr>
      <m:oMathPara>
        <m:oMath>
          <m:eqArr>
            <m:eqArrPr>
              <m:maxDist m:val="1"/>
              <m:ctrlPr>
                <w:rPr>
                  <w:rFonts w:ascii="Cambria Math" w:eastAsia="楷体" w:hAnsi="Cambria Math" w:cstheme="minorBidi"/>
                  <w:i/>
                </w:rPr>
              </m:ctrlPr>
            </m:eqArrPr>
            <m:e>
              <m:r>
                <w:rPr>
                  <w:rFonts w:ascii="Cambria Math" w:eastAsia="楷体" w:hAnsi="Cambria Math" w:cstheme="minorBidi"/>
                </w:rPr>
                <m:t>Normal</m:t>
              </m:r>
              <m:d>
                <m:dPr>
                  <m:ctrlPr>
                    <w:rPr>
                      <w:rFonts w:ascii="Cambria Math" w:eastAsia="楷体" w:hAnsi="Cambria Math" w:cstheme="minorBidi"/>
                      <w:i/>
                    </w:rPr>
                  </m:ctrlPr>
                </m:dPr>
                <m:e>
                  <m:r>
                    <w:rPr>
                      <w:rFonts w:ascii="Cambria Math" w:eastAsia="楷体" w:hAnsi="Cambria Math" w:cstheme="minorBidi"/>
                    </w:rPr>
                    <m:t>x</m:t>
                  </m:r>
                </m:e>
              </m:d>
              <m:r>
                <w:rPr>
                  <w:rFonts w:ascii="Cambria Math" w:eastAsia="楷体" w:hAnsi="Cambria Math" w:cstheme="minorBidi"/>
                </w:rPr>
                <m:t>=</m:t>
              </m:r>
              <m:f>
                <m:fPr>
                  <m:ctrlPr>
                    <w:rPr>
                      <w:rFonts w:ascii="Cambria Math" w:eastAsia="楷体" w:hAnsi="Cambria Math" w:cstheme="minorBidi"/>
                      <w:i/>
                    </w:rPr>
                  </m:ctrlPr>
                </m:fPr>
                <m:num>
                  <m:r>
                    <w:rPr>
                      <w:rFonts w:ascii="Cambria Math" w:eastAsia="楷体" w:hAnsi="Cambria Math" w:cstheme="minorBidi"/>
                    </w:rPr>
                    <m:t>x-min</m:t>
                  </m:r>
                </m:num>
                <m:den>
                  <m:r>
                    <w:rPr>
                      <w:rFonts w:ascii="Cambria Math" w:eastAsia="楷体" w:hAnsi="Cambria Math" w:cstheme="minorBidi"/>
                    </w:rPr>
                    <m:t>max-min</m:t>
                  </m:r>
                </m:den>
              </m:f>
              <m:r>
                <w:rPr>
                  <w:rFonts w:ascii="Cambria Math" w:eastAsia="楷体" w:hAnsi="Cambria Math" w:cstheme="minorBidi"/>
                </w:rPr>
                <m:t>#</m:t>
              </m:r>
              <m:d>
                <m:dPr>
                  <m:ctrlPr>
                    <w:rPr>
                      <w:rFonts w:ascii="Cambria Math" w:eastAsia="楷体" w:hAnsi="Cambria Math" w:cstheme="minorBidi"/>
                      <w:i/>
                    </w:rPr>
                  </m:ctrlPr>
                </m:dPr>
                <m:e>
                  <m:r>
                    <w:rPr>
                      <w:rFonts w:ascii="Cambria Math" w:eastAsia="楷体" w:hAnsi="Cambria Math" w:cstheme="minorBidi"/>
                    </w:rPr>
                    <m:t>3.17</m:t>
                  </m:r>
                </m:e>
              </m:d>
            </m:e>
          </m:eqArr>
        </m:oMath>
      </m:oMathPara>
    </w:p>
    <w:p w14:paraId="7CE9D230" w14:textId="77777777" w:rsidR="007F03BB" w:rsidRPr="00230F16" w:rsidRDefault="007F03BB" w:rsidP="007F03BB">
      <w:pPr>
        <w:ind w:firstLine="420"/>
        <w:rPr>
          <w:rFonts w:ascii="楷体" w:eastAsia="楷体" w:hAnsi="楷体" w:cstheme="minorBidi"/>
        </w:rPr>
      </w:pPr>
    </w:p>
    <w:p w14:paraId="31318708" w14:textId="0921100F" w:rsidR="007F03BB" w:rsidRPr="001B0270" w:rsidRDefault="001B0270" w:rsidP="00F717A0">
      <w:pPr>
        <w:pStyle w:val="ac"/>
        <w:jc w:val="center"/>
        <w:rPr>
          <w:rFonts w:ascii="楷体" w:eastAsia="楷体" w:hAnsi="楷体" w:cstheme="minorBidi"/>
          <w:sz w:val="21"/>
          <w:szCs w:val="21"/>
        </w:rPr>
      </w:pPr>
      <w:bookmarkStart w:id="131" w:name="_Toc40651168"/>
      <w:r w:rsidRPr="00F717A0">
        <w:rPr>
          <w:rFonts w:ascii="楷体" w:eastAsia="楷体" w:hAnsi="楷体"/>
          <w:sz w:val="21"/>
          <w:szCs w:val="21"/>
        </w:rPr>
        <w:t xml:space="preserve">表3- </w:t>
      </w:r>
      <w:r w:rsidRPr="00F717A0">
        <w:rPr>
          <w:rFonts w:ascii="楷体" w:eastAsia="楷体" w:hAnsi="楷体"/>
          <w:sz w:val="21"/>
          <w:szCs w:val="21"/>
        </w:rPr>
        <w:fldChar w:fldCharType="begin"/>
      </w:r>
      <w:r w:rsidRPr="00F717A0">
        <w:rPr>
          <w:rFonts w:ascii="楷体" w:eastAsia="楷体" w:hAnsi="楷体"/>
          <w:sz w:val="21"/>
          <w:szCs w:val="21"/>
        </w:rPr>
        <w:instrText xml:space="preserve"> SEQ 表3- \* ARABIC </w:instrText>
      </w:r>
      <w:r w:rsidRPr="00F717A0">
        <w:rPr>
          <w:rFonts w:ascii="楷体" w:eastAsia="楷体" w:hAnsi="楷体"/>
          <w:sz w:val="21"/>
          <w:szCs w:val="21"/>
        </w:rPr>
        <w:fldChar w:fldCharType="separate"/>
      </w:r>
      <w:r w:rsidR="007117A2">
        <w:rPr>
          <w:rFonts w:ascii="楷体" w:eastAsia="楷体" w:hAnsi="楷体"/>
          <w:noProof/>
          <w:sz w:val="21"/>
          <w:szCs w:val="21"/>
        </w:rPr>
        <w:t>13</w:t>
      </w:r>
      <w:r w:rsidRPr="00F717A0">
        <w:rPr>
          <w:rFonts w:ascii="楷体" w:eastAsia="楷体" w:hAnsi="楷体"/>
          <w:sz w:val="21"/>
          <w:szCs w:val="21"/>
        </w:rPr>
        <w:fldChar w:fldCharType="end"/>
      </w:r>
      <w:r w:rsidRPr="00F717A0">
        <w:rPr>
          <w:rFonts w:ascii="楷体" w:eastAsia="楷体" w:hAnsi="楷体" w:hint="eastAsia"/>
          <w:sz w:val="21"/>
          <w:szCs w:val="21"/>
        </w:rPr>
        <w:t>式</w:t>
      </w:r>
      <w:r w:rsidRPr="00F717A0">
        <w:rPr>
          <w:rFonts w:ascii="楷体" w:eastAsia="楷体" w:hAnsi="楷体"/>
          <w:sz w:val="21"/>
          <w:szCs w:val="21"/>
        </w:rPr>
        <w:t>(3.16)(3.17)</w:t>
      </w:r>
      <w:r w:rsidRPr="00F717A0">
        <w:rPr>
          <w:rFonts w:ascii="楷体" w:eastAsia="楷体" w:hAnsi="楷体" w:hint="eastAsia"/>
          <w:sz w:val="21"/>
          <w:szCs w:val="21"/>
        </w:rPr>
        <w:t>参数说明表</w:t>
      </w:r>
      <w:bookmarkEnd w:id="131"/>
    </w:p>
    <w:tbl>
      <w:tblPr>
        <w:tblStyle w:val="a5"/>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316"/>
      </w:tblGrid>
      <w:tr w:rsidR="007F03BB" w:rsidRPr="00230F16" w14:paraId="707ECE83" w14:textId="77777777" w:rsidTr="007F03BB">
        <w:tc>
          <w:tcPr>
            <w:tcW w:w="1980" w:type="dxa"/>
            <w:tcBorders>
              <w:top w:val="single" w:sz="4" w:space="0" w:color="auto"/>
              <w:bottom w:val="single" w:sz="4" w:space="0" w:color="auto"/>
            </w:tcBorders>
            <w:vAlign w:val="center"/>
          </w:tcPr>
          <w:p w14:paraId="541600AB" w14:textId="77777777" w:rsidR="007F03BB" w:rsidRPr="00230F16" w:rsidRDefault="007F03BB" w:rsidP="007F03BB">
            <w:pPr>
              <w:jc w:val="center"/>
              <w:rPr>
                <w:rFonts w:ascii="楷体" w:eastAsia="楷体" w:hAnsi="楷体" w:cstheme="minorBidi"/>
                <w:sz w:val="21"/>
                <w:szCs w:val="21"/>
              </w:rPr>
            </w:pPr>
            <w:r w:rsidRPr="00230F16">
              <w:rPr>
                <w:rFonts w:ascii="楷体" w:eastAsia="楷体" w:hAnsi="楷体" w:cstheme="minorBidi" w:hint="eastAsia"/>
                <w:sz w:val="21"/>
                <w:szCs w:val="21"/>
              </w:rPr>
              <w:t>参数</w:t>
            </w:r>
          </w:p>
        </w:tc>
        <w:tc>
          <w:tcPr>
            <w:tcW w:w="6316" w:type="dxa"/>
            <w:tcBorders>
              <w:top w:val="single" w:sz="4" w:space="0" w:color="auto"/>
              <w:bottom w:val="single" w:sz="4" w:space="0" w:color="auto"/>
            </w:tcBorders>
            <w:vAlign w:val="center"/>
          </w:tcPr>
          <w:p w14:paraId="6B2473E3" w14:textId="77777777" w:rsidR="007F03BB" w:rsidRPr="00230F16" w:rsidRDefault="007F03BB" w:rsidP="007F03BB">
            <w:pPr>
              <w:jc w:val="center"/>
              <w:rPr>
                <w:rFonts w:ascii="楷体" w:eastAsia="楷体" w:hAnsi="楷体" w:cstheme="minorBidi"/>
                <w:sz w:val="21"/>
                <w:szCs w:val="21"/>
              </w:rPr>
            </w:pPr>
            <w:r w:rsidRPr="00230F16">
              <w:rPr>
                <w:rFonts w:ascii="楷体" w:eastAsia="楷体" w:hAnsi="楷体" w:cstheme="minorBidi" w:hint="eastAsia"/>
                <w:sz w:val="21"/>
                <w:szCs w:val="21"/>
              </w:rPr>
              <w:t>参数说明</w:t>
            </w:r>
          </w:p>
        </w:tc>
      </w:tr>
      <w:tr w:rsidR="007F03BB" w:rsidRPr="00230F16" w14:paraId="6552FF68" w14:textId="77777777" w:rsidTr="007F03BB">
        <w:trPr>
          <w:trHeight w:hRule="exact" w:val="680"/>
        </w:trPr>
        <w:tc>
          <w:tcPr>
            <w:tcW w:w="1980" w:type="dxa"/>
            <w:tcBorders>
              <w:top w:val="single" w:sz="4" w:space="0" w:color="auto"/>
            </w:tcBorders>
            <w:vAlign w:val="center"/>
          </w:tcPr>
          <w:p w14:paraId="4BC56BF4" w14:textId="77777777" w:rsidR="007F03BB" w:rsidRPr="00230F16" w:rsidRDefault="00410C2F" w:rsidP="007F03BB">
            <w:pPr>
              <w:jc w:val="center"/>
              <w:rPr>
                <w:rFonts w:ascii="楷体" w:eastAsia="楷体" w:hAnsi="楷体" w:cstheme="minorBidi"/>
                <w:sz w:val="21"/>
                <w:szCs w:val="21"/>
              </w:rPr>
            </w:pPr>
            <m:oMathPara>
              <m:oMath>
                <m:sSub>
                  <m:sSubPr>
                    <m:ctrlPr>
                      <w:rPr>
                        <w:rFonts w:ascii="Cambria Math" w:eastAsia="楷体" w:hAnsi="Cambria Math" w:cstheme="minorBidi"/>
                        <w:i/>
                        <w:sz w:val="21"/>
                        <w:szCs w:val="21"/>
                      </w:rPr>
                    </m:ctrlPr>
                  </m:sSubPr>
                  <m:e>
                    <m:r>
                      <w:rPr>
                        <w:rFonts w:ascii="Cambria Math" w:eastAsia="楷体" w:hAnsi="Cambria Math" w:cstheme="minorBidi"/>
                        <w:sz w:val="21"/>
                        <w:szCs w:val="21"/>
                      </w:rPr>
                      <m:t>β</m:t>
                    </m:r>
                  </m:e>
                  <m:sub>
                    <m:r>
                      <w:rPr>
                        <w:rFonts w:ascii="Cambria Math" w:eastAsia="楷体" w:hAnsi="Cambria Math" w:cstheme="minorBidi"/>
                        <w:sz w:val="21"/>
                        <w:szCs w:val="21"/>
                      </w:rPr>
                      <m:t>0</m:t>
                    </m:r>
                  </m:sub>
                </m:sSub>
              </m:oMath>
            </m:oMathPara>
          </w:p>
        </w:tc>
        <w:tc>
          <w:tcPr>
            <w:tcW w:w="6316" w:type="dxa"/>
            <w:tcBorders>
              <w:top w:val="single" w:sz="4" w:space="0" w:color="auto"/>
            </w:tcBorders>
            <w:vAlign w:val="center"/>
          </w:tcPr>
          <w:p w14:paraId="6FCB4CEC" w14:textId="77777777" w:rsidR="007F03BB" w:rsidRPr="00230F16" w:rsidRDefault="007F03BB" w:rsidP="007F03BB">
            <w:pPr>
              <w:jc w:val="center"/>
              <w:rPr>
                <w:rFonts w:ascii="楷体" w:eastAsia="楷体" w:hAnsi="楷体" w:cstheme="minorBidi"/>
                <w:sz w:val="21"/>
                <w:szCs w:val="21"/>
              </w:rPr>
            </w:pPr>
            <w:r w:rsidRPr="00230F16">
              <w:rPr>
                <w:rFonts w:ascii="楷体" w:eastAsia="楷体" w:hAnsi="楷体" w:cstheme="minorBidi" w:hint="eastAsia"/>
                <w:sz w:val="21"/>
                <w:szCs w:val="21"/>
              </w:rPr>
              <w:t>采用逐步回归估计法计算出的偏置</w:t>
            </w:r>
          </w:p>
        </w:tc>
      </w:tr>
      <w:tr w:rsidR="007F03BB" w:rsidRPr="00230F16" w14:paraId="557F5592" w14:textId="77777777" w:rsidTr="007F03BB">
        <w:trPr>
          <w:trHeight w:hRule="exact" w:val="680"/>
        </w:trPr>
        <w:tc>
          <w:tcPr>
            <w:tcW w:w="1980" w:type="dxa"/>
            <w:vAlign w:val="center"/>
          </w:tcPr>
          <w:p w14:paraId="3C1D146B" w14:textId="77777777" w:rsidR="007F03BB" w:rsidRPr="00230F16" w:rsidRDefault="00410C2F" w:rsidP="007F03BB">
            <w:pPr>
              <w:jc w:val="center"/>
              <w:rPr>
                <w:rFonts w:ascii="楷体" w:eastAsia="楷体" w:hAnsi="楷体" w:cstheme="minorBidi"/>
                <w:sz w:val="21"/>
                <w:szCs w:val="21"/>
              </w:rPr>
            </w:pPr>
            <m:oMathPara>
              <m:oMath>
                <m:sSub>
                  <m:sSubPr>
                    <m:ctrlPr>
                      <w:rPr>
                        <w:rFonts w:ascii="Cambria Math" w:eastAsia="楷体" w:hAnsi="Cambria Math" w:cstheme="minorBidi"/>
                        <w:i/>
                        <w:sz w:val="21"/>
                        <w:szCs w:val="21"/>
                      </w:rPr>
                    </m:ctrlPr>
                  </m:sSubPr>
                  <m:e>
                    <m:r>
                      <w:rPr>
                        <w:rFonts w:ascii="Cambria Math" w:eastAsia="楷体" w:hAnsi="Cambria Math" w:cstheme="minorBidi"/>
                        <w:sz w:val="21"/>
                        <w:szCs w:val="21"/>
                      </w:rPr>
                      <m:t>β</m:t>
                    </m:r>
                  </m:e>
                  <m:sub>
                    <m:r>
                      <w:rPr>
                        <w:rFonts w:ascii="Cambria Math" w:eastAsia="楷体" w:hAnsi="Cambria Math" w:cstheme="minorBidi"/>
                        <w:sz w:val="21"/>
                        <w:szCs w:val="21"/>
                      </w:rPr>
                      <m:t>i</m:t>
                    </m:r>
                  </m:sub>
                </m:sSub>
              </m:oMath>
            </m:oMathPara>
          </w:p>
        </w:tc>
        <w:tc>
          <w:tcPr>
            <w:tcW w:w="6316" w:type="dxa"/>
            <w:vAlign w:val="center"/>
          </w:tcPr>
          <w:p w14:paraId="42A52C54" w14:textId="77777777" w:rsidR="007F03BB" w:rsidRPr="00230F16" w:rsidRDefault="007F03BB" w:rsidP="007F03BB">
            <w:pPr>
              <w:jc w:val="center"/>
              <w:rPr>
                <w:rFonts w:ascii="楷体" w:eastAsia="楷体" w:hAnsi="楷体" w:cstheme="minorBidi"/>
                <w:sz w:val="21"/>
                <w:szCs w:val="21"/>
              </w:rPr>
            </w:pPr>
            <w:r w:rsidRPr="00230F16">
              <w:rPr>
                <w:rFonts w:ascii="楷体" w:eastAsia="楷体" w:hAnsi="楷体" w:cstheme="minorBidi" w:hint="eastAsia"/>
                <w:sz w:val="21"/>
                <w:szCs w:val="21"/>
              </w:rPr>
              <w:t>采用逐步回归估计法计算出的特征参数</w:t>
            </w:r>
          </w:p>
          <w:p w14:paraId="55A27C17" w14:textId="77777777" w:rsidR="007F03BB" w:rsidRPr="00230F16" w:rsidRDefault="007F03BB" w:rsidP="007F03BB">
            <w:pPr>
              <w:jc w:val="center"/>
              <w:rPr>
                <w:rFonts w:ascii="楷体" w:eastAsia="楷体" w:hAnsi="楷体" w:cstheme="minorBidi"/>
                <w:sz w:val="21"/>
                <w:szCs w:val="21"/>
              </w:rPr>
            </w:pPr>
            <w:r w:rsidRPr="00230F16">
              <w:rPr>
                <w:rFonts w:ascii="楷体" w:eastAsia="楷体" w:hAnsi="楷体" w:cstheme="minorBidi" w:hint="eastAsia"/>
                <w:sz w:val="21"/>
                <w:szCs w:val="21"/>
              </w:rPr>
              <w:t>以消除特征之间的多重共线性</w:t>
            </w:r>
          </w:p>
        </w:tc>
      </w:tr>
      <w:tr w:rsidR="007F03BB" w:rsidRPr="00230F16" w14:paraId="14580D7C" w14:textId="77777777" w:rsidTr="007F03BB">
        <w:trPr>
          <w:trHeight w:hRule="exact" w:val="680"/>
        </w:trPr>
        <w:tc>
          <w:tcPr>
            <w:tcW w:w="1980" w:type="dxa"/>
            <w:vAlign w:val="center"/>
          </w:tcPr>
          <w:p w14:paraId="1102AC5E" w14:textId="77777777" w:rsidR="007F03BB" w:rsidRPr="00230F16" w:rsidRDefault="00410C2F" w:rsidP="007F03BB">
            <w:pPr>
              <w:jc w:val="center"/>
              <w:rPr>
                <w:rFonts w:ascii="楷体" w:eastAsia="楷体" w:hAnsi="楷体" w:cstheme="minorBidi"/>
                <w:sz w:val="21"/>
                <w:szCs w:val="21"/>
              </w:rPr>
            </w:pPr>
            <m:oMathPara>
              <m:oMath>
                <m:sSub>
                  <m:sSubPr>
                    <m:ctrlPr>
                      <w:rPr>
                        <w:rFonts w:ascii="Cambria Math" w:eastAsia="楷体" w:hAnsi="Cambria Math" w:cstheme="minorBidi"/>
                        <w:i/>
                        <w:sz w:val="21"/>
                        <w:szCs w:val="21"/>
                      </w:rPr>
                    </m:ctrlPr>
                  </m:sSubPr>
                  <m:e>
                    <m:r>
                      <w:rPr>
                        <w:rFonts w:ascii="Cambria Math" w:eastAsia="楷体" w:hAnsi="Cambria Math" w:cstheme="minorBidi"/>
                        <w:sz w:val="21"/>
                        <w:szCs w:val="21"/>
                      </w:rPr>
                      <m:t>X</m:t>
                    </m:r>
                  </m:e>
                  <m:sub>
                    <m:r>
                      <w:rPr>
                        <w:rFonts w:ascii="Cambria Math" w:eastAsia="楷体" w:hAnsi="Cambria Math" w:cstheme="minorBidi"/>
                        <w:sz w:val="21"/>
                        <w:szCs w:val="21"/>
                      </w:rPr>
                      <m:t>j,i,t</m:t>
                    </m:r>
                  </m:sub>
                </m:sSub>
              </m:oMath>
            </m:oMathPara>
          </w:p>
        </w:tc>
        <w:tc>
          <w:tcPr>
            <w:tcW w:w="6316" w:type="dxa"/>
            <w:vAlign w:val="center"/>
          </w:tcPr>
          <w:p w14:paraId="2E9B3BF6" w14:textId="713FE6D2" w:rsidR="007F03BB" w:rsidRPr="00230F16" w:rsidRDefault="007F03BB" w:rsidP="007F03BB">
            <w:pPr>
              <w:jc w:val="center"/>
              <w:rPr>
                <w:rFonts w:ascii="楷体" w:eastAsia="楷体" w:hAnsi="楷体" w:cstheme="minorBidi"/>
                <w:sz w:val="21"/>
                <w:szCs w:val="21"/>
              </w:rPr>
            </w:pPr>
            <w:r w:rsidRPr="00230F16">
              <w:rPr>
                <w:rFonts w:ascii="楷体" w:eastAsia="楷体" w:hAnsi="楷体" w:cstheme="minorBidi" w:hint="eastAsia"/>
                <w:sz w:val="21"/>
                <w:szCs w:val="21"/>
              </w:rPr>
              <w:t>选取的预警体系指标，具体指标说明见表3</w:t>
            </w:r>
            <w:r w:rsidRPr="00230F16">
              <w:rPr>
                <w:rFonts w:ascii="楷体" w:eastAsia="楷体" w:hAnsi="楷体" w:cstheme="minorBidi"/>
                <w:sz w:val="21"/>
                <w:szCs w:val="21"/>
              </w:rPr>
              <w:t>-1</w:t>
            </w:r>
            <w:r w:rsidR="001B0270">
              <w:rPr>
                <w:rFonts w:ascii="楷体" w:eastAsia="楷体" w:hAnsi="楷体" w:cstheme="minorBidi" w:hint="eastAsia"/>
                <w:sz w:val="21"/>
                <w:szCs w:val="21"/>
              </w:rPr>
              <w:t>4</w:t>
            </w:r>
          </w:p>
        </w:tc>
      </w:tr>
      <w:tr w:rsidR="007F03BB" w:rsidRPr="00230F16" w14:paraId="530EFFB9" w14:textId="77777777" w:rsidTr="007F03BB">
        <w:trPr>
          <w:trHeight w:hRule="exact" w:val="680"/>
        </w:trPr>
        <w:tc>
          <w:tcPr>
            <w:tcW w:w="1980" w:type="dxa"/>
            <w:vAlign w:val="center"/>
          </w:tcPr>
          <w:p w14:paraId="1109FB9B" w14:textId="77777777" w:rsidR="007F03BB" w:rsidRPr="00230F16" w:rsidRDefault="007F03BB" w:rsidP="007F03BB">
            <w:pPr>
              <w:jc w:val="center"/>
              <w:rPr>
                <w:rFonts w:ascii="楷体" w:eastAsia="楷体" w:hAnsi="楷体" w:cs="Times New Roman"/>
                <w:sz w:val="21"/>
                <w:szCs w:val="21"/>
              </w:rPr>
            </w:pPr>
            <m:oMathPara>
              <m:oMath>
                <m:r>
                  <w:rPr>
                    <w:rFonts w:ascii="Cambria Math" w:eastAsia="楷体" w:hAnsi="Cambria Math" w:cstheme="minorBidi"/>
                    <w:sz w:val="21"/>
                    <w:szCs w:val="21"/>
                  </w:rPr>
                  <m:t>Normal</m:t>
                </m:r>
              </m:oMath>
            </m:oMathPara>
          </w:p>
        </w:tc>
        <w:tc>
          <w:tcPr>
            <w:tcW w:w="6316" w:type="dxa"/>
            <w:vAlign w:val="center"/>
          </w:tcPr>
          <w:p w14:paraId="47062D91" w14:textId="77777777" w:rsidR="007F03BB" w:rsidRPr="00230F16" w:rsidRDefault="007F03BB" w:rsidP="007F03BB">
            <w:pPr>
              <w:jc w:val="center"/>
              <w:rPr>
                <w:rFonts w:ascii="楷体" w:eastAsia="楷体" w:hAnsi="楷体" w:cstheme="minorBidi"/>
                <w:sz w:val="21"/>
                <w:szCs w:val="21"/>
              </w:rPr>
            </w:pPr>
            <w:r w:rsidRPr="00230F16">
              <w:rPr>
                <w:rFonts w:ascii="楷体" w:eastAsia="楷体" w:hAnsi="楷体" w:cstheme="minorBidi" w:hint="eastAsia"/>
                <w:sz w:val="21"/>
                <w:szCs w:val="21"/>
              </w:rPr>
              <w:t>归一化函数</w:t>
            </w:r>
          </w:p>
        </w:tc>
      </w:tr>
      <w:tr w:rsidR="007F03BB" w:rsidRPr="00230F16" w14:paraId="34432074" w14:textId="77777777" w:rsidTr="007F03BB">
        <w:trPr>
          <w:trHeight w:hRule="exact" w:val="680"/>
        </w:trPr>
        <w:tc>
          <w:tcPr>
            <w:tcW w:w="1980" w:type="dxa"/>
            <w:vAlign w:val="center"/>
          </w:tcPr>
          <w:p w14:paraId="01753334" w14:textId="77777777" w:rsidR="007F03BB" w:rsidRPr="00230F16" w:rsidRDefault="007F03BB" w:rsidP="007F03BB">
            <w:pPr>
              <w:jc w:val="center"/>
              <w:rPr>
                <w:rFonts w:ascii="楷体" w:eastAsia="楷体" w:hAnsi="楷体" w:cs="Times New Roman"/>
                <w:sz w:val="21"/>
                <w:szCs w:val="21"/>
              </w:rPr>
            </w:pPr>
            <m:oMathPara>
              <m:oMath>
                <m:r>
                  <w:rPr>
                    <w:rFonts w:ascii="Cambria Math" w:eastAsia="楷体" w:hAnsi="Cambria Math" w:cstheme="minorBidi"/>
                    <w:sz w:val="21"/>
                    <w:szCs w:val="21"/>
                  </w:rPr>
                  <m:t>min</m:t>
                </m:r>
              </m:oMath>
            </m:oMathPara>
          </w:p>
        </w:tc>
        <w:tc>
          <w:tcPr>
            <w:tcW w:w="6316" w:type="dxa"/>
            <w:vAlign w:val="center"/>
          </w:tcPr>
          <w:p w14:paraId="083A00F3" w14:textId="77777777" w:rsidR="007F03BB" w:rsidRPr="00230F16" w:rsidRDefault="007F03BB" w:rsidP="007F03BB">
            <w:pPr>
              <w:jc w:val="center"/>
              <w:rPr>
                <w:rFonts w:ascii="楷体" w:eastAsia="楷体" w:hAnsi="楷体" w:cstheme="minorBidi"/>
                <w:sz w:val="21"/>
                <w:szCs w:val="21"/>
              </w:rPr>
            </w:pPr>
            <w:r w:rsidRPr="00230F16">
              <w:rPr>
                <w:rFonts w:ascii="楷体" w:eastAsia="楷体" w:hAnsi="楷体" w:cstheme="minorBidi" w:hint="eastAsia"/>
                <w:sz w:val="21"/>
                <w:szCs w:val="21"/>
              </w:rPr>
              <w:t>最小值</w:t>
            </w:r>
          </w:p>
        </w:tc>
      </w:tr>
      <w:tr w:rsidR="007F03BB" w:rsidRPr="00230F16" w14:paraId="72C25DE2" w14:textId="77777777" w:rsidTr="007F03BB">
        <w:trPr>
          <w:trHeight w:hRule="exact" w:val="680"/>
        </w:trPr>
        <w:tc>
          <w:tcPr>
            <w:tcW w:w="1980" w:type="dxa"/>
            <w:vAlign w:val="center"/>
          </w:tcPr>
          <w:p w14:paraId="0E40CDA2" w14:textId="77777777" w:rsidR="007F03BB" w:rsidRPr="00230F16" w:rsidRDefault="007F03BB" w:rsidP="007F03BB">
            <w:pPr>
              <w:jc w:val="center"/>
              <w:rPr>
                <w:rFonts w:ascii="楷体" w:eastAsia="楷体" w:hAnsi="楷体" w:cs="Times New Roman"/>
                <w:sz w:val="21"/>
                <w:szCs w:val="21"/>
              </w:rPr>
            </w:pPr>
            <m:oMathPara>
              <m:oMath>
                <m:r>
                  <w:rPr>
                    <w:rFonts w:ascii="Cambria Math" w:eastAsia="楷体" w:hAnsi="Cambria Math" w:cstheme="minorBidi"/>
                    <w:sz w:val="21"/>
                    <w:szCs w:val="21"/>
                  </w:rPr>
                  <m:t>max</m:t>
                </m:r>
              </m:oMath>
            </m:oMathPara>
          </w:p>
        </w:tc>
        <w:tc>
          <w:tcPr>
            <w:tcW w:w="6316" w:type="dxa"/>
            <w:vAlign w:val="center"/>
          </w:tcPr>
          <w:p w14:paraId="671D869F" w14:textId="77777777" w:rsidR="007F03BB" w:rsidRPr="00230F16" w:rsidRDefault="007F03BB" w:rsidP="007F03BB">
            <w:pPr>
              <w:jc w:val="center"/>
              <w:rPr>
                <w:rFonts w:ascii="楷体" w:eastAsia="楷体" w:hAnsi="楷体" w:cstheme="minorBidi"/>
                <w:sz w:val="21"/>
                <w:szCs w:val="21"/>
              </w:rPr>
            </w:pPr>
            <w:r w:rsidRPr="00230F16">
              <w:rPr>
                <w:rFonts w:ascii="楷体" w:eastAsia="楷体" w:hAnsi="楷体" w:cstheme="minorBidi" w:hint="eastAsia"/>
                <w:sz w:val="21"/>
                <w:szCs w:val="21"/>
              </w:rPr>
              <w:t>最大值</w:t>
            </w:r>
          </w:p>
        </w:tc>
      </w:tr>
      <w:tr w:rsidR="007F03BB" w:rsidRPr="00230F16" w14:paraId="10F16E97" w14:textId="77777777" w:rsidTr="007F03BB">
        <w:trPr>
          <w:trHeight w:hRule="exact" w:val="680"/>
        </w:trPr>
        <w:tc>
          <w:tcPr>
            <w:tcW w:w="1980" w:type="dxa"/>
            <w:vAlign w:val="center"/>
          </w:tcPr>
          <w:p w14:paraId="2598A0A3" w14:textId="77777777" w:rsidR="007F03BB" w:rsidRPr="00230F16" w:rsidRDefault="007F03BB" w:rsidP="007F03BB">
            <w:pPr>
              <w:jc w:val="center"/>
              <w:rPr>
                <w:rFonts w:ascii="楷体" w:eastAsia="楷体" w:hAnsi="楷体" w:cs="Times New Roman"/>
                <w:sz w:val="21"/>
                <w:szCs w:val="21"/>
              </w:rPr>
            </w:pPr>
            <m:oMathPara>
              <m:oMath>
                <m:r>
                  <w:rPr>
                    <w:rFonts w:ascii="Cambria Math" w:eastAsia="楷体" w:hAnsi="Cambria Math" w:cstheme="minorBidi"/>
                  </w:rPr>
                  <m:t>Risk</m:t>
                </m:r>
              </m:oMath>
            </m:oMathPara>
          </w:p>
        </w:tc>
        <w:tc>
          <w:tcPr>
            <w:tcW w:w="6316" w:type="dxa"/>
            <w:vAlign w:val="center"/>
          </w:tcPr>
          <w:p w14:paraId="6B5758AA" w14:textId="77777777" w:rsidR="007F03BB" w:rsidRPr="00230F16" w:rsidRDefault="007F03BB" w:rsidP="007F03BB">
            <w:pPr>
              <w:jc w:val="center"/>
              <w:rPr>
                <w:rFonts w:ascii="楷体" w:eastAsia="楷体" w:hAnsi="楷体" w:cstheme="minorBidi"/>
                <w:sz w:val="21"/>
                <w:szCs w:val="21"/>
              </w:rPr>
            </w:pPr>
            <w:r>
              <w:rPr>
                <w:rFonts w:ascii="楷体" w:eastAsia="楷体" w:hAnsi="楷体" w:cstheme="minorBidi" w:hint="eastAsia"/>
                <w:sz w:val="21"/>
                <w:szCs w:val="21"/>
              </w:rPr>
              <w:t>风险指数</w:t>
            </w:r>
          </w:p>
        </w:tc>
      </w:tr>
    </w:tbl>
    <w:p w14:paraId="25EDF870" w14:textId="77777777" w:rsidR="001B0270" w:rsidRPr="00F717A0" w:rsidRDefault="001B0270" w:rsidP="00F717A0">
      <w:pPr>
        <w:ind w:firstLineChars="200" w:firstLine="480"/>
        <w:rPr>
          <w:rFonts w:ascii="楷体" w:eastAsia="楷体" w:hAnsi="楷体" w:cstheme="minorBidi"/>
        </w:rPr>
      </w:pPr>
    </w:p>
    <w:p w14:paraId="4C21A432" w14:textId="7F46FC74" w:rsidR="00815D2A" w:rsidRPr="005D0DCA" w:rsidRDefault="001B0270" w:rsidP="005D0DCA">
      <w:pPr>
        <w:pStyle w:val="ac"/>
        <w:jc w:val="center"/>
        <w:rPr>
          <w:rFonts w:ascii="楷体" w:eastAsia="楷体" w:hAnsi="楷体" w:cstheme="minorBidi"/>
          <w:sz w:val="21"/>
          <w:szCs w:val="21"/>
        </w:rPr>
      </w:pPr>
      <w:bookmarkStart w:id="132" w:name="_Toc40651169"/>
      <w:r w:rsidRPr="00F717A0">
        <w:rPr>
          <w:rFonts w:ascii="楷体" w:eastAsia="楷体" w:hAnsi="楷体"/>
          <w:sz w:val="21"/>
          <w:szCs w:val="21"/>
        </w:rPr>
        <w:t xml:space="preserve">表3- </w:t>
      </w:r>
      <w:r w:rsidRPr="00F717A0">
        <w:rPr>
          <w:rFonts w:ascii="楷体" w:eastAsia="楷体" w:hAnsi="楷体"/>
          <w:sz w:val="21"/>
          <w:szCs w:val="21"/>
        </w:rPr>
        <w:fldChar w:fldCharType="begin"/>
      </w:r>
      <w:r w:rsidRPr="00F717A0">
        <w:rPr>
          <w:rFonts w:ascii="楷体" w:eastAsia="楷体" w:hAnsi="楷体"/>
          <w:sz w:val="21"/>
          <w:szCs w:val="21"/>
        </w:rPr>
        <w:instrText xml:space="preserve"> SEQ 表3- \* ARABIC </w:instrText>
      </w:r>
      <w:r w:rsidRPr="00F717A0">
        <w:rPr>
          <w:rFonts w:ascii="楷体" w:eastAsia="楷体" w:hAnsi="楷体"/>
          <w:sz w:val="21"/>
          <w:szCs w:val="21"/>
        </w:rPr>
        <w:fldChar w:fldCharType="separate"/>
      </w:r>
      <w:r w:rsidR="007117A2">
        <w:rPr>
          <w:rFonts w:ascii="楷体" w:eastAsia="楷体" w:hAnsi="楷体"/>
          <w:noProof/>
          <w:sz w:val="21"/>
          <w:szCs w:val="21"/>
        </w:rPr>
        <w:t>14</w:t>
      </w:r>
      <w:r w:rsidRPr="00F717A0">
        <w:rPr>
          <w:rFonts w:ascii="楷体" w:eastAsia="楷体" w:hAnsi="楷体"/>
          <w:sz w:val="21"/>
          <w:szCs w:val="21"/>
        </w:rPr>
        <w:fldChar w:fldCharType="end"/>
      </w:r>
      <w:r w:rsidRPr="00F717A0">
        <w:rPr>
          <w:rFonts w:ascii="楷体" w:eastAsia="楷体" w:hAnsi="楷体" w:hint="eastAsia"/>
          <w:sz w:val="21"/>
          <w:szCs w:val="21"/>
        </w:rPr>
        <w:t>选取得预警体系指标</w:t>
      </w:r>
      <w:bookmarkEnd w:id="132"/>
    </w:p>
    <w:tbl>
      <w:tblPr>
        <w:tblStyle w:val="a5"/>
        <w:tblW w:w="8784" w:type="dxa"/>
        <w:jc w:val="center"/>
        <w:tblLook w:val="04A0" w:firstRow="1" w:lastRow="0" w:firstColumn="1" w:lastColumn="0" w:noHBand="0" w:noVBand="1"/>
      </w:tblPr>
      <w:tblGrid>
        <w:gridCol w:w="1413"/>
        <w:gridCol w:w="1417"/>
        <w:gridCol w:w="2410"/>
        <w:gridCol w:w="3544"/>
      </w:tblGrid>
      <w:tr w:rsidR="00815D2A" w:rsidRPr="001D1679" w14:paraId="125F4731" w14:textId="77777777" w:rsidTr="00EF0DA1">
        <w:trPr>
          <w:jc w:val="center"/>
        </w:trPr>
        <w:tc>
          <w:tcPr>
            <w:tcW w:w="1413" w:type="dxa"/>
            <w:vAlign w:val="center"/>
          </w:tcPr>
          <w:p w14:paraId="41A4F8BE" w14:textId="77777777" w:rsidR="00815D2A" w:rsidRPr="002A1102" w:rsidRDefault="00815D2A" w:rsidP="00EF0DA1">
            <w:pPr>
              <w:jc w:val="center"/>
              <w:rPr>
                <w:rFonts w:ascii="楷体" w:eastAsia="楷体" w:hAnsi="楷体" w:cstheme="minorBidi"/>
                <w:b/>
                <w:bCs/>
                <w:sz w:val="21"/>
                <w:szCs w:val="21"/>
              </w:rPr>
            </w:pPr>
            <w:r w:rsidRPr="002A1102">
              <w:rPr>
                <w:rFonts w:ascii="楷体" w:eastAsia="楷体" w:hAnsi="楷体" w:cstheme="minorBidi" w:hint="eastAsia"/>
                <w:b/>
                <w:bCs/>
                <w:sz w:val="21"/>
                <w:szCs w:val="21"/>
              </w:rPr>
              <w:t>一级指标</w:t>
            </w:r>
          </w:p>
        </w:tc>
        <w:tc>
          <w:tcPr>
            <w:tcW w:w="1417" w:type="dxa"/>
            <w:vAlign w:val="center"/>
          </w:tcPr>
          <w:p w14:paraId="70E75E0C" w14:textId="77777777" w:rsidR="00815D2A" w:rsidRPr="002A1102" w:rsidRDefault="00815D2A" w:rsidP="00EF0DA1">
            <w:pPr>
              <w:jc w:val="center"/>
              <w:rPr>
                <w:rFonts w:ascii="楷体" w:eastAsia="楷体" w:hAnsi="楷体" w:cstheme="minorBidi"/>
                <w:b/>
                <w:bCs/>
                <w:sz w:val="21"/>
                <w:szCs w:val="21"/>
              </w:rPr>
            </w:pPr>
            <w:r w:rsidRPr="002A1102">
              <w:rPr>
                <w:rFonts w:ascii="楷体" w:eastAsia="楷体" w:hAnsi="楷体" w:cstheme="minorBidi" w:hint="eastAsia"/>
                <w:b/>
                <w:bCs/>
                <w:sz w:val="21"/>
                <w:szCs w:val="21"/>
              </w:rPr>
              <w:t>二级指标</w:t>
            </w:r>
          </w:p>
        </w:tc>
        <w:tc>
          <w:tcPr>
            <w:tcW w:w="2410" w:type="dxa"/>
            <w:vAlign w:val="center"/>
          </w:tcPr>
          <w:p w14:paraId="770FE812" w14:textId="77777777" w:rsidR="00815D2A" w:rsidRPr="002A1102" w:rsidRDefault="00815D2A" w:rsidP="00EF0DA1">
            <w:pPr>
              <w:jc w:val="center"/>
              <w:rPr>
                <w:rFonts w:ascii="楷体" w:eastAsia="楷体" w:hAnsi="楷体" w:cstheme="minorBidi"/>
                <w:b/>
                <w:bCs/>
                <w:sz w:val="21"/>
                <w:szCs w:val="21"/>
              </w:rPr>
            </w:pPr>
            <w:r w:rsidRPr="002A1102">
              <w:rPr>
                <w:rFonts w:ascii="楷体" w:eastAsia="楷体" w:hAnsi="楷体" w:cstheme="minorBidi" w:hint="eastAsia"/>
                <w:b/>
                <w:bCs/>
                <w:sz w:val="21"/>
                <w:szCs w:val="21"/>
              </w:rPr>
              <w:t>指标名称</w:t>
            </w:r>
          </w:p>
        </w:tc>
        <w:tc>
          <w:tcPr>
            <w:tcW w:w="3544" w:type="dxa"/>
            <w:vAlign w:val="center"/>
          </w:tcPr>
          <w:p w14:paraId="3846E22A" w14:textId="77777777" w:rsidR="00815D2A" w:rsidRPr="002A1102" w:rsidRDefault="00815D2A" w:rsidP="00EF0DA1">
            <w:pPr>
              <w:jc w:val="center"/>
              <w:rPr>
                <w:rFonts w:ascii="楷体" w:eastAsia="楷体" w:hAnsi="楷体" w:cstheme="minorBidi"/>
                <w:b/>
                <w:bCs/>
                <w:sz w:val="21"/>
                <w:szCs w:val="21"/>
              </w:rPr>
            </w:pPr>
            <w:r w:rsidRPr="002A1102">
              <w:rPr>
                <w:rFonts w:ascii="楷体" w:eastAsia="楷体" w:hAnsi="楷体" w:cstheme="minorBidi" w:hint="eastAsia"/>
                <w:b/>
                <w:bCs/>
                <w:sz w:val="21"/>
                <w:szCs w:val="21"/>
              </w:rPr>
              <w:t>指标说明</w:t>
            </w:r>
          </w:p>
        </w:tc>
      </w:tr>
      <w:tr w:rsidR="00815D2A" w14:paraId="07485EF0" w14:textId="77777777" w:rsidTr="00EF0DA1">
        <w:trPr>
          <w:jc w:val="center"/>
        </w:trPr>
        <w:tc>
          <w:tcPr>
            <w:tcW w:w="1413" w:type="dxa"/>
            <w:vMerge w:val="restart"/>
            <w:vAlign w:val="center"/>
          </w:tcPr>
          <w:p w14:paraId="6C3AE5C9"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僵尸表现</w:t>
            </w:r>
          </w:p>
        </w:tc>
        <w:tc>
          <w:tcPr>
            <w:tcW w:w="1417" w:type="dxa"/>
            <w:vMerge w:val="restart"/>
            <w:vAlign w:val="center"/>
          </w:tcPr>
          <w:p w14:paraId="2A8E38B2"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僵尸性程度</w:t>
            </w:r>
          </w:p>
        </w:tc>
        <w:tc>
          <w:tcPr>
            <w:tcW w:w="2410" w:type="dxa"/>
            <w:vAlign w:val="center"/>
          </w:tcPr>
          <w:p w14:paraId="2D21D510"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超额利息支付比例</w:t>
            </w:r>
          </w:p>
        </w:tc>
        <w:tc>
          <w:tcPr>
            <w:tcW w:w="3544" w:type="dxa"/>
            <w:vAlign w:val="center"/>
          </w:tcPr>
          <w:p w14:paraId="05F79CD6" w14:textId="0ABB90FB"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见式</w:t>
            </w:r>
            <w:r w:rsidRPr="002A1102">
              <w:rPr>
                <w:rFonts w:ascii="楷体" w:eastAsia="楷体" w:hAnsi="楷体" w:cstheme="minorBidi"/>
                <w:sz w:val="21"/>
                <w:szCs w:val="21"/>
              </w:rPr>
              <w:t>(</w:t>
            </w:r>
            <w:r w:rsidR="007F03BB">
              <w:rPr>
                <w:rFonts w:ascii="楷体" w:eastAsia="楷体" w:hAnsi="楷体" w:cstheme="minorBidi" w:hint="eastAsia"/>
                <w:sz w:val="21"/>
                <w:szCs w:val="21"/>
              </w:rPr>
              <w:t>3.</w:t>
            </w:r>
            <w:r w:rsidRPr="002A1102">
              <w:rPr>
                <w:rFonts w:ascii="楷体" w:eastAsia="楷体" w:hAnsi="楷体" w:cstheme="minorBidi"/>
                <w:sz w:val="21"/>
                <w:szCs w:val="21"/>
              </w:rPr>
              <w:t>13)</w:t>
            </w:r>
          </w:p>
        </w:tc>
      </w:tr>
      <w:tr w:rsidR="00815D2A" w14:paraId="67736A70" w14:textId="77777777" w:rsidTr="00EF0DA1">
        <w:trPr>
          <w:jc w:val="center"/>
        </w:trPr>
        <w:tc>
          <w:tcPr>
            <w:tcW w:w="1413" w:type="dxa"/>
            <w:vMerge/>
            <w:vAlign w:val="center"/>
          </w:tcPr>
          <w:p w14:paraId="7E6EE291" w14:textId="77777777" w:rsidR="00815D2A" w:rsidRPr="002A1102" w:rsidRDefault="00815D2A" w:rsidP="00EF0DA1">
            <w:pPr>
              <w:jc w:val="center"/>
              <w:rPr>
                <w:rFonts w:ascii="楷体" w:eastAsia="楷体" w:hAnsi="楷体" w:cstheme="minorBidi"/>
                <w:sz w:val="21"/>
                <w:szCs w:val="21"/>
              </w:rPr>
            </w:pPr>
          </w:p>
        </w:tc>
        <w:tc>
          <w:tcPr>
            <w:tcW w:w="1417" w:type="dxa"/>
            <w:vMerge/>
            <w:vAlign w:val="center"/>
          </w:tcPr>
          <w:p w14:paraId="7EF6DC84" w14:textId="77777777" w:rsidR="00815D2A" w:rsidRPr="002A1102" w:rsidRDefault="00815D2A" w:rsidP="00EF0DA1">
            <w:pPr>
              <w:jc w:val="center"/>
              <w:rPr>
                <w:rFonts w:ascii="楷体" w:eastAsia="楷体" w:hAnsi="楷体" w:cstheme="minorBidi"/>
                <w:sz w:val="21"/>
                <w:szCs w:val="21"/>
              </w:rPr>
            </w:pPr>
          </w:p>
        </w:tc>
        <w:tc>
          <w:tcPr>
            <w:tcW w:w="2410" w:type="dxa"/>
            <w:vAlign w:val="center"/>
          </w:tcPr>
          <w:p w14:paraId="5F76C04B"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最低利息保障倍数</w:t>
            </w:r>
          </w:p>
        </w:tc>
        <w:tc>
          <w:tcPr>
            <w:tcW w:w="3544" w:type="dxa"/>
            <w:vAlign w:val="center"/>
          </w:tcPr>
          <w:p w14:paraId="69BBDF53" w14:textId="4996B3F0"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见式(</w:t>
            </w:r>
            <w:r w:rsidR="007F03BB">
              <w:rPr>
                <w:rFonts w:ascii="楷体" w:eastAsia="楷体" w:hAnsi="楷体" w:cstheme="minorBidi" w:hint="eastAsia"/>
                <w:sz w:val="21"/>
                <w:szCs w:val="21"/>
              </w:rPr>
              <w:t>3.</w:t>
            </w:r>
            <w:r w:rsidRPr="002A1102">
              <w:rPr>
                <w:rFonts w:ascii="楷体" w:eastAsia="楷体" w:hAnsi="楷体" w:cstheme="minorBidi"/>
                <w:sz w:val="21"/>
                <w:szCs w:val="21"/>
              </w:rPr>
              <w:t>14)</w:t>
            </w:r>
          </w:p>
        </w:tc>
      </w:tr>
      <w:tr w:rsidR="00815D2A" w14:paraId="47457A62" w14:textId="77777777" w:rsidTr="00EF0DA1">
        <w:trPr>
          <w:jc w:val="center"/>
        </w:trPr>
        <w:tc>
          <w:tcPr>
            <w:tcW w:w="1413" w:type="dxa"/>
            <w:vMerge/>
            <w:vAlign w:val="center"/>
          </w:tcPr>
          <w:p w14:paraId="51C72B1F" w14:textId="77777777" w:rsidR="00815D2A" w:rsidRPr="002A1102" w:rsidRDefault="00815D2A" w:rsidP="00EF0DA1">
            <w:pPr>
              <w:jc w:val="center"/>
              <w:rPr>
                <w:rFonts w:ascii="楷体" w:eastAsia="楷体" w:hAnsi="楷体" w:cstheme="minorBidi"/>
                <w:sz w:val="21"/>
                <w:szCs w:val="21"/>
              </w:rPr>
            </w:pPr>
          </w:p>
        </w:tc>
        <w:tc>
          <w:tcPr>
            <w:tcW w:w="1417" w:type="dxa"/>
            <w:vMerge/>
            <w:vAlign w:val="center"/>
          </w:tcPr>
          <w:p w14:paraId="60CE1555" w14:textId="77777777" w:rsidR="00815D2A" w:rsidRPr="002A1102" w:rsidRDefault="00815D2A" w:rsidP="00EF0DA1">
            <w:pPr>
              <w:jc w:val="center"/>
              <w:rPr>
                <w:rFonts w:ascii="楷体" w:eastAsia="楷体" w:hAnsi="楷体" w:cstheme="minorBidi"/>
                <w:sz w:val="21"/>
                <w:szCs w:val="21"/>
              </w:rPr>
            </w:pPr>
          </w:p>
        </w:tc>
        <w:tc>
          <w:tcPr>
            <w:tcW w:w="2410" w:type="dxa"/>
            <w:vAlign w:val="center"/>
          </w:tcPr>
          <w:p w14:paraId="5D154C3F"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政府补贴依赖程度</w:t>
            </w:r>
          </w:p>
        </w:tc>
        <w:tc>
          <w:tcPr>
            <w:tcW w:w="3544" w:type="dxa"/>
            <w:vAlign w:val="center"/>
          </w:tcPr>
          <w:p w14:paraId="151AFC15" w14:textId="53405F95"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见式(</w:t>
            </w:r>
            <w:r w:rsidR="007F03BB">
              <w:rPr>
                <w:rFonts w:ascii="楷体" w:eastAsia="楷体" w:hAnsi="楷体" w:cstheme="minorBidi" w:hint="eastAsia"/>
                <w:sz w:val="21"/>
                <w:szCs w:val="21"/>
              </w:rPr>
              <w:t>3.</w:t>
            </w:r>
            <w:r w:rsidRPr="002A1102">
              <w:rPr>
                <w:rFonts w:ascii="楷体" w:eastAsia="楷体" w:hAnsi="楷体" w:cstheme="minorBidi"/>
                <w:sz w:val="21"/>
                <w:szCs w:val="21"/>
              </w:rPr>
              <w:t>15)</w:t>
            </w:r>
          </w:p>
        </w:tc>
      </w:tr>
      <w:tr w:rsidR="00815D2A" w14:paraId="33A69C6E" w14:textId="77777777" w:rsidTr="00EF0DA1">
        <w:trPr>
          <w:jc w:val="center"/>
        </w:trPr>
        <w:tc>
          <w:tcPr>
            <w:tcW w:w="1413" w:type="dxa"/>
            <w:vMerge w:val="restart"/>
            <w:vAlign w:val="center"/>
          </w:tcPr>
          <w:p w14:paraId="4F74E9C0"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财务状况</w:t>
            </w:r>
          </w:p>
        </w:tc>
        <w:tc>
          <w:tcPr>
            <w:tcW w:w="1417" w:type="dxa"/>
            <w:vAlign w:val="center"/>
          </w:tcPr>
          <w:p w14:paraId="53385705"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盈利能力</w:t>
            </w:r>
          </w:p>
        </w:tc>
        <w:tc>
          <w:tcPr>
            <w:tcW w:w="2410" w:type="dxa"/>
            <w:vAlign w:val="center"/>
          </w:tcPr>
          <w:p w14:paraId="336F46B7"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资产收益率</w:t>
            </w:r>
          </w:p>
        </w:tc>
        <w:tc>
          <w:tcPr>
            <w:tcW w:w="3544" w:type="dxa"/>
            <w:vAlign w:val="center"/>
          </w:tcPr>
          <w:p w14:paraId="4EF8A389"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净利润/平均总资产</w:t>
            </w:r>
          </w:p>
        </w:tc>
      </w:tr>
      <w:tr w:rsidR="00815D2A" w14:paraId="491121A8" w14:textId="77777777" w:rsidTr="00EF0DA1">
        <w:trPr>
          <w:jc w:val="center"/>
        </w:trPr>
        <w:tc>
          <w:tcPr>
            <w:tcW w:w="1413" w:type="dxa"/>
            <w:vMerge/>
            <w:vAlign w:val="center"/>
          </w:tcPr>
          <w:p w14:paraId="19CC03C0" w14:textId="77777777" w:rsidR="00815D2A" w:rsidRPr="002A1102" w:rsidRDefault="00815D2A" w:rsidP="00EF0DA1">
            <w:pPr>
              <w:jc w:val="center"/>
              <w:rPr>
                <w:rFonts w:ascii="楷体" w:eastAsia="楷体" w:hAnsi="楷体" w:cstheme="minorBidi"/>
                <w:sz w:val="21"/>
                <w:szCs w:val="21"/>
              </w:rPr>
            </w:pPr>
          </w:p>
        </w:tc>
        <w:tc>
          <w:tcPr>
            <w:tcW w:w="1417" w:type="dxa"/>
            <w:vAlign w:val="center"/>
          </w:tcPr>
          <w:p w14:paraId="42B8A3C8"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偿债能力</w:t>
            </w:r>
          </w:p>
        </w:tc>
        <w:tc>
          <w:tcPr>
            <w:tcW w:w="2410" w:type="dxa"/>
            <w:vAlign w:val="center"/>
          </w:tcPr>
          <w:p w14:paraId="407010FD"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资产负债率</w:t>
            </w:r>
          </w:p>
        </w:tc>
        <w:tc>
          <w:tcPr>
            <w:tcW w:w="3544" w:type="dxa"/>
            <w:vAlign w:val="center"/>
          </w:tcPr>
          <w:p w14:paraId="264891E1"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总负债/总资产</w:t>
            </w:r>
          </w:p>
        </w:tc>
      </w:tr>
      <w:tr w:rsidR="00815D2A" w14:paraId="1EAEB223" w14:textId="77777777" w:rsidTr="00EF0DA1">
        <w:trPr>
          <w:jc w:val="center"/>
        </w:trPr>
        <w:tc>
          <w:tcPr>
            <w:tcW w:w="1413" w:type="dxa"/>
            <w:vMerge/>
            <w:vAlign w:val="center"/>
          </w:tcPr>
          <w:p w14:paraId="3144F75C" w14:textId="77777777" w:rsidR="00815D2A" w:rsidRPr="002A1102" w:rsidRDefault="00815D2A" w:rsidP="00EF0DA1">
            <w:pPr>
              <w:jc w:val="center"/>
              <w:rPr>
                <w:rFonts w:ascii="楷体" w:eastAsia="楷体" w:hAnsi="楷体" w:cstheme="minorBidi"/>
                <w:sz w:val="21"/>
                <w:szCs w:val="21"/>
              </w:rPr>
            </w:pPr>
          </w:p>
        </w:tc>
        <w:tc>
          <w:tcPr>
            <w:tcW w:w="1417" w:type="dxa"/>
            <w:vMerge w:val="restart"/>
            <w:vAlign w:val="center"/>
          </w:tcPr>
          <w:p w14:paraId="3DD24948"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营运能力</w:t>
            </w:r>
          </w:p>
        </w:tc>
        <w:tc>
          <w:tcPr>
            <w:tcW w:w="2410" w:type="dxa"/>
            <w:vAlign w:val="center"/>
          </w:tcPr>
          <w:p w14:paraId="47522639"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应收帐款周转率</w:t>
            </w:r>
          </w:p>
        </w:tc>
        <w:tc>
          <w:tcPr>
            <w:tcW w:w="3544" w:type="dxa"/>
            <w:vAlign w:val="center"/>
          </w:tcPr>
          <w:p w14:paraId="35913518"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营业收入/平均应收帐款</w:t>
            </w:r>
          </w:p>
        </w:tc>
      </w:tr>
      <w:tr w:rsidR="00815D2A" w14:paraId="0B931D0B" w14:textId="77777777" w:rsidTr="00EF0DA1">
        <w:trPr>
          <w:jc w:val="center"/>
        </w:trPr>
        <w:tc>
          <w:tcPr>
            <w:tcW w:w="1413" w:type="dxa"/>
            <w:vMerge/>
            <w:vAlign w:val="center"/>
          </w:tcPr>
          <w:p w14:paraId="2EF4A914" w14:textId="77777777" w:rsidR="00815D2A" w:rsidRPr="002A1102" w:rsidRDefault="00815D2A" w:rsidP="00EF0DA1">
            <w:pPr>
              <w:jc w:val="center"/>
              <w:rPr>
                <w:rFonts w:ascii="楷体" w:eastAsia="楷体" w:hAnsi="楷体" w:cstheme="minorBidi"/>
                <w:sz w:val="21"/>
                <w:szCs w:val="21"/>
              </w:rPr>
            </w:pPr>
          </w:p>
        </w:tc>
        <w:tc>
          <w:tcPr>
            <w:tcW w:w="1417" w:type="dxa"/>
            <w:vMerge/>
            <w:vAlign w:val="center"/>
          </w:tcPr>
          <w:p w14:paraId="7B073F3A" w14:textId="77777777" w:rsidR="00815D2A" w:rsidRPr="002A1102" w:rsidRDefault="00815D2A" w:rsidP="00EF0DA1">
            <w:pPr>
              <w:jc w:val="center"/>
              <w:rPr>
                <w:rFonts w:ascii="楷体" w:eastAsia="楷体" w:hAnsi="楷体" w:cstheme="minorBidi"/>
                <w:sz w:val="21"/>
                <w:szCs w:val="21"/>
              </w:rPr>
            </w:pPr>
          </w:p>
        </w:tc>
        <w:tc>
          <w:tcPr>
            <w:tcW w:w="2410" w:type="dxa"/>
            <w:vAlign w:val="center"/>
          </w:tcPr>
          <w:p w14:paraId="6011818A"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总资产周转率</w:t>
            </w:r>
          </w:p>
        </w:tc>
        <w:tc>
          <w:tcPr>
            <w:tcW w:w="3544" w:type="dxa"/>
            <w:vAlign w:val="center"/>
          </w:tcPr>
          <w:p w14:paraId="1AA37383"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销售收入/平均资产总额</w:t>
            </w:r>
          </w:p>
        </w:tc>
      </w:tr>
      <w:tr w:rsidR="00815D2A" w14:paraId="2EE8D287" w14:textId="77777777" w:rsidTr="00EF0DA1">
        <w:trPr>
          <w:jc w:val="center"/>
        </w:trPr>
        <w:tc>
          <w:tcPr>
            <w:tcW w:w="1413" w:type="dxa"/>
            <w:vMerge/>
            <w:vAlign w:val="center"/>
          </w:tcPr>
          <w:p w14:paraId="25CDE82B" w14:textId="77777777" w:rsidR="00815D2A" w:rsidRPr="002A1102" w:rsidRDefault="00815D2A" w:rsidP="00EF0DA1">
            <w:pPr>
              <w:jc w:val="center"/>
              <w:rPr>
                <w:rFonts w:ascii="楷体" w:eastAsia="楷体" w:hAnsi="楷体" w:cstheme="minorBidi"/>
                <w:sz w:val="21"/>
                <w:szCs w:val="21"/>
              </w:rPr>
            </w:pPr>
          </w:p>
        </w:tc>
        <w:tc>
          <w:tcPr>
            <w:tcW w:w="1417" w:type="dxa"/>
            <w:vMerge w:val="restart"/>
            <w:vAlign w:val="center"/>
          </w:tcPr>
          <w:p w14:paraId="675083CC"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成长能力</w:t>
            </w:r>
          </w:p>
        </w:tc>
        <w:tc>
          <w:tcPr>
            <w:tcW w:w="2410" w:type="dxa"/>
            <w:vAlign w:val="center"/>
          </w:tcPr>
          <w:p w14:paraId="16DD2292"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营业收入增长率</w:t>
            </w:r>
          </w:p>
        </w:tc>
        <w:tc>
          <w:tcPr>
            <w:tcW w:w="3544" w:type="dxa"/>
            <w:vAlign w:val="center"/>
          </w:tcPr>
          <w:p w14:paraId="3C83FF60"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营业收入增加值/上期营业收入</w:t>
            </w:r>
          </w:p>
        </w:tc>
      </w:tr>
      <w:tr w:rsidR="00815D2A" w14:paraId="0E5175E4" w14:textId="77777777" w:rsidTr="00EF0DA1">
        <w:trPr>
          <w:jc w:val="center"/>
        </w:trPr>
        <w:tc>
          <w:tcPr>
            <w:tcW w:w="1413" w:type="dxa"/>
            <w:vMerge/>
            <w:vAlign w:val="center"/>
          </w:tcPr>
          <w:p w14:paraId="34E157EA" w14:textId="77777777" w:rsidR="00815D2A" w:rsidRPr="002A1102" w:rsidRDefault="00815D2A" w:rsidP="00EF0DA1">
            <w:pPr>
              <w:jc w:val="center"/>
              <w:rPr>
                <w:rFonts w:ascii="楷体" w:eastAsia="楷体" w:hAnsi="楷体" w:cstheme="minorBidi"/>
                <w:sz w:val="21"/>
                <w:szCs w:val="21"/>
              </w:rPr>
            </w:pPr>
          </w:p>
        </w:tc>
        <w:tc>
          <w:tcPr>
            <w:tcW w:w="1417" w:type="dxa"/>
            <w:vMerge/>
            <w:vAlign w:val="center"/>
          </w:tcPr>
          <w:p w14:paraId="43F681CD" w14:textId="77777777" w:rsidR="00815D2A" w:rsidRPr="002A1102" w:rsidRDefault="00815D2A" w:rsidP="00EF0DA1">
            <w:pPr>
              <w:jc w:val="center"/>
              <w:rPr>
                <w:rFonts w:ascii="楷体" w:eastAsia="楷体" w:hAnsi="楷体" w:cstheme="minorBidi"/>
                <w:sz w:val="21"/>
                <w:szCs w:val="21"/>
              </w:rPr>
            </w:pPr>
          </w:p>
        </w:tc>
        <w:tc>
          <w:tcPr>
            <w:tcW w:w="2410" w:type="dxa"/>
            <w:vAlign w:val="center"/>
          </w:tcPr>
          <w:p w14:paraId="62DE6E7C"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净利润增长率</w:t>
            </w:r>
          </w:p>
        </w:tc>
        <w:tc>
          <w:tcPr>
            <w:tcW w:w="3544" w:type="dxa"/>
            <w:vAlign w:val="center"/>
          </w:tcPr>
          <w:p w14:paraId="0A418329"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当期净利润增长值/上期净利润</w:t>
            </w:r>
          </w:p>
        </w:tc>
      </w:tr>
      <w:tr w:rsidR="00815D2A" w14:paraId="58DC90D0" w14:textId="77777777" w:rsidTr="00EF0DA1">
        <w:trPr>
          <w:jc w:val="center"/>
        </w:trPr>
        <w:tc>
          <w:tcPr>
            <w:tcW w:w="1413" w:type="dxa"/>
            <w:vMerge/>
            <w:vAlign w:val="center"/>
          </w:tcPr>
          <w:p w14:paraId="662475EE" w14:textId="77777777" w:rsidR="00815D2A" w:rsidRPr="002A1102" w:rsidRDefault="00815D2A" w:rsidP="00EF0DA1">
            <w:pPr>
              <w:jc w:val="center"/>
              <w:rPr>
                <w:rFonts w:ascii="楷体" w:eastAsia="楷体" w:hAnsi="楷体" w:cstheme="minorBidi"/>
                <w:sz w:val="21"/>
                <w:szCs w:val="21"/>
              </w:rPr>
            </w:pPr>
          </w:p>
        </w:tc>
        <w:tc>
          <w:tcPr>
            <w:tcW w:w="1417" w:type="dxa"/>
            <w:vMerge/>
            <w:vAlign w:val="center"/>
          </w:tcPr>
          <w:p w14:paraId="1FCD1DF4" w14:textId="77777777" w:rsidR="00815D2A" w:rsidRPr="002A1102" w:rsidRDefault="00815D2A" w:rsidP="00EF0DA1">
            <w:pPr>
              <w:jc w:val="center"/>
              <w:rPr>
                <w:rFonts w:ascii="楷体" w:eastAsia="楷体" w:hAnsi="楷体" w:cstheme="minorBidi"/>
                <w:sz w:val="21"/>
                <w:szCs w:val="21"/>
              </w:rPr>
            </w:pPr>
          </w:p>
        </w:tc>
        <w:tc>
          <w:tcPr>
            <w:tcW w:w="2410" w:type="dxa"/>
            <w:vAlign w:val="center"/>
          </w:tcPr>
          <w:p w14:paraId="1B02E219"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总资产增长率</w:t>
            </w:r>
          </w:p>
        </w:tc>
        <w:tc>
          <w:tcPr>
            <w:tcW w:w="3544" w:type="dxa"/>
            <w:vAlign w:val="center"/>
          </w:tcPr>
          <w:p w14:paraId="58A8A55C"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当期资产增长值/上期资产总额</w:t>
            </w:r>
          </w:p>
        </w:tc>
      </w:tr>
      <w:tr w:rsidR="00815D2A" w14:paraId="649C6555" w14:textId="77777777" w:rsidTr="00EF0DA1">
        <w:trPr>
          <w:jc w:val="center"/>
        </w:trPr>
        <w:tc>
          <w:tcPr>
            <w:tcW w:w="1413" w:type="dxa"/>
            <w:vMerge w:val="restart"/>
            <w:vAlign w:val="center"/>
          </w:tcPr>
          <w:p w14:paraId="20AC65F7"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企业特征</w:t>
            </w:r>
          </w:p>
        </w:tc>
        <w:tc>
          <w:tcPr>
            <w:tcW w:w="1417" w:type="dxa"/>
            <w:vMerge w:val="restart"/>
            <w:vAlign w:val="center"/>
          </w:tcPr>
          <w:p w14:paraId="10D06583"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企业规模</w:t>
            </w:r>
          </w:p>
        </w:tc>
        <w:tc>
          <w:tcPr>
            <w:tcW w:w="2410" w:type="dxa"/>
            <w:vAlign w:val="center"/>
          </w:tcPr>
          <w:p w14:paraId="25D30F95"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总资产规模</w:t>
            </w:r>
          </w:p>
        </w:tc>
        <w:tc>
          <w:tcPr>
            <w:tcW w:w="3544" w:type="dxa"/>
            <w:vAlign w:val="center"/>
          </w:tcPr>
          <w:p w14:paraId="2D099B6D"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总资产的对数值</w:t>
            </w:r>
          </w:p>
        </w:tc>
      </w:tr>
      <w:tr w:rsidR="00815D2A" w14:paraId="1165B50A" w14:textId="77777777" w:rsidTr="00EF0DA1">
        <w:trPr>
          <w:jc w:val="center"/>
        </w:trPr>
        <w:tc>
          <w:tcPr>
            <w:tcW w:w="1413" w:type="dxa"/>
            <w:vMerge/>
            <w:vAlign w:val="center"/>
          </w:tcPr>
          <w:p w14:paraId="5EE86BAF" w14:textId="77777777" w:rsidR="00815D2A" w:rsidRPr="002A1102" w:rsidRDefault="00815D2A" w:rsidP="00EF0DA1">
            <w:pPr>
              <w:jc w:val="center"/>
              <w:rPr>
                <w:rFonts w:ascii="楷体" w:eastAsia="楷体" w:hAnsi="楷体" w:cstheme="minorBidi"/>
                <w:sz w:val="21"/>
                <w:szCs w:val="21"/>
              </w:rPr>
            </w:pPr>
          </w:p>
        </w:tc>
        <w:tc>
          <w:tcPr>
            <w:tcW w:w="1417" w:type="dxa"/>
            <w:vMerge/>
            <w:vAlign w:val="center"/>
          </w:tcPr>
          <w:p w14:paraId="1577F171" w14:textId="77777777" w:rsidR="00815D2A" w:rsidRPr="002A1102" w:rsidRDefault="00815D2A" w:rsidP="00EF0DA1">
            <w:pPr>
              <w:jc w:val="center"/>
              <w:rPr>
                <w:rFonts w:ascii="楷体" w:eastAsia="楷体" w:hAnsi="楷体" w:cstheme="minorBidi"/>
                <w:sz w:val="21"/>
                <w:szCs w:val="21"/>
              </w:rPr>
            </w:pPr>
          </w:p>
        </w:tc>
        <w:tc>
          <w:tcPr>
            <w:tcW w:w="2410" w:type="dxa"/>
            <w:vAlign w:val="center"/>
          </w:tcPr>
          <w:p w14:paraId="35763FDD"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员工规模</w:t>
            </w:r>
          </w:p>
        </w:tc>
        <w:tc>
          <w:tcPr>
            <w:tcW w:w="3544" w:type="dxa"/>
            <w:vAlign w:val="center"/>
          </w:tcPr>
          <w:p w14:paraId="147CC386"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员工人数的对数值</w:t>
            </w:r>
          </w:p>
        </w:tc>
      </w:tr>
      <w:tr w:rsidR="00815D2A" w14:paraId="0325FDB8" w14:textId="77777777" w:rsidTr="00EF0DA1">
        <w:trPr>
          <w:jc w:val="center"/>
        </w:trPr>
        <w:tc>
          <w:tcPr>
            <w:tcW w:w="1413" w:type="dxa"/>
            <w:vMerge/>
            <w:vAlign w:val="center"/>
          </w:tcPr>
          <w:p w14:paraId="05DEED72" w14:textId="77777777" w:rsidR="00815D2A" w:rsidRPr="002A1102" w:rsidRDefault="00815D2A" w:rsidP="00EF0DA1">
            <w:pPr>
              <w:jc w:val="center"/>
              <w:rPr>
                <w:rFonts w:ascii="楷体" w:eastAsia="楷体" w:hAnsi="楷体" w:cstheme="minorBidi"/>
                <w:sz w:val="21"/>
                <w:szCs w:val="21"/>
              </w:rPr>
            </w:pPr>
          </w:p>
        </w:tc>
        <w:tc>
          <w:tcPr>
            <w:tcW w:w="1417" w:type="dxa"/>
            <w:vAlign w:val="center"/>
          </w:tcPr>
          <w:p w14:paraId="5447D35A"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所属地区</w:t>
            </w:r>
          </w:p>
        </w:tc>
        <w:tc>
          <w:tcPr>
            <w:tcW w:w="2410" w:type="dxa"/>
            <w:vAlign w:val="center"/>
          </w:tcPr>
          <w:p w14:paraId="62841296"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所属地区</w:t>
            </w:r>
          </w:p>
        </w:tc>
        <w:tc>
          <w:tcPr>
            <w:tcW w:w="3544" w:type="dxa"/>
            <w:vAlign w:val="center"/>
          </w:tcPr>
          <w:p w14:paraId="7FC9FE19" w14:textId="77777777" w:rsidR="00815D2A" w:rsidRPr="002A1102" w:rsidRDefault="00815D2A" w:rsidP="00EF0DA1">
            <w:pPr>
              <w:jc w:val="center"/>
              <w:rPr>
                <w:rFonts w:ascii="楷体" w:eastAsia="楷体" w:hAnsi="楷体" w:cstheme="minorBidi"/>
                <w:sz w:val="21"/>
                <w:szCs w:val="21"/>
              </w:rPr>
            </w:pPr>
            <w:r w:rsidRPr="002A1102">
              <w:rPr>
                <w:rFonts w:ascii="楷体" w:eastAsia="楷体" w:hAnsi="楷体" w:cstheme="minorBidi" w:hint="eastAsia"/>
                <w:sz w:val="21"/>
                <w:szCs w:val="21"/>
              </w:rPr>
              <w:t>所属地区分类代号</w:t>
            </w:r>
          </w:p>
        </w:tc>
      </w:tr>
    </w:tbl>
    <w:p w14:paraId="63834067" w14:textId="0EC612D8" w:rsidR="00815D2A" w:rsidRDefault="00815D2A" w:rsidP="00815D2A">
      <w:pPr>
        <w:rPr>
          <w:rFonts w:ascii="楷体" w:eastAsia="楷体" w:hAnsi="楷体" w:cstheme="minorBidi"/>
        </w:rPr>
      </w:pPr>
    </w:p>
    <w:p w14:paraId="5FCDA54F" w14:textId="77777777" w:rsidR="00A063CD" w:rsidRDefault="00A063CD" w:rsidP="00815D2A">
      <w:pPr>
        <w:rPr>
          <w:rFonts w:ascii="楷体" w:eastAsia="楷体" w:hAnsi="楷体" w:cstheme="minorBidi"/>
        </w:rPr>
      </w:pPr>
    </w:p>
    <w:p w14:paraId="05373986" w14:textId="77777777" w:rsidR="007F03BB" w:rsidRDefault="007F03BB" w:rsidP="007F03BB">
      <w:pPr>
        <w:rPr>
          <w:rFonts w:ascii="楷体" w:eastAsia="楷体" w:hAnsi="楷体" w:cstheme="minorBidi"/>
        </w:rPr>
      </w:pPr>
      <w:r>
        <w:rPr>
          <w:rFonts w:ascii="楷体" w:eastAsia="楷体" w:hAnsi="楷体" w:cstheme="minorBidi" w:hint="eastAsia"/>
        </w:rPr>
        <w:t>风险等级判别标准如下表所示：</w:t>
      </w:r>
    </w:p>
    <w:p w14:paraId="32A68A7E" w14:textId="75FDB56B" w:rsidR="007F03BB" w:rsidRPr="00F717A0" w:rsidRDefault="001B0270" w:rsidP="00F717A0">
      <w:pPr>
        <w:pStyle w:val="ac"/>
        <w:jc w:val="center"/>
        <w:rPr>
          <w:rFonts w:ascii="楷体" w:eastAsia="楷体" w:hAnsi="楷体" w:cstheme="minorBidi"/>
          <w:sz w:val="21"/>
          <w:szCs w:val="21"/>
        </w:rPr>
      </w:pPr>
      <w:bookmarkStart w:id="133" w:name="_Toc40651170"/>
      <w:r w:rsidRPr="00F717A0">
        <w:rPr>
          <w:rFonts w:ascii="楷体" w:eastAsia="楷体" w:hAnsi="楷体"/>
          <w:sz w:val="21"/>
          <w:szCs w:val="21"/>
        </w:rPr>
        <w:t xml:space="preserve">表3- </w:t>
      </w:r>
      <w:r w:rsidRPr="00F717A0">
        <w:rPr>
          <w:rFonts w:ascii="楷体" w:eastAsia="楷体" w:hAnsi="楷体"/>
          <w:sz w:val="21"/>
          <w:szCs w:val="21"/>
        </w:rPr>
        <w:fldChar w:fldCharType="begin"/>
      </w:r>
      <w:r w:rsidRPr="00F717A0">
        <w:rPr>
          <w:rFonts w:ascii="楷体" w:eastAsia="楷体" w:hAnsi="楷体"/>
          <w:sz w:val="21"/>
          <w:szCs w:val="21"/>
        </w:rPr>
        <w:instrText xml:space="preserve"> SEQ 表3- \* ARABIC </w:instrText>
      </w:r>
      <w:r w:rsidRPr="00F717A0">
        <w:rPr>
          <w:rFonts w:ascii="楷体" w:eastAsia="楷体" w:hAnsi="楷体"/>
          <w:sz w:val="21"/>
          <w:szCs w:val="21"/>
        </w:rPr>
        <w:fldChar w:fldCharType="separate"/>
      </w:r>
      <w:r w:rsidR="007117A2">
        <w:rPr>
          <w:rFonts w:ascii="楷体" w:eastAsia="楷体" w:hAnsi="楷体"/>
          <w:noProof/>
          <w:sz w:val="21"/>
          <w:szCs w:val="21"/>
        </w:rPr>
        <w:t>15</w:t>
      </w:r>
      <w:r w:rsidRPr="00F717A0">
        <w:rPr>
          <w:rFonts w:ascii="楷体" w:eastAsia="楷体" w:hAnsi="楷体"/>
          <w:sz w:val="21"/>
          <w:szCs w:val="21"/>
        </w:rPr>
        <w:fldChar w:fldCharType="end"/>
      </w:r>
      <w:r w:rsidRPr="00F717A0">
        <w:rPr>
          <w:rFonts w:ascii="楷体" w:eastAsia="楷体" w:hAnsi="楷体" w:hint="eastAsia"/>
          <w:sz w:val="21"/>
          <w:szCs w:val="21"/>
        </w:rPr>
        <w:t>风险等级评估表</w:t>
      </w:r>
      <w:bookmarkEnd w:id="133"/>
    </w:p>
    <w:tbl>
      <w:tblPr>
        <w:tblStyle w:val="a5"/>
        <w:tblW w:w="0" w:type="auto"/>
        <w:tblLook w:val="04A0" w:firstRow="1" w:lastRow="0" w:firstColumn="1" w:lastColumn="0" w:noHBand="0" w:noVBand="1"/>
      </w:tblPr>
      <w:tblGrid>
        <w:gridCol w:w="2765"/>
        <w:gridCol w:w="2765"/>
        <w:gridCol w:w="2766"/>
      </w:tblGrid>
      <w:tr w:rsidR="007F03BB" w:rsidRPr="00230F16" w14:paraId="0B71540A" w14:textId="77777777" w:rsidTr="007F03BB">
        <w:tc>
          <w:tcPr>
            <w:tcW w:w="2765" w:type="dxa"/>
            <w:vAlign w:val="center"/>
          </w:tcPr>
          <w:p w14:paraId="3A1BE22F" w14:textId="77777777" w:rsidR="007F03BB" w:rsidRPr="00230F16"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风险等级</w:t>
            </w:r>
          </w:p>
        </w:tc>
        <w:tc>
          <w:tcPr>
            <w:tcW w:w="2765" w:type="dxa"/>
            <w:vAlign w:val="center"/>
          </w:tcPr>
          <w:p w14:paraId="5AC0F9D1" w14:textId="77777777" w:rsidR="007F03BB" w:rsidRPr="00230F16"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判别标准</w:t>
            </w:r>
          </w:p>
        </w:tc>
        <w:tc>
          <w:tcPr>
            <w:tcW w:w="2766" w:type="dxa"/>
            <w:vAlign w:val="center"/>
          </w:tcPr>
          <w:p w14:paraId="383CB17A" w14:textId="77777777" w:rsidR="007F03BB" w:rsidRPr="00230F16"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风险描述</w:t>
            </w:r>
          </w:p>
        </w:tc>
      </w:tr>
      <w:tr w:rsidR="007F03BB" w:rsidRPr="00230F16" w14:paraId="552D7B56" w14:textId="77777777" w:rsidTr="007F03BB">
        <w:trPr>
          <w:trHeight w:hRule="exact" w:val="1418"/>
        </w:trPr>
        <w:tc>
          <w:tcPr>
            <w:tcW w:w="2765" w:type="dxa"/>
            <w:vAlign w:val="center"/>
          </w:tcPr>
          <w:p w14:paraId="15B1B863" w14:textId="77777777" w:rsidR="007F03BB" w:rsidRPr="00230F16"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低风险</w:t>
            </w:r>
          </w:p>
        </w:tc>
        <w:tc>
          <w:tcPr>
            <w:tcW w:w="2765" w:type="dxa"/>
            <w:vAlign w:val="center"/>
          </w:tcPr>
          <w:p w14:paraId="5DFB5CA5" w14:textId="77777777" w:rsidR="007F03BB" w:rsidRPr="00230F16" w:rsidRDefault="007F03BB" w:rsidP="007F03BB">
            <w:pPr>
              <w:spacing w:line="300" w:lineRule="atLeast"/>
              <w:jc w:val="center"/>
              <w:rPr>
                <w:rFonts w:ascii="楷体" w:eastAsia="楷体" w:hAnsi="楷体" w:cs="Arial"/>
                <w:color w:val="222222"/>
                <w:sz w:val="21"/>
                <w:szCs w:val="21"/>
              </w:rPr>
            </w:pPr>
            <m:oMathPara>
              <m:oMath>
                <m:r>
                  <m:rPr>
                    <m:sty m:val="p"/>
                  </m:rPr>
                  <w:rPr>
                    <w:rFonts w:ascii="Cambria Math" w:eastAsia="楷体" w:hAnsi="Cambria Math" w:cs="Arial"/>
                    <w:color w:val="222222"/>
                    <w:sz w:val="21"/>
                    <w:szCs w:val="21"/>
                  </w:rPr>
                  <m:t>0≤</m:t>
                </m:r>
                <m:r>
                  <w:rPr>
                    <w:rFonts w:ascii="Cambria Math" w:eastAsia="楷体" w:hAnsi="Cambria Math" w:cs="Arial"/>
                    <w:color w:val="222222"/>
                    <w:sz w:val="21"/>
                    <w:szCs w:val="21"/>
                  </w:rPr>
                  <m:t>Risk</m:t>
                </m:r>
                <m:r>
                  <m:rPr>
                    <m:sty m:val="p"/>
                  </m:rPr>
                  <w:rPr>
                    <w:rFonts w:ascii="Cambria Math" w:eastAsia="楷体" w:hAnsi="Cambria Math" w:cs="Arial"/>
                    <w:color w:val="222222"/>
                    <w:sz w:val="21"/>
                    <w:szCs w:val="21"/>
                  </w:rPr>
                  <m:t>&lt;0.3</m:t>
                </m:r>
              </m:oMath>
            </m:oMathPara>
          </w:p>
          <w:p w14:paraId="0F1E0601" w14:textId="77777777" w:rsidR="007F03BB" w:rsidRPr="00230F16"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吸血表现为利息补贴</w:t>
            </w:r>
          </w:p>
        </w:tc>
        <w:tc>
          <w:tcPr>
            <w:tcW w:w="2766" w:type="dxa"/>
            <w:vAlign w:val="center"/>
          </w:tcPr>
          <w:p w14:paraId="0DD90299" w14:textId="77777777" w:rsidR="007F03BB" w:rsidRDefault="007F03BB" w:rsidP="007F03BB">
            <w:pPr>
              <w:spacing w:line="300" w:lineRule="atLeast"/>
              <w:jc w:val="center"/>
              <w:rPr>
                <w:rFonts w:ascii="楷体" w:eastAsia="楷体" w:hAnsi="楷体" w:cs="Arial"/>
                <w:color w:val="222222"/>
                <w:sz w:val="21"/>
                <w:szCs w:val="21"/>
              </w:rPr>
            </w:pPr>
            <w:r w:rsidRPr="008C633A">
              <w:rPr>
                <w:rFonts w:ascii="楷体" w:eastAsia="楷体" w:hAnsi="楷体" w:cs="Arial"/>
                <w:color w:val="222222"/>
                <w:sz w:val="21"/>
                <w:szCs w:val="21"/>
              </w:rPr>
              <w:t>日常经营亏损，需要依靠利息补贴来维持</w:t>
            </w:r>
            <w:r>
              <w:rPr>
                <w:rFonts w:ascii="楷体" w:eastAsia="楷体" w:hAnsi="楷体" w:cs="Arial" w:hint="eastAsia"/>
                <w:color w:val="222222"/>
                <w:sz w:val="21"/>
                <w:szCs w:val="21"/>
              </w:rPr>
              <w:t>净利润为正，以避免被识别成僵尸企业</w:t>
            </w:r>
          </w:p>
          <w:p w14:paraId="59455DD4" w14:textId="77777777" w:rsidR="007F03BB" w:rsidRPr="00230F16" w:rsidRDefault="007F03BB" w:rsidP="007F03BB">
            <w:pPr>
              <w:spacing w:line="300" w:lineRule="atLeast"/>
              <w:jc w:val="center"/>
              <w:rPr>
                <w:rFonts w:ascii="楷体" w:eastAsia="楷体" w:hAnsi="楷体" w:cs="Arial"/>
                <w:color w:val="222222"/>
                <w:sz w:val="21"/>
                <w:szCs w:val="21"/>
              </w:rPr>
            </w:pPr>
            <w:r>
              <w:rPr>
                <w:rFonts w:ascii="楷体" w:eastAsia="楷体" w:hAnsi="楷体" w:cs="Arial" w:hint="eastAsia"/>
                <w:color w:val="222222"/>
                <w:sz w:val="21"/>
                <w:szCs w:val="21"/>
              </w:rPr>
              <w:t>风险较低</w:t>
            </w:r>
          </w:p>
        </w:tc>
      </w:tr>
      <w:tr w:rsidR="007F03BB" w:rsidRPr="00230F16" w14:paraId="5B7E44CA" w14:textId="77777777" w:rsidTr="007F03BB">
        <w:trPr>
          <w:trHeight w:hRule="exact" w:val="1418"/>
        </w:trPr>
        <w:tc>
          <w:tcPr>
            <w:tcW w:w="2765" w:type="dxa"/>
            <w:vAlign w:val="center"/>
          </w:tcPr>
          <w:p w14:paraId="4CE16C9B" w14:textId="77777777" w:rsidR="007F03BB" w:rsidRPr="00230F16"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中风险</w:t>
            </w:r>
          </w:p>
        </w:tc>
        <w:tc>
          <w:tcPr>
            <w:tcW w:w="2765" w:type="dxa"/>
            <w:vAlign w:val="center"/>
          </w:tcPr>
          <w:p w14:paraId="7F105264" w14:textId="77777777" w:rsidR="007F03BB" w:rsidRPr="00230F16" w:rsidRDefault="007F03BB" w:rsidP="007F03BB">
            <w:pPr>
              <w:spacing w:line="300" w:lineRule="atLeast"/>
              <w:jc w:val="center"/>
              <w:rPr>
                <w:rFonts w:ascii="楷体" w:eastAsia="楷体" w:hAnsi="楷体" w:cs="Arial"/>
                <w:color w:val="222222"/>
                <w:sz w:val="21"/>
                <w:szCs w:val="21"/>
              </w:rPr>
            </w:pPr>
            <m:oMathPara>
              <m:oMath>
                <m:r>
                  <m:rPr>
                    <m:sty m:val="p"/>
                  </m:rPr>
                  <w:rPr>
                    <w:rFonts w:ascii="Cambria Math" w:eastAsia="楷体" w:hAnsi="Cambria Math" w:cs="Arial"/>
                    <w:color w:val="222222"/>
                    <w:sz w:val="21"/>
                    <w:szCs w:val="21"/>
                  </w:rPr>
                  <m:t>0.3≤</m:t>
                </m:r>
                <m:r>
                  <w:rPr>
                    <w:rFonts w:ascii="Cambria Math" w:eastAsia="楷体" w:hAnsi="Cambria Math" w:cs="Arial"/>
                    <w:color w:val="222222"/>
                    <w:sz w:val="21"/>
                    <w:szCs w:val="21"/>
                  </w:rPr>
                  <m:t>Risk</m:t>
                </m:r>
                <m:r>
                  <m:rPr>
                    <m:sty m:val="p"/>
                  </m:rPr>
                  <w:rPr>
                    <w:rFonts w:ascii="Cambria Math" w:eastAsia="楷体" w:hAnsi="Cambria Math" w:cs="Arial"/>
                    <w:color w:val="222222"/>
                    <w:sz w:val="21"/>
                    <w:szCs w:val="21"/>
                  </w:rPr>
                  <m:t>&lt;0.6</m:t>
                </m:r>
              </m:oMath>
            </m:oMathPara>
          </w:p>
          <w:p w14:paraId="3035CF99" w14:textId="77777777" w:rsidR="007F03BB" w:rsidRPr="00230F16"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吸血表现为政府补贴</w:t>
            </w:r>
          </w:p>
        </w:tc>
        <w:tc>
          <w:tcPr>
            <w:tcW w:w="2766" w:type="dxa"/>
            <w:vAlign w:val="center"/>
          </w:tcPr>
          <w:p w14:paraId="1B69F16F" w14:textId="77777777" w:rsidR="007F03BB"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依靠政府补贴维持净利润为正，以避免被特殊处理</w:t>
            </w:r>
          </w:p>
          <w:p w14:paraId="4A5FE26D" w14:textId="77777777" w:rsidR="007F03BB" w:rsidRPr="00230F16"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风险中等</w:t>
            </w:r>
          </w:p>
        </w:tc>
      </w:tr>
      <w:tr w:rsidR="007F03BB" w:rsidRPr="00230F16" w14:paraId="4EFCAA9B" w14:textId="77777777" w:rsidTr="007F03BB">
        <w:trPr>
          <w:trHeight w:hRule="exact" w:val="1418"/>
        </w:trPr>
        <w:tc>
          <w:tcPr>
            <w:tcW w:w="2765" w:type="dxa"/>
            <w:vAlign w:val="center"/>
          </w:tcPr>
          <w:p w14:paraId="1621E761" w14:textId="77777777" w:rsidR="007F03BB" w:rsidRPr="00230F16"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高风险</w:t>
            </w:r>
          </w:p>
        </w:tc>
        <w:tc>
          <w:tcPr>
            <w:tcW w:w="2765" w:type="dxa"/>
            <w:vAlign w:val="center"/>
          </w:tcPr>
          <w:p w14:paraId="2DB64097" w14:textId="77777777" w:rsidR="007F03BB" w:rsidRPr="00230F16" w:rsidRDefault="007F03BB" w:rsidP="007F03BB">
            <w:pPr>
              <w:spacing w:line="300" w:lineRule="atLeast"/>
              <w:jc w:val="center"/>
              <w:rPr>
                <w:rFonts w:ascii="楷体" w:eastAsia="楷体" w:hAnsi="楷体" w:cs="Arial"/>
                <w:color w:val="222222"/>
                <w:sz w:val="21"/>
                <w:szCs w:val="21"/>
              </w:rPr>
            </w:pPr>
            <m:oMathPara>
              <m:oMath>
                <m:r>
                  <m:rPr>
                    <m:sty m:val="p"/>
                  </m:rPr>
                  <w:rPr>
                    <w:rFonts w:ascii="Cambria Math" w:eastAsia="楷体" w:hAnsi="Cambria Math" w:cs="Arial"/>
                    <w:color w:val="222222"/>
                    <w:sz w:val="21"/>
                    <w:szCs w:val="21"/>
                  </w:rPr>
                  <m:t>0.6≤</m:t>
                </m:r>
                <m:r>
                  <w:rPr>
                    <w:rFonts w:ascii="Cambria Math" w:eastAsia="楷体" w:hAnsi="Cambria Math" w:cs="Arial"/>
                    <w:color w:val="222222"/>
                    <w:sz w:val="21"/>
                    <w:szCs w:val="21"/>
                  </w:rPr>
                  <m:t>Risk</m:t>
                </m:r>
                <m:r>
                  <m:rPr>
                    <m:sty m:val="p"/>
                  </m:rPr>
                  <w:rPr>
                    <w:rFonts w:ascii="Cambria Math" w:eastAsia="楷体" w:hAnsi="Cambria Math" w:cs="Arial"/>
                    <w:color w:val="222222"/>
                    <w:sz w:val="21"/>
                    <w:szCs w:val="21"/>
                  </w:rPr>
                  <m:t>&lt;1</m:t>
                </m:r>
              </m:oMath>
            </m:oMathPara>
          </w:p>
          <w:p w14:paraId="43D8BE37" w14:textId="77777777" w:rsidR="007F03BB" w:rsidRPr="00230F16"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吸血表现为常青贷款</w:t>
            </w:r>
          </w:p>
        </w:tc>
        <w:tc>
          <w:tcPr>
            <w:tcW w:w="2766" w:type="dxa"/>
            <w:vAlign w:val="center"/>
          </w:tcPr>
          <w:p w14:paraId="6D062A41" w14:textId="77777777" w:rsidR="007F03BB"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依靠常青贷款，保证其他贷款利息的正常支付</w:t>
            </w:r>
          </w:p>
          <w:p w14:paraId="208FFD7F" w14:textId="77777777" w:rsidR="007F03BB" w:rsidRPr="00230F16" w:rsidRDefault="007F03BB" w:rsidP="007F03BB">
            <w:pPr>
              <w:spacing w:line="300" w:lineRule="atLeast"/>
              <w:jc w:val="center"/>
              <w:rPr>
                <w:rFonts w:ascii="楷体" w:eastAsia="楷体" w:hAnsi="楷体" w:cs="Arial"/>
                <w:color w:val="222222"/>
                <w:sz w:val="21"/>
                <w:szCs w:val="21"/>
              </w:rPr>
            </w:pPr>
            <w:r w:rsidRPr="00230F16">
              <w:rPr>
                <w:rFonts w:ascii="楷体" w:eastAsia="楷体" w:hAnsi="楷体" w:cs="Arial" w:hint="eastAsia"/>
                <w:color w:val="222222"/>
                <w:sz w:val="21"/>
                <w:szCs w:val="21"/>
              </w:rPr>
              <w:t>风险较高</w:t>
            </w:r>
          </w:p>
        </w:tc>
      </w:tr>
    </w:tbl>
    <w:p w14:paraId="3D4A90FA" w14:textId="3AC12293" w:rsidR="00815D2A" w:rsidRPr="008C633A" w:rsidRDefault="00815D2A" w:rsidP="00815D2A">
      <w:pPr>
        <w:pStyle w:val="2"/>
        <w:rPr>
          <w:rFonts w:ascii="楷体" w:hAnsi="楷体"/>
        </w:rPr>
      </w:pPr>
      <w:bookmarkStart w:id="134" w:name="_Toc39049469"/>
      <w:bookmarkStart w:id="135" w:name="_Toc39689972"/>
      <w:r>
        <w:rPr>
          <w:rFonts w:ascii="楷体" w:hAnsi="楷体" w:hint="eastAsia"/>
        </w:rPr>
        <w:t>3</w:t>
      </w:r>
      <w:r w:rsidRPr="008C633A">
        <w:rPr>
          <w:rFonts w:ascii="楷体" w:hAnsi="楷体" w:hint="eastAsia"/>
        </w:rPr>
        <w:t>.</w:t>
      </w:r>
      <w:r>
        <w:rPr>
          <w:rFonts w:ascii="楷体" w:hAnsi="楷体" w:hint="eastAsia"/>
        </w:rPr>
        <w:t>5</w:t>
      </w:r>
      <w:r w:rsidRPr="008C633A">
        <w:rPr>
          <w:rFonts w:ascii="楷体" w:hAnsi="楷体" w:hint="eastAsia"/>
        </w:rPr>
        <w:t>参数调优</w:t>
      </w:r>
      <w:bookmarkEnd w:id="134"/>
      <w:bookmarkEnd w:id="135"/>
    </w:p>
    <w:p w14:paraId="499963BB" w14:textId="100AF9AD" w:rsidR="00C17CF0" w:rsidRPr="007117A2" w:rsidRDefault="007117A2" w:rsidP="007117A2">
      <w:pPr>
        <w:rPr>
          <w:rFonts w:ascii="楷体" w:eastAsia="楷体" w:hAnsi="楷体" w:cs="Times New Roman (正文 CS 字体)"/>
          <w:kern w:val="2"/>
        </w:rPr>
      </w:pPr>
      <w:bookmarkStart w:id="136" w:name="OLE_LINK1"/>
      <w:bookmarkStart w:id="137" w:name="OLE_LINK2"/>
      <w:bookmarkStart w:id="138" w:name="_Hlk40650558"/>
      <w:r>
        <w:rPr>
          <w:rFonts w:ascii="楷体" w:eastAsia="楷体" w:hAnsi="楷体" w:cs="Times New Roman (正文 CS 字体)"/>
          <w:kern w:val="2"/>
        </w:rPr>
        <w:tab/>
      </w:r>
      <w:r w:rsidR="00C17CF0" w:rsidRPr="007117A2">
        <w:rPr>
          <w:rFonts w:ascii="楷体" w:eastAsia="楷体" w:hAnsi="楷体" w:cs="Times New Roman (正文 CS 字体)" w:hint="eastAsia"/>
          <w:kern w:val="2"/>
        </w:rPr>
        <w:t>由于解决僵尸企业分类、非僵尸企业风险预警两个问题所使用的方法不属于机器学习的范畴，因此本章节仅对僵尸企业识别问题中所使用的XGBoost模型的参数调优进行</w:t>
      </w:r>
      <w:r>
        <w:rPr>
          <w:rFonts w:ascii="楷体" w:eastAsia="楷体" w:hAnsi="楷体" w:cs="Times New Roman (正文 CS 字体)" w:hint="eastAsia"/>
          <w:kern w:val="2"/>
        </w:rPr>
        <w:t>说明</w:t>
      </w:r>
      <w:r w:rsidR="00C17CF0" w:rsidRPr="007117A2">
        <w:rPr>
          <w:rFonts w:ascii="楷体" w:eastAsia="楷体" w:hAnsi="楷体" w:cs="Times New Roman (正文 CS 字体)" w:hint="eastAsia"/>
          <w:kern w:val="2"/>
        </w:rPr>
        <w:t>。</w:t>
      </w:r>
    </w:p>
    <w:p w14:paraId="1C93D6DA" w14:textId="1019115B" w:rsidR="00C17CF0" w:rsidRDefault="00C17CF0" w:rsidP="00C17CF0">
      <w:pPr>
        <w:widowControl w:val="0"/>
        <w:ind w:firstLineChars="175" w:firstLine="420"/>
        <w:jc w:val="both"/>
        <w:rPr>
          <w:rFonts w:ascii="楷体" w:eastAsia="楷体" w:hAnsi="楷体" w:cs="Times New Roman (正文 CS 字体)"/>
          <w:kern w:val="2"/>
        </w:rPr>
      </w:pPr>
      <w:r w:rsidRPr="007117A2">
        <w:rPr>
          <w:rFonts w:ascii="楷体" w:eastAsia="楷体" w:hAnsi="楷体" w:cs="Times New Roman (正文 CS 字体)" w:hint="eastAsia"/>
          <w:kern w:val="2"/>
        </w:rPr>
        <w:t>对XGBoost模型准确度影响较大的参数共有3个，如下表所示：</w:t>
      </w:r>
    </w:p>
    <w:p w14:paraId="6EA61B78" w14:textId="6434E4C5" w:rsidR="00C17CF0" w:rsidRPr="007117A2" w:rsidRDefault="007117A2" w:rsidP="007117A2">
      <w:pPr>
        <w:pStyle w:val="ac"/>
        <w:jc w:val="center"/>
        <w:rPr>
          <w:rFonts w:ascii="楷体" w:eastAsia="楷体" w:hAnsi="楷体" w:cs="Times New Roman (正文 CS 字体)"/>
          <w:kern w:val="2"/>
          <w:sz w:val="21"/>
          <w:szCs w:val="21"/>
        </w:rPr>
      </w:pPr>
      <w:bookmarkStart w:id="139" w:name="_Toc40651171"/>
      <w:r w:rsidRPr="007117A2">
        <w:rPr>
          <w:rFonts w:ascii="楷体" w:eastAsia="楷体" w:hAnsi="楷体"/>
          <w:sz w:val="21"/>
          <w:szCs w:val="21"/>
        </w:rPr>
        <w:t xml:space="preserve">表3- </w:t>
      </w:r>
      <w:r w:rsidRPr="007117A2">
        <w:rPr>
          <w:rFonts w:ascii="楷体" w:eastAsia="楷体" w:hAnsi="楷体"/>
          <w:sz w:val="21"/>
          <w:szCs w:val="21"/>
        </w:rPr>
        <w:fldChar w:fldCharType="begin"/>
      </w:r>
      <w:r w:rsidRPr="007117A2">
        <w:rPr>
          <w:rFonts w:ascii="楷体" w:eastAsia="楷体" w:hAnsi="楷体"/>
          <w:sz w:val="21"/>
          <w:szCs w:val="21"/>
        </w:rPr>
        <w:instrText xml:space="preserve"> SEQ 表3- \* ARABIC </w:instrText>
      </w:r>
      <w:r w:rsidRPr="007117A2">
        <w:rPr>
          <w:rFonts w:ascii="楷体" w:eastAsia="楷体" w:hAnsi="楷体"/>
          <w:sz w:val="21"/>
          <w:szCs w:val="21"/>
        </w:rPr>
        <w:fldChar w:fldCharType="separate"/>
      </w:r>
      <w:r>
        <w:rPr>
          <w:rFonts w:ascii="楷体" w:eastAsia="楷体" w:hAnsi="楷体"/>
          <w:noProof/>
          <w:sz w:val="21"/>
          <w:szCs w:val="21"/>
        </w:rPr>
        <w:t>16</w:t>
      </w:r>
      <w:r w:rsidRPr="007117A2">
        <w:rPr>
          <w:rFonts w:ascii="楷体" w:eastAsia="楷体" w:hAnsi="楷体"/>
          <w:sz w:val="21"/>
          <w:szCs w:val="21"/>
        </w:rPr>
        <w:fldChar w:fldCharType="end"/>
      </w:r>
      <w:r w:rsidRPr="007117A2">
        <w:rPr>
          <w:rFonts w:ascii="楷体" w:eastAsia="楷体" w:hAnsi="楷体" w:hint="eastAsia"/>
          <w:sz w:val="21"/>
          <w:szCs w:val="21"/>
        </w:rPr>
        <w:t>XGB</w:t>
      </w:r>
      <w:r w:rsidRPr="007117A2">
        <w:rPr>
          <w:rFonts w:ascii="楷体" w:eastAsia="楷体" w:hAnsi="楷体"/>
          <w:sz w:val="21"/>
          <w:szCs w:val="21"/>
        </w:rPr>
        <w:t>oost</w:t>
      </w:r>
      <w:r w:rsidRPr="007117A2">
        <w:rPr>
          <w:rFonts w:ascii="楷体" w:eastAsia="楷体" w:hAnsi="楷体" w:hint="eastAsia"/>
          <w:sz w:val="21"/>
          <w:szCs w:val="21"/>
        </w:rPr>
        <w:t>参数说明</w:t>
      </w:r>
      <w:bookmarkEnd w:id="139"/>
    </w:p>
    <w:tbl>
      <w:tblPr>
        <w:tblStyle w:val="a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C17CF0" w:rsidRPr="007117A2" w14:paraId="42D6E788" w14:textId="77777777" w:rsidTr="00327D86">
        <w:trPr>
          <w:jc w:val="center"/>
        </w:trPr>
        <w:tc>
          <w:tcPr>
            <w:tcW w:w="4145" w:type="dxa"/>
            <w:tcBorders>
              <w:top w:val="single" w:sz="4" w:space="0" w:color="auto"/>
              <w:bottom w:val="single" w:sz="4" w:space="0" w:color="auto"/>
            </w:tcBorders>
          </w:tcPr>
          <w:p w14:paraId="7578C639" w14:textId="77777777" w:rsidR="00C17CF0" w:rsidRPr="007117A2" w:rsidRDefault="00C17CF0" w:rsidP="00C17CF0">
            <w:pPr>
              <w:widowControl w:val="0"/>
              <w:jc w:val="center"/>
              <w:rPr>
                <w:rFonts w:ascii="楷体" w:eastAsia="楷体" w:hAnsi="楷体" w:cs="Times New Roman (正文 CS 字体)"/>
                <w:kern w:val="2"/>
                <w:sz w:val="21"/>
                <w:szCs w:val="20"/>
              </w:rPr>
            </w:pPr>
            <w:r w:rsidRPr="007117A2">
              <w:rPr>
                <w:rFonts w:ascii="楷体" w:eastAsia="楷体" w:hAnsi="楷体" w:cs="Times New Roman (正文 CS 字体)" w:hint="eastAsia"/>
                <w:kern w:val="2"/>
                <w:sz w:val="21"/>
                <w:szCs w:val="20"/>
              </w:rPr>
              <w:t>参数</w:t>
            </w:r>
          </w:p>
        </w:tc>
        <w:tc>
          <w:tcPr>
            <w:tcW w:w="4145" w:type="dxa"/>
            <w:tcBorders>
              <w:top w:val="single" w:sz="4" w:space="0" w:color="auto"/>
              <w:bottom w:val="single" w:sz="4" w:space="0" w:color="auto"/>
            </w:tcBorders>
          </w:tcPr>
          <w:p w14:paraId="35596DD2" w14:textId="77777777" w:rsidR="00C17CF0" w:rsidRPr="007117A2" w:rsidRDefault="00C17CF0" w:rsidP="00C17CF0">
            <w:pPr>
              <w:widowControl w:val="0"/>
              <w:jc w:val="center"/>
              <w:rPr>
                <w:rFonts w:ascii="楷体" w:eastAsia="楷体" w:hAnsi="楷体" w:cs="Times New Roman (正文 CS 字体)"/>
                <w:kern w:val="2"/>
                <w:sz w:val="21"/>
                <w:szCs w:val="20"/>
              </w:rPr>
            </w:pPr>
            <w:r w:rsidRPr="007117A2">
              <w:rPr>
                <w:rFonts w:ascii="楷体" w:eastAsia="楷体" w:hAnsi="楷体" w:cs="Times New Roman (正文 CS 字体)" w:hint="eastAsia"/>
                <w:kern w:val="2"/>
                <w:sz w:val="21"/>
                <w:szCs w:val="20"/>
              </w:rPr>
              <w:t>参数说明</w:t>
            </w:r>
          </w:p>
        </w:tc>
      </w:tr>
      <w:tr w:rsidR="00C17CF0" w:rsidRPr="007117A2" w14:paraId="45F59183" w14:textId="77777777" w:rsidTr="00327D86">
        <w:trPr>
          <w:jc w:val="center"/>
        </w:trPr>
        <w:tc>
          <w:tcPr>
            <w:tcW w:w="4145" w:type="dxa"/>
            <w:tcBorders>
              <w:top w:val="single" w:sz="4" w:space="0" w:color="auto"/>
            </w:tcBorders>
          </w:tcPr>
          <w:p w14:paraId="497D28DE" w14:textId="77777777" w:rsidR="00C17CF0" w:rsidRPr="007117A2" w:rsidRDefault="00C17CF0" w:rsidP="00C17CF0">
            <w:pPr>
              <w:widowControl w:val="0"/>
              <w:jc w:val="both"/>
              <w:rPr>
                <w:rFonts w:ascii="楷体" w:eastAsia="楷体" w:hAnsi="楷体" w:cs="Times New Roman (正文 CS 字体)"/>
                <w:kern w:val="2"/>
                <w:sz w:val="21"/>
                <w:szCs w:val="20"/>
              </w:rPr>
            </w:pPr>
            <m:oMathPara>
              <m:oMath>
                <m:r>
                  <w:rPr>
                    <w:rFonts w:ascii="Cambria Math" w:eastAsia="楷体" w:hAnsi="Cambria Math" w:cs="Times New Roman (正文 CS 字体)"/>
                    <w:kern w:val="2"/>
                    <w:sz w:val="21"/>
                    <w:szCs w:val="20"/>
                  </w:rPr>
                  <m:t>min_child_weight</m:t>
                </m:r>
              </m:oMath>
            </m:oMathPara>
          </w:p>
        </w:tc>
        <w:tc>
          <w:tcPr>
            <w:tcW w:w="4145" w:type="dxa"/>
            <w:tcBorders>
              <w:top w:val="single" w:sz="4" w:space="0" w:color="auto"/>
            </w:tcBorders>
          </w:tcPr>
          <w:p w14:paraId="6195AC08" w14:textId="77777777" w:rsidR="00C17CF0" w:rsidRPr="007117A2" w:rsidRDefault="00C17CF0" w:rsidP="00C17CF0">
            <w:pPr>
              <w:widowControl w:val="0"/>
              <w:jc w:val="center"/>
              <w:rPr>
                <w:rFonts w:ascii="楷体" w:eastAsia="楷体" w:hAnsi="楷体" w:cs="Times New Roman (正文 CS 字体)"/>
                <w:kern w:val="2"/>
                <w:sz w:val="21"/>
                <w:szCs w:val="20"/>
              </w:rPr>
            </w:pPr>
            <w:r w:rsidRPr="007117A2">
              <w:rPr>
                <w:rFonts w:ascii="楷体" w:eastAsia="楷体" w:hAnsi="楷体" w:cs="Times New Roman (正文 CS 字体)" w:hint="eastAsia"/>
                <w:kern w:val="2"/>
                <w:sz w:val="21"/>
                <w:szCs w:val="20"/>
              </w:rPr>
              <w:t>最小子树权重</w:t>
            </w:r>
          </w:p>
        </w:tc>
      </w:tr>
      <w:tr w:rsidR="00C17CF0" w:rsidRPr="007117A2" w14:paraId="321BC735" w14:textId="77777777" w:rsidTr="00327D86">
        <w:trPr>
          <w:jc w:val="center"/>
        </w:trPr>
        <w:tc>
          <w:tcPr>
            <w:tcW w:w="4145" w:type="dxa"/>
          </w:tcPr>
          <w:p w14:paraId="78DC29ED" w14:textId="77777777" w:rsidR="00C17CF0" w:rsidRPr="007117A2" w:rsidRDefault="00C17CF0" w:rsidP="00C17CF0">
            <w:pPr>
              <w:widowControl w:val="0"/>
              <w:jc w:val="both"/>
              <w:rPr>
                <w:rFonts w:ascii="楷体" w:eastAsia="楷体" w:hAnsi="楷体" w:cs="Times New Roman (正文 CS 字体)"/>
                <w:kern w:val="2"/>
                <w:sz w:val="21"/>
                <w:szCs w:val="20"/>
              </w:rPr>
            </w:pPr>
            <m:oMathPara>
              <m:oMath>
                <m:r>
                  <w:rPr>
                    <w:rFonts w:ascii="Cambria Math" w:eastAsia="楷体" w:hAnsi="Cambria Math" w:cs="Times New Roman (正文 CS 字体)"/>
                    <w:kern w:val="2"/>
                    <w:sz w:val="21"/>
                    <w:szCs w:val="20"/>
                  </w:rPr>
                  <m:t>max_depth</m:t>
                </m:r>
              </m:oMath>
            </m:oMathPara>
          </w:p>
        </w:tc>
        <w:tc>
          <w:tcPr>
            <w:tcW w:w="4145" w:type="dxa"/>
          </w:tcPr>
          <w:p w14:paraId="3141530C" w14:textId="77777777" w:rsidR="00C17CF0" w:rsidRPr="007117A2" w:rsidRDefault="00C17CF0" w:rsidP="00C17CF0">
            <w:pPr>
              <w:widowControl w:val="0"/>
              <w:jc w:val="center"/>
              <w:rPr>
                <w:rFonts w:ascii="楷体" w:eastAsia="楷体" w:hAnsi="楷体" w:cs="Times New Roman (正文 CS 字体)"/>
                <w:kern w:val="2"/>
                <w:sz w:val="21"/>
                <w:szCs w:val="20"/>
              </w:rPr>
            </w:pPr>
            <w:r w:rsidRPr="007117A2">
              <w:rPr>
                <w:rFonts w:ascii="楷体" w:eastAsia="楷体" w:hAnsi="楷体" w:cs="Times New Roman (正文 CS 字体)" w:hint="eastAsia"/>
                <w:kern w:val="2"/>
                <w:sz w:val="21"/>
                <w:szCs w:val="20"/>
              </w:rPr>
              <w:t>树的最大深度</w:t>
            </w:r>
          </w:p>
        </w:tc>
      </w:tr>
      <w:tr w:rsidR="00C17CF0" w:rsidRPr="007117A2" w14:paraId="06380574" w14:textId="77777777" w:rsidTr="00327D86">
        <w:trPr>
          <w:jc w:val="center"/>
        </w:trPr>
        <w:tc>
          <w:tcPr>
            <w:tcW w:w="4145" w:type="dxa"/>
          </w:tcPr>
          <w:p w14:paraId="6EB5F98B" w14:textId="77777777" w:rsidR="00C17CF0" w:rsidRPr="007117A2" w:rsidRDefault="00C17CF0" w:rsidP="00C17CF0">
            <w:pPr>
              <w:widowControl w:val="0"/>
              <w:jc w:val="both"/>
              <w:rPr>
                <w:rFonts w:ascii="楷体" w:eastAsia="楷体" w:hAnsi="楷体" w:cs="Times New Roman (正文 CS 字体)"/>
                <w:i/>
                <w:kern w:val="2"/>
                <w:sz w:val="21"/>
                <w:szCs w:val="20"/>
              </w:rPr>
            </w:pPr>
            <m:oMathPara>
              <m:oMath>
                <m:r>
                  <w:rPr>
                    <w:rFonts w:ascii="Cambria Math" w:eastAsia="楷体" w:hAnsi="Cambria Math" w:cs="Times New Roman (正文 CS 字体)"/>
                    <w:kern w:val="2"/>
                    <w:sz w:val="21"/>
                    <w:szCs w:val="20"/>
                  </w:rPr>
                  <m:t>eta</m:t>
                </m:r>
              </m:oMath>
            </m:oMathPara>
          </w:p>
        </w:tc>
        <w:tc>
          <w:tcPr>
            <w:tcW w:w="4145" w:type="dxa"/>
          </w:tcPr>
          <w:p w14:paraId="563339AA" w14:textId="77777777" w:rsidR="00C17CF0" w:rsidRPr="007117A2" w:rsidRDefault="00C17CF0" w:rsidP="00C17CF0">
            <w:pPr>
              <w:widowControl w:val="0"/>
              <w:jc w:val="center"/>
              <w:rPr>
                <w:rFonts w:ascii="楷体" w:eastAsia="楷体" w:hAnsi="楷体" w:cs="Times New Roman (正文 CS 字体)"/>
                <w:kern w:val="2"/>
                <w:sz w:val="21"/>
                <w:szCs w:val="20"/>
              </w:rPr>
            </w:pPr>
            <w:r w:rsidRPr="007117A2">
              <w:rPr>
                <w:rFonts w:ascii="楷体" w:eastAsia="楷体" w:hAnsi="楷体" w:cs="Times New Roman (正文 CS 字体)" w:hint="eastAsia"/>
                <w:kern w:val="2"/>
                <w:sz w:val="21"/>
                <w:szCs w:val="20"/>
              </w:rPr>
              <w:t>学习率</w:t>
            </w:r>
          </w:p>
        </w:tc>
      </w:tr>
    </w:tbl>
    <w:p w14:paraId="2E35ECB0" w14:textId="77777777" w:rsidR="00C17CF0" w:rsidRPr="007117A2" w:rsidRDefault="00C17CF0" w:rsidP="00C17CF0">
      <w:pPr>
        <w:widowControl w:val="0"/>
        <w:ind w:firstLineChars="175" w:firstLine="420"/>
        <w:jc w:val="both"/>
        <w:rPr>
          <w:rFonts w:ascii="楷体" w:eastAsia="楷体" w:hAnsi="楷体" w:cs="Times New Roman (正文 CS 字体)"/>
          <w:kern w:val="2"/>
        </w:rPr>
      </w:pPr>
    </w:p>
    <w:p w14:paraId="7392C612" w14:textId="223F8B74" w:rsidR="00C17CF0" w:rsidRPr="007117A2" w:rsidRDefault="00C17CF0" w:rsidP="007117A2">
      <w:pPr>
        <w:widowControl w:val="0"/>
        <w:ind w:firstLineChars="175" w:firstLine="420"/>
        <w:jc w:val="both"/>
        <w:rPr>
          <w:rFonts w:ascii="楷体" w:eastAsia="楷体" w:hAnsi="楷体" w:cs="Times New Roman (正文 CS 字体)"/>
          <w:kern w:val="2"/>
        </w:rPr>
      </w:pPr>
      <w:r w:rsidRPr="007117A2">
        <w:rPr>
          <w:rFonts w:ascii="楷体" w:eastAsia="楷体" w:hAnsi="楷体" w:cs="Times New Roman (正文 CS 字体)" w:hint="eastAsia"/>
          <w:kern w:val="2"/>
        </w:rPr>
        <w:t>团队使用网格搜索法对参数进行调优并将模型拟合过程中损失函数的变化可视化。在1</w:t>
      </w:r>
      <w:r w:rsidRPr="007117A2">
        <w:rPr>
          <w:rFonts w:ascii="楷体" w:eastAsia="楷体" w:hAnsi="楷体" w:cs="Times New Roman (正文 CS 字体)"/>
          <w:kern w:val="2"/>
        </w:rPr>
        <w:t>.5</w:t>
      </w:r>
      <w:r w:rsidRPr="007117A2">
        <w:rPr>
          <w:rFonts w:ascii="楷体" w:eastAsia="楷体" w:hAnsi="楷体" w:cs="Times New Roman (正文 CS 字体)" w:hint="eastAsia"/>
          <w:kern w:val="2"/>
        </w:rPr>
        <w:t>至1</w:t>
      </w:r>
      <w:r w:rsidRPr="007117A2">
        <w:rPr>
          <w:rFonts w:ascii="楷体" w:eastAsia="楷体" w:hAnsi="楷体" w:cs="Times New Roman (正文 CS 字体)"/>
          <w:kern w:val="2"/>
        </w:rPr>
        <w:t>.9</w:t>
      </w:r>
      <w:r w:rsidRPr="007117A2">
        <w:rPr>
          <w:rFonts w:ascii="楷体" w:eastAsia="楷体" w:hAnsi="楷体" w:cs="Times New Roman (正文 CS 字体)" w:hint="eastAsia"/>
          <w:kern w:val="2"/>
        </w:rPr>
        <w:t>的范围内改变最小子树权重的值，得到的损失函数变化图如下图所示：</w:t>
      </w:r>
    </w:p>
    <w:p w14:paraId="60C58D1C" w14:textId="7AD5ABC4" w:rsidR="00C17CF0" w:rsidRDefault="00C17CF0" w:rsidP="007117A2">
      <w:pPr>
        <w:jc w:val="center"/>
        <w:rPr>
          <w:rFonts w:ascii="楷体" w:eastAsia="楷体" w:hAnsi="楷体"/>
        </w:rPr>
      </w:pPr>
      <w:r w:rsidRPr="007117A2">
        <w:rPr>
          <w:rFonts w:ascii="楷体" w:eastAsia="楷体" w:hAnsi="楷体"/>
          <w:noProof/>
        </w:rPr>
        <w:lastRenderedPageBreak/>
        <w:drawing>
          <wp:inline distT="0" distB="0" distL="0" distR="0" wp14:anchorId="7A730715" wp14:editId="29E3B1E2">
            <wp:extent cx="4909625" cy="245481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5177" cy="2487590"/>
                    </a:xfrm>
                    <a:prstGeom prst="rect">
                      <a:avLst/>
                    </a:prstGeom>
                  </pic:spPr>
                </pic:pic>
              </a:graphicData>
            </a:graphic>
          </wp:inline>
        </w:drawing>
      </w:r>
    </w:p>
    <w:p w14:paraId="00608893" w14:textId="33825A6C" w:rsidR="00C17CF0" w:rsidRPr="007117A2" w:rsidRDefault="007117A2" w:rsidP="007117A2">
      <w:pPr>
        <w:pStyle w:val="ac"/>
        <w:jc w:val="center"/>
        <w:rPr>
          <w:rFonts w:ascii="楷体" w:eastAsia="楷体" w:hAnsi="楷体"/>
          <w:sz w:val="21"/>
          <w:szCs w:val="21"/>
        </w:rPr>
      </w:pPr>
      <w:bookmarkStart w:id="140" w:name="_Toc40651142"/>
      <w:r w:rsidRPr="007117A2">
        <w:rPr>
          <w:rFonts w:ascii="楷体" w:eastAsia="楷体" w:hAnsi="楷体"/>
          <w:sz w:val="21"/>
          <w:szCs w:val="21"/>
        </w:rPr>
        <w:t xml:space="preserve">图3- </w:t>
      </w:r>
      <w:r w:rsidRPr="007117A2">
        <w:rPr>
          <w:rFonts w:ascii="楷体" w:eastAsia="楷体" w:hAnsi="楷体"/>
          <w:sz w:val="21"/>
          <w:szCs w:val="21"/>
        </w:rPr>
        <w:fldChar w:fldCharType="begin"/>
      </w:r>
      <w:r w:rsidRPr="007117A2">
        <w:rPr>
          <w:rFonts w:ascii="楷体" w:eastAsia="楷体" w:hAnsi="楷体"/>
          <w:sz w:val="21"/>
          <w:szCs w:val="21"/>
        </w:rPr>
        <w:instrText xml:space="preserve"> SEQ 图3- \* ARABIC </w:instrText>
      </w:r>
      <w:r w:rsidRPr="007117A2">
        <w:rPr>
          <w:rFonts w:ascii="楷体" w:eastAsia="楷体" w:hAnsi="楷体"/>
          <w:sz w:val="21"/>
          <w:szCs w:val="21"/>
        </w:rPr>
        <w:fldChar w:fldCharType="separate"/>
      </w:r>
      <w:r>
        <w:rPr>
          <w:rFonts w:ascii="楷体" w:eastAsia="楷体" w:hAnsi="楷体"/>
          <w:noProof/>
          <w:sz w:val="21"/>
          <w:szCs w:val="21"/>
        </w:rPr>
        <w:t>7</w:t>
      </w:r>
      <w:r w:rsidRPr="007117A2">
        <w:rPr>
          <w:rFonts w:ascii="楷体" w:eastAsia="楷体" w:hAnsi="楷体"/>
          <w:sz w:val="21"/>
          <w:szCs w:val="21"/>
        </w:rPr>
        <w:fldChar w:fldCharType="end"/>
      </w:r>
      <w:r w:rsidRPr="007117A2">
        <w:rPr>
          <w:rFonts w:ascii="楷体" w:eastAsia="楷体" w:hAnsi="楷体" w:hint="eastAsia"/>
          <w:sz w:val="21"/>
          <w:szCs w:val="21"/>
        </w:rPr>
        <w:t>损失函数变化图-改变最小子树权重</w:t>
      </w:r>
      <w:bookmarkEnd w:id="140"/>
    </w:p>
    <w:p w14:paraId="12642414" w14:textId="77777777" w:rsidR="00C17CF0" w:rsidRPr="007117A2" w:rsidRDefault="00C17CF0" w:rsidP="00C17CF0">
      <w:pPr>
        <w:widowControl w:val="0"/>
        <w:ind w:firstLine="420"/>
        <w:jc w:val="both"/>
        <w:rPr>
          <w:rFonts w:ascii="楷体" w:eastAsia="楷体" w:hAnsi="楷体" w:cs="Times New Roman (正文 CS 字体)"/>
          <w:kern w:val="2"/>
        </w:rPr>
      </w:pPr>
      <w:r w:rsidRPr="007117A2">
        <w:rPr>
          <w:rFonts w:ascii="楷体" w:eastAsia="楷体" w:hAnsi="楷体" w:cs="Times New Roman (正文 CS 字体)" w:hint="eastAsia"/>
          <w:kern w:val="2"/>
        </w:rPr>
        <w:t>在5至</w:t>
      </w:r>
      <w:r w:rsidRPr="007117A2">
        <w:rPr>
          <w:rFonts w:ascii="楷体" w:eastAsia="楷体" w:hAnsi="楷体" w:cs="Times New Roman (正文 CS 字体)"/>
          <w:kern w:val="2"/>
        </w:rPr>
        <w:t>9</w:t>
      </w:r>
      <w:r w:rsidRPr="007117A2">
        <w:rPr>
          <w:rFonts w:ascii="楷体" w:eastAsia="楷体" w:hAnsi="楷体" w:cs="Times New Roman (正文 CS 字体)" w:hint="eastAsia"/>
          <w:kern w:val="2"/>
        </w:rPr>
        <w:t>的范围内改变树最大深度的值，得到的损失函数变化图如下图所示：</w:t>
      </w:r>
    </w:p>
    <w:p w14:paraId="26C8E158" w14:textId="1039ECB7" w:rsidR="00C17CF0" w:rsidRDefault="00C17CF0" w:rsidP="007117A2">
      <w:pPr>
        <w:jc w:val="center"/>
        <w:rPr>
          <w:rFonts w:ascii="楷体" w:eastAsia="楷体" w:hAnsi="楷体"/>
        </w:rPr>
      </w:pPr>
      <w:r w:rsidRPr="007117A2">
        <w:rPr>
          <w:rFonts w:ascii="楷体" w:eastAsia="楷体" w:hAnsi="楷体"/>
          <w:noProof/>
        </w:rPr>
        <w:drawing>
          <wp:inline distT="0" distB="0" distL="0" distR="0" wp14:anchorId="1F2BEB51" wp14:editId="72EF4F73">
            <wp:extent cx="4872990" cy="2436495"/>
            <wp:effectExtent l="0" t="0" r="381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9692" cy="2529846"/>
                    </a:xfrm>
                    <a:prstGeom prst="rect">
                      <a:avLst/>
                    </a:prstGeom>
                  </pic:spPr>
                </pic:pic>
              </a:graphicData>
            </a:graphic>
          </wp:inline>
        </w:drawing>
      </w:r>
    </w:p>
    <w:p w14:paraId="193AD2E5" w14:textId="1689DF2E" w:rsidR="007117A2" w:rsidRPr="007117A2" w:rsidRDefault="007117A2" w:rsidP="007117A2">
      <w:pPr>
        <w:pStyle w:val="ac"/>
        <w:jc w:val="center"/>
        <w:rPr>
          <w:rFonts w:ascii="楷体" w:eastAsia="楷体" w:hAnsi="楷体"/>
          <w:sz w:val="21"/>
          <w:szCs w:val="21"/>
        </w:rPr>
      </w:pPr>
      <w:bookmarkStart w:id="141" w:name="_Toc40651143"/>
      <w:r w:rsidRPr="007117A2">
        <w:rPr>
          <w:rFonts w:ascii="楷体" w:eastAsia="楷体" w:hAnsi="楷体"/>
          <w:sz w:val="21"/>
          <w:szCs w:val="21"/>
        </w:rPr>
        <w:t xml:space="preserve">图3- </w:t>
      </w:r>
      <w:r w:rsidRPr="007117A2">
        <w:rPr>
          <w:rFonts w:ascii="楷体" w:eastAsia="楷体" w:hAnsi="楷体"/>
          <w:sz w:val="21"/>
          <w:szCs w:val="21"/>
        </w:rPr>
        <w:fldChar w:fldCharType="begin"/>
      </w:r>
      <w:r w:rsidRPr="007117A2">
        <w:rPr>
          <w:rFonts w:ascii="楷体" w:eastAsia="楷体" w:hAnsi="楷体"/>
          <w:sz w:val="21"/>
          <w:szCs w:val="21"/>
        </w:rPr>
        <w:instrText xml:space="preserve"> SEQ 图3- \* ARABIC </w:instrText>
      </w:r>
      <w:r w:rsidRPr="007117A2">
        <w:rPr>
          <w:rFonts w:ascii="楷体" w:eastAsia="楷体" w:hAnsi="楷体"/>
          <w:sz w:val="21"/>
          <w:szCs w:val="21"/>
        </w:rPr>
        <w:fldChar w:fldCharType="separate"/>
      </w:r>
      <w:r>
        <w:rPr>
          <w:rFonts w:ascii="楷体" w:eastAsia="楷体" w:hAnsi="楷体"/>
          <w:noProof/>
          <w:sz w:val="21"/>
          <w:szCs w:val="21"/>
        </w:rPr>
        <w:t>8</w:t>
      </w:r>
      <w:r w:rsidRPr="007117A2">
        <w:rPr>
          <w:rFonts w:ascii="楷体" w:eastAsia="楷体" w:hAnsi="楷体"/>
          <w:sz w:val="21"/>
          <w:szCs w:val="21"/>
        </w:rPr>
        <w:fldChar w:fldCharType="end"/>
      </w:r>
      <w:r w:rsidRPr="007117A2">
        <w:rPr>
          <w:rFonts w:ascii="楷体" w:eastAsia="楷体" w:hAnsi="楷体"/>
          <w:sz w:val="21"/>
          <w:szCs w:val="21"/>
        </w:rPr>
        <w:t xml:space="preserve"> </w:t>
      </w:r>
      <w:r w:rsidRPr="007117A2">
        <w:rPr>
          <w:rFonts w:ascii="楷体" w:eastAsia="楷体" w:hAnsi="楷体" w:hint="eastAsia"/>
          <w:sz w:val="21"/>
          <w:szCs w:val="21"/>
        </w:rPr>
        <w:t>损失函数变化图-改变数的最大深度</w:t>
      </w:r>
      <w:bookmarkEnd w:id="141"/>
    </w:p>
    <w:p w14:paraId="6FC0E475" w14:textId="77777777" w:rsidR="00C17CF0" w:rsidRPr="007117A2" w:rsidRDefault="00C17CF0" w:rsidP="00C17CF0">
      <w:pPr>
        <w:widowControl w:val="0"/>
        <w:jc w:val="both"/>
        <w:rPr>
          <w:rFonts w:ascii="楷体" w:eastAsia="楷体" w:hAnsi="楷体" w:cs="Times New Roman (正文 CS 字体)"/>
          <w:kern w:val="2"/>
        </w:rPr>
      </w:pPr>
      <w:r w:rsidRPr="007117A2">
        <w:rPr>
          <w:rFonts w:ascii="楷体" w:eastAsia="楷体" w:hAnsi="楷体" w:cs="Times New Roman (正文 CS 字体)"/>
          <w:kern w:val="2"/>
        </w:rPr>
        <w:tab/>
      </w:r>
      <w:r w:rsidRPr="007117A2">
        <w:rPr>
          <w:rFonts w:ascii="楷体" w:eastAsia="楷体" w:hAnsi="楷体" w:cs="Times New Roman (正文 CS 字体)" w:hint="eastAsia"/>
          <w:kern w:val="2"/>
        </w:rPr>
        <w:t>在0</w:t>
      </w:r>
      <w:r w:rsidRPr="007117A2">
        <w:rPr>
          <w:rFonts w:ascii="楷体" w:eastAsia="楷体" w:hAnsi="楷体" w:cs="Times New Roman (正文 CS 字体)"/>
          <w:kern w:val="2"/>
        </w:rPr>
        <w:t>.1</w:t>
      </w:r>
      <w:r w:rsidRPr="007117A2">
        <w:rPr>
          <w:rFonts w:ascii="楷体" w:eastAsia="楷体" w:hAnsi="楷体" w:cs="Times New Roman (正文 CS 字体)" w:hint="eastAsia"/>
          <w:kern w:val="2"/>
        </w:rPr>
        <w:t>至0</w:t>
      </w:r>
      <w:r w:rsidRPr="007117A2">
        <w:rPr>
          <w:rFonts w:ascii="楷体" w:eastAsia="楷体" w:hAnsi="楷体" w:cs="Times New Roman (正文 CS 字体)"/>
          <w:kern w:val="2"/>
        </w:rPr>
        <w:t>.6</w:t>
      </w:r>
      <w:r w:rsidRPr="007117A2">
        <w:rPr>
          <w:rFonts w:ascii="楷体" w:eastAsia="楷体" w:hAnsi="楷体" w:cs="Times New Roman (正文 CS 字体)" w:hint="eastAsia"/>
          <w:kern w:val="2"/>
        </w:rPr>
        <w:t>的范围内改变学习率，得到的损失函数变化图如下图所示：</w:t>
      </w:r>
    </w:p>
    <w:p w14:paraId="56094DCB" w14:textId="629FE2B8" w:rsidR="00C17CF0" w:rsidRDefault="00C17CF0" w:rsidP="007117A2">
      <w:pPr>
        <w:jc w:val="center"/>
        <w:rPr>
          <w:rFonts w:ascii="楷体" w:eastAsia="楷体" w:hAnsi="楷体"/>
        </w:rPr>
      </w:pPr>
      <w:r w:rsidRPr="007117A2">
        <w:rPr>
          <w:rFonts w:ascii="楷体" w:eastAsia="楷体" w:hAnsi="楷体"/>
          <w:noProof/>
        </w:rPr>
        <w:drawing>
          <wp:inline distT="0" distB="0" distL="0" distR="0" wp14:anchorId="61C7E47D" wp14:editId="4C957709">
            <wp:extent cx="4648884" cy="232444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69943" cy="2334972"/>
                    </a:xfrm>
                    <a:prstGeom prst="rect">
                      <a:avLst/>
                    </a:prstGeom>
                  </pic:spPr>
                </pic:pic>
              </a:graphicData>
            </a:graphic>
          </wp:inline>
        </w:drawing>
      </w:r>
    </w:p>
    <w:p w14:paraId="2AC99825" w14:textId="2F598BF6" w:rsidR="007117A2" w:rsidRPr="007117A2" w:rsidRDefault="007117A2" w:rsidP="007117A2">
      <w:pPr>
        <w:pStyle w:val="ac"/>
        <w:jc w:val="center"/>
        <w:rPr>
          <w:rFonts w:ascii="楷体" w:eastAsia="楷体" w:hAnsi="楷体"/>
          <w:sz w:val="21"/>
          <w:szCs w:val="21"/>
        </w:rPr>
      </w:pPr>
      <w:bookmarkStart w:id="142" w:name="_Toc40651144"/>
      <w:r w:rsidRPr="007117A2">
        <w:rPr>
          <w:rFonts w:ascii="楷体" w:eastAsia="楷体" w:hAnsi="楷体"/>
          <w:sz w:val="21"/>
          <w:szCs w:val="21"/>
        </w:rPr>
        <w:t xml:space="preserve">图3- </w:t>
      </w:r>
      <w:r w:rsidRPr="007117A2">
        <w:rPr>
          <w:rFonts w:ascii="楷体" w:eastAsia="楷体" w:hAnsi="楷体"/>
          <w:sz w:val="21"/>
          <w:szCs w:val="21"/>
        </w:rPr>
        <w:fldChar w:fldCharType="begin"/>
      </w:r>
      <w:r w:rsidRPr="007117A2">
        <w:rPr>
          <w:rFonts w:ascii="楷体" w:eastAsia="楷体" w:hAnsi="楷体"/>
          <w:sz w:val="21"/>
          <w:szCs w:val="21"/>
        </w:rPr>
        <w:instrText xml:space="preserve"> SEQ 图3- \* ARABIC </w:instrText>
      </w:r>
      <w:r w:rsidRPr="007117A2">
        <w:rPr>
          <w:rFonts w:ascii="楷体" w:eastAsia="楷体" w:hAnsi="楷体"/>
          <w:sz w:val="21"/>
          <w:szCs w:val="21"/>
        </w:rPr>
        <w:fldChar w:fldCharType="separate"/>
      </w:r>
      <w:r>
        <w:rPr>
          <w:rFonts w:ascii="楷体" w:eastAsia="楷体" w:hAnsi="楷体"/>
          <w:noProof/>
          <w:sz w:val="21"/>
          <w:szCs w:val="21"/>
        </w:rPr>
        <w:t>9</w:t>
      </w:r>
      <w:r w:rsidRPr="007117A2">
        <w:rPr>
          <w:rFonts w:ascii="楷体" w:eastAsia="楷体" w:hAnsi="楷体"/>
          <w:sz w:val="21"/>
          <w:szCs w:val="21"/>
        </w:rPr>
        <w:fldChar w:fldCharType="end"/>
      </w:r>
      <w:r w:rsidRPr="007117A2">
        <w:rPr>
          <w:rFonts w:ascii="楷体" w:eastAsia="楷体" w:hAnsi="楷体" w:hint="eastAsia"/>
          <w:sz w:val="21"/>
          <w:szCs w:val="21"/>
        </w:rPr>
        <w:t>损失函数变化图-改变学习率</w:t>
      </w:r>
      <w:bookmarkEnd w:id="142"/>
    </w:p>
    <w:p w14:paraId="47EEA7BF" w14:textId="77777777" w:rsidR="00C17CF0" w:rsidRPr="007117A2" w:rsidRDefault="00C17CF0" w:rsidP="00C17CF0">
      <w:pPr>
        <w:widowControl w:val="0"/>
        <w:ind w:firstLineChars="175" w:firstLine="420"/>
        <w:jc w:val="both"/>
        <w:rPr>
          <w:rFonts w:ascii="楷体" w:eastAsia="楷体" w:hAnsi="楷体" w:cs="Times New Roman (正文 CS 字体)"/>
          <w:kern w:val="2"/>
        </w:rPr>
      </w:pPr>
      <w:r w:rsidRPr="007117A2">
        <w:rPr>
          <w:rFonts w:ascii="楷体" w:eastAsia="楷体" w:hAnsi="楷体" w:cs="Times New Roman (正文 CS 字体)" w:hint="eastAsia"/>
          <w:kern w:val="2"/>
        </w:rPr>
        <w:t>在1</w:t>
      </w:r>
      <w:r w:rsidRPr="007117A2">
        <w:rPr>
          <w:rFonts w:ascii="楷体" w:eastAsia="楷体" w:hAnsi="楷体" w:cs="Times New Roman (正文 CS 字体)"/>
          <w:kern w:val="2"/>
        </w:rPr>
        <w:t>.5</w:t>
      </w:r>
      <w:r w:rsidRPr="007117A2">
        <w:rPr>
          <w:rFonts w:ascii="楷体" w:eastAsia="楷体" w:hAnsi="楷体" w:cs="Times New Roman (正文 CS 字体)" w:hint="eastAsia"/>
          <w:kern w:val="2"/>
        </w:rPr>
        <w:t>至1</w:t>
      </w:r>
      <w:r w:rsidRPr="007117A2">
        <w:rPr>
          <w:rFonts w:ascii="楷体" w:eastAsia="楷体" w:hAnsi="楷体" w:cs="Times New Roman (正文 CS 字体)"/>
          <w:kern w:val="2"/>
        </w:rPr>
        <w:t>.9</w:t>
      </w:r>
      <w:r w:rsidRPr="007117A2">
        <w:rPr>
          <w:rFonts w:ascii="楷体" w:eastAsia="楷体" w:hAnsi="楷体" w:cs="Times New Roman (正文 CS 字体)" w:hint="eastAsia"/>
          <w:kern w:val="2"/>
        </w:rPr>
        <w:t>的范围内改变最小子树权重的值，使用准确度和F</w:t>
      </w:r>
      <w:r w:rsidRPr="007117A2">
        <w:rPr>
          <w:rFonts w:ascii="楷体" w:eastAsia="楷体" w:hAnsi="楷体" w:cs="Times New Roman (正文 CS 字体)"/>
          <w:kern w:val="2"/>
        </w:rPr>
        <w:t>1</w:t>
      </w:r>
      <w:r w:rsidRPr="007117A2">
        <w:rPr>
          <w:rFonts w:ascii="楷体" w:eastAsia="楷体" w:hAnsi="楷体" w:cs="Times New Roman (正文 CS 字体)" w:hint="eastAsia"/>
          <w:kern w:val="2"/>
        </w:rPr>
        <w:t>分数对模</w:t>
      </w:r>
      <w:r w:rsidRPr="007117A2">
        <w:rPr>
          <w:rFonts w:ascii="楷体" w:eastAsia="楷体" w:hAnsi="楷体" w:cs="Times New Roman (正文 CS 字体)" w:hint="eastAsia"/>
          <w:kern w:val="2"/>
        </w:rPr>
        <w:lastRenderedPageBreak/>
        <w:t>型进行评估。分数变化图如下图所示：</w:t>
      </w:r>
    </w:p>
    <w:p w14:paraId="29A61AC9" w14:textId="17342827" w:rsidR="00C17CF0" w:rsidRDefault="00C17CF0" w:rsidP="007117A2">
      <w:pPr>
        <w:jc w:val="center"/>
        <w:rPr>
          <w:rFonts w:ascii="楷体" w:eastAsia="楷体" w:hAnsi="楷体"/>
        </w:rPr>
      </w:pPr>
      <w:r w:rsidRPr="007117A2">
        <w:rPr>
          <w:rFonts w:ascii="楷体" w:eastAsia="楷体" w:hAnsi="楷体"/>
          <w:noProof/>
        </w:rPr>
        <w:drawing>
          <wp:inline distT="0" distB="0" distL="0" distR="0" wp14:anchorId="1D047621" wp14:editId="4F348C01">
            <wp:extent cx="5270500" cy="263525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635250"/>
                    </a:xfrm>
                    <a:prstGeom prst="rect">
                      <a:avLst/>
                    </a:prstGeom>
                  </pic:spPr>
                </pic:pic>
              </a:graphicData>
            </a:graphic>
          </wp:inline>
        </w:drawing>
      </w:r>
    </w:p>
    <w:p w14:paraId="14A3B231" w14:textId="0B0E65E4" w:rsidR="00C17CF0" w:rsidRPr="007117A2" w:rsidRDefault="007117A2" w:rsidP="007117A2">
      <w:pPr>
        <w:pStyle w:val="ac"/>
        <w:jc w:val="center"/>
        <w:rPr>
          <w:rFonts w:ascii="楷体" w:eastAsia="楷体" w:hAnsi="楷体"/>
          <w:sz w:val="21"/>
          <w:szCs w:val="21"/>
        </w:rPr>
      </w:pPr>
      <w:bookmarkStart w:id="143" w:name="_Toc40651145"/>
      <w:r w:rsidRPr="007117A2">
        <w:rPr>
          <w:rFonts w:ascii="楷体" w:eastAsia="楷体" w:hAnsi="楷体"/>
          <w:sz w:val="21"/>
          <w:szCs w:val="21"/>
        </w:rPr>
        <w:t xml:space="preserve">图3- </w:t>
      </w:r>
      <w:r w:rsidRPr="007117A2">
        <w:rPr>
          <w:rFonts w:ascii="楷体" w:eastAsia="楷体" w:hAnsi="楷体"/>
          <w:sz w:val="21"/>
          <w:szCs w:val="21"/>
        </w:rPr>
        <w:fldChar w:fldCharType="begin"/>
      </w:r>
      <w:r w:rsidRPr="007117A2">
        <w:rPr>
          <w:rFonts w:ascii="楷体" w:eastAsia="楷体" w:hAnsi="楷体"/>
          <w:sz w:val="21"/>
          <w:szCs w:val="21"/>
        </w:rPr>
        <w:instrText xml:space="preserve"> SEQ 图3- \* ARABIC </w:instrText>
      </w:r>
      <w:r w:rsidRPr="007117A2">
        <w:rPr>
          <w:rFonts w:ascii="楷体" w:eastAsia="楷体" w:hAnsi="楷体"/>
          <w:sz w:val="21"/>
          <w:szCs w:val="21"/>
        </w:rPr>
        <w:fldChar w:fldCharType="separate"/>
      </w:r>
      <w:r w:rsidRPr="007117A2">
        <w:rPr>
          <w:rFonts w:ascii="楷体" w:eastAsia="楷体" w:hAnsi="楷体"/>
          <w:noProof/>
          <w:sz w:val="21"/>
          <w:szCs w:val="21"/>
        </w:rPr>
        <w:t>10</w:t>
      </w:r>
      <w:r w:rsidRPr="007117A2">
        <w:rPr>
          <w:rFonts w:ascii="楷体" w:eastAsia="楷体" w:hAnsi="楷体"/>
          <w:sz w:val="21"/>
          <w:szCs w:val="21"/>
        </w:rPr>
        <w:fldChar w:fldCharType="end"/>
      </w:r>
      <w:r w:rsidRPr="007117A2">
        <w:rPr>
          <w:rFonts w:ascii="楷体" w:eastAsia="楷体" w:hAnsi="楷体" w:hint="eastAsia"/>
          <w:sz w:val="21"/>
          <w:szCs w:val="21"/>
        </w:rPr>
        <w:t>模型分数评估-最小子树权重</w:t>
      </w:r>
      <w:bookmarkEnd w:id="143"/>
    </w:p>
    <w:p w14:paraId="66F7C72F" w14:textId="77777777" w:rsidR="00C17CF0" w:rsidRPr="007117A2" w:rsidRDefault="00C17CF0" w:rsidP="00C17CF0">
      <w:pPr>
        <w:widowControl w:val="0"/>
        <w:ind w:firstLine="420"/>
        <w:rPr>
          <w:rFonts w:ascii="楷体" w:eastAsia="楷体" w:hAnsi="楷体" w:cs="Times New Roman (正文 CS 字体)"/>
          <w:kern w:val="2"/>
        </w:rPr>
      </w:pPr>
      <w:r w:rsidRPr="007117A2">
        <w:rPr>
          <w:rFonts w:ascii="楷体" w:eastAsia="楷体" w:hAnsi="楷体" w:cs="Times New Roman (正文 CS 字体)" w:hint="eastAsia"/>
          <w:kern w:val="2"/>
        </w:rPr>
        <w:t>改变树最大深度、学习率两个参数，模型分数均没有变化。</w:t>
      </w:r>
    </w:p>
    <w:p w14:paraId="4AA1378E" w14:textId="4267A0EA" w:rsidR="00C17CF0" w:rsidRDefault="00C17CF0" w:rsidP="00C17CF0">
      <w:pPr>
        <w:widowControl w:val="0"/>
        <w:ind w:firstLine="420"/>
        <w:rPr>
          <w:rFonts w:ascii="楷体" w:eastAsia="楷体" w:hAnsi="楷体" w:cs="Times New Roman (正文 CS 字体)"/>
          <w:kern w:val="2"/>
        </w:rPr>
      </w:pPr>
      <w:r w:rsidRPr="007117A2">
        <w:rPr>
          <w:rFonts w:ascii="楷体" w:eastAsia="楷体" w:hAnsi="楷体" w:cs="Times New Roman (正文 CS 字体)" w:hint="eastAsia"/>
          <w:kern w:val="2"/>
        </w:rPr>
        <w:t>最后，团队选择的模型参数值如下表所示：</w:t>
      </w:r>
    </w:p>
    <w:p w14:paraId="25DD287E" w14:textId="12FE9C30" w:rsidR="00C17CF0" w:rsidRPr="007117A2" w:rsidRDefault="007117A2" w:rsidP="007117A2">
      <w:pPr>
        <w:pStyle w:val="ac"/>
        <w:jc w:val="center"/>
        <w:rPr>
          <w:rFonts w:ascii="楷体" w:eastAsia="楷体" w:hAnsi="楷体" w:cs="Times New Roman (正文 CS 字体)"/>
          <w:kern w:val="2"/>
          <w:sz w:val="21"/>
          <w:szCs w:val="21"/>
        </w:rPr>
      </w:pPr>
      <w:bookmarkStart w:id="144" w:name="_Toc40651172"/>
      <w:r w:rsidRPr="007117A2">
        <w:rPr>
          <w:rFonts w:ascii="楷体" w:eastAsia="楷体" w:hAnsi="楷体"/>
          <w:sz w:val="21"/>
          <w:szCs w:val="21"/>
        </w:rPr>
        <w:t xml:space="preserve">表3- </w:t>
      </w:r>
      <w:r w:rsidRPr="007117A2">
        <w:rPr>
          <w:rFonts w:ascii="楷体" w:eastAsia="楷体" w:hAnsi="楷体"/>
          <w:sz w:val="21"/>
          <w:szCs w:val="21"/>
        </w:rPr>
        <w:fldChar w:fldCharType="begin"/>
      </w:r>
      <w:r w:rsidRPr="007117A2">
        <w:rPr>
          <w:rFonts w:ascii="楷体" w:eastAsia="楷体" w:hAnsi="楷体"/>
          <w:sz w:val="21"/>
          <w:szCs w:val="21"/>
        </w:rPr>
        <w:instrText xml:space="preserve"> SEQ 表3- \* ARABIC </w:instrText>
      </w:r>
      <w:r w:rsidRPr="007117A2">
        <w:rPr>
          <w:rFonts w:ascii="楷体" w:eastAsia="楷体" w:hAnsi="楷体"/>
          <w:sz w:val="21"/>
          <w:szCs w:val="21"/>
        </w:rPr>
        <w:fldChar w:fldCharType="separate"/>
      </w:r>
      <w:r w:rsidRPr="007117A2">
        <w:rPr>
          <w:rFonts w:ascii="楷体" w:eastAsia="楷体" w:hAnsi="楷体"/>
          <w:noProof/>
          <w:sz w:val="21"/>
          <w:szCs w:val="21"/>
        </w:rPr>
        <w:t>17</w:t>
      </w:r>
      <w:r w:rsidRPr="007117A2">
        <w:rPr>
          <w:rFonts w:ascii="楷体" w:eastAsia="楷体" w:hAnsi="楷体"/>
          <w:sz w:val="21"/>
          <w:szCs w:val="21"/>
        </w:rPr>
        <w:fldChar w:fldCharType="end"/>
      </w:r>
      <w:r w:rsidRPr="007117A2">
        <w:rPr>
          <w:rFonts w:ascii="楷体" w:eastAsia="楷体" w:hAnsi="楷体" w:hint="eastAsia"/>
          <w:sz w:val="21"/>
          <w:szCs w:val="21"/>
        </w:rPr>
        <w:t>最终选择的参数值</w:t>
      </w:r>
      <w:bookmarkEnd w:id="144"/>
    </w:p>
    <w:tbl>
      <w:tblPr>
        <w:tblStyle w:val="a5"/>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5"/>
        <w:gridCol w:w="4145"/>
      </w:tblGrid>
      <w:tr w:rsidR="00C17CF0" w:rsidRPr="007117A2" w14:paraId="6E89625F" w14:textId="77777777" w:rsidTr="00327D86">
        <w:trPr>
          <w:jc w:val="center"/>
        </w:trPr>
        <w:tc>
          <w:tcPr>
            <w:tcW w:w="4145" w:type="dxa"/>
            <w:tcBorders>
              <w:top w:val="single" w:sz="4" w:space="0" w:color="auto"/>
              <w:bottom w:val="single" w:sz="4" w:space="0" w:color="auto"/>
            </w:tcBorders>
          </w:tcPr>
          <w:p w14:paraId="30671E73" w14:textId="77777777" w:rsidR="00C17CF0" w:rsidRPr="007117A2" w:rsidRDefault="00C17CF0" w:rsidP="00C17CF0">
            <w:pPr>
              <w:widowControl w:val="0"/>
              <w:jc w:val="center"/>
              <w:rPr>
                <w:rFonts w:ascii="楷体" w:eastAsia="楷体" w:hAnsi="楷体" w:cs="Times New Roman (正文 CS 字体)"/>
                <w:kern w:val="2"/>
                <w:sz w:val="21"/>
                <w:szCs w:val="20"/>
              </w:rPr>
            </w:pPr>
            <w:r w:rsidRPr="007117A2">
              <w:rPr>
                <w:rFonts w:ascii="楷体" w:eastAsia="楷体" w:hAnsi="楷体" w:cs="Times New Roman (正文 CS 字体)" w:hint="eastAsia"/>
                <w:kern w:val="2"/>
                <w:sz w:val="21"/>
                <w:szCs w:val="20"/>
              </w:rPr>
              <w:t>参数</w:t>
            </w:r>
          </w:p>
        </w:tc>
        <w:tc>
          <w:tcPr>
            <w:tcW w:w="4145" w:type="dxa"/>
            <w:tcBorders>
              <w:top w:val="single" w:sz="4" w:space="0" w:color="auto"/>
              <w:bottom w:val="single" w:sz="4" w:space="0" w:color="auto"/>
            </w:tcBorders>
          </w:tcPr>
          <w:p w14:paraId="7F07EFD9" w14:textId="77777777" w:rsidR="00C17CF0" w:rsidRPr="007117A2" w:rsidRDefault="00C17CF0" w:rsidP="00C17CF0">
            <w:pPr>
              <w:widowControl w:val="0"/>
              <w:jc w:val="center"/>
              <w:rPr>
                <w:rFonts w:ascii="楷体" w:eastAsia="楷体" w:hAnsi="楷体" w:cs="Times New Roman (正文 CS 字体)"/>
                <w:kern w:val="2"/>
                <w:sz w:val="21"/>
                <w:szCs w:val="20"/>
              </w:rPr>
            </w:pPr>
            <w:r w:rsidRPr="007117A2">
              <w:rPr>
                <w:rFonts w:ascii="楷体" w:eastAsia="楷体" w:hAnsi="楷体" w:cs="Times New Roman (正文 CS 字体)" w:hint="eastAsia"/>
                <w:kern w:val="2"/>
                <w:sz w:val="21"/>
                <w:szCs w:val="20"/>
              </w:rPr>
              <w:t>参数值</w:t>
            </w:r>
          </w:p>
        </w:tc>
      </w:tr>
      <w:tr w:rsidR="00C17CF0" w:rsidRPr="007117A2" w14:paraId="7C7A8184" w14:textId="77777777" w:rsidTr="00327D86">
        <w:trPr>
          <w:jc w:val="center"/>
        </w:trPr>
        <w:tc>
          <w:tcPr>
            <w:tcW w:w="4145" w:type="dxa"/>
            <w:tcBorders>
              <w:top w:val="single" w:sz="4" w:space="0" w:color="auto"/>
            </w:tcBorders>
          </w:tcPr>
          <w:p w14:paraId="278FD12C" w14:textId="77777777" w:rsidR="00C17CF0" w:rsidRPr="007117A2" w:rsidRDefault="00C17CF0" w:rsidP="00C17CF0">
            <w:pPr>
              <w:widowControl w:val="0"/>
              <w:jc w:val="both"/>
              <w:rPr>
                <w:rFonts w:ascii="楷体" w:eastAsia="楷体" w:hAnsi="楷体" w:cs="Times New Roman (正文 CS 字体)"/>
                <w:kern w:val="2"/>
                <w:sz w:val="21"/>
                <w:szCs w:val="20"/>
              </w:rPr>
            </w:pPr>
            <m:oMathPara>
              <m:oMath>
                <m:r>
                  <w:rPr>
                    <w:rFonts w:ascii="Cambria Math" w:eastAsia="楷体" w:hAnsi="Cambria Math" w:cs="Times New Roman (正文 CS 字体)"/>
                    <w:kern w:val="2"/>
                    <w:sz w:val="21"/>
                    <w:szCs w:val="20"/>
                  </w:rPr>
                  <m:t>min_child_weight</m:t>
                </m:r>
              </m:oMath>
            </m:oMathPara>
          </w:p>
        </w:tc>
        <w:tc>
          <w:tcPr>
            <w:tcW w:w="4145" w:type="dxa"/>
            <w:tcBorders>
              <w:top w:val="single" w:sz="4" w:space="0" w:color="auto"/>
            </w:tcBorders>
          </w:tcPr>
          <w:p w14:paraId="535845CC" w14:textId="77777777" w:rsidR="00C17CF0" w:rsidRPr="007117A2" w:rsidRDefault="00C17CF0" w:rsidP="00C17CF0">
            <w:pPr>
              <w:widowControl w:val="0"/>
              <w:jc w:val="center"/>
              <w:rPr>
                <w:rFonts w:ascii="楷体" w:eastAsia="楷体" w:hAnsi="楷体" w:cs="Times New Roman (正文 CS 字体)"/>
                <w:kern w:val="2"/>
                <w:sz w:val="21"/>
                <w:szCs w:val="20"/>
              </w:rPr>
            </w:pPr>
            <w:r w:rsidRPr="007117A2">
              <w:rPr>
                <w:rFonts w:ascii="楷体" w:eastAsia="楷体" w:hAnsi="楷体" w:cs="Times New Roman (正文 CS 字体)"/>
                <w:kern w:val="2"/>
                <w:sz w:val="21"/>
                <w:szCs w:val="20"/>
              </w:rPr>
              <w:t>1.9</w:t>
            </w:r>
          </w:p>
        </w:tc>
      </w:tr>
      <w:tr w:rsidR="00C17CF0" w:rsidRPr="007117A2" w14:paraId="1FAA8097" w14:textId="77777777" w:rsidTr="00327D86">
        <w:trPr>
          <w:jc w:val="center"/>
        </w:trPr>
        <w:tc>
          <w:tcPr>
            <w:tcW w:w="4145" w:type="dxa"/>
          </w:tcPr>
          <w:p w14:paraId="02C7A010" w14:textId="77777777" w:rsidR="00C17CF0" w:rsidRPr="007117A2" w:rsidRDefault="00C17CF0" w:rsidP="00C17CF0">
            <w:pPr>
              <w:widowControl w:val="0"/>
              <w:jc w:val="both"/>
              <w:rPr>
                <w:rFonts w:ascii="楷体" w:eastAsia="楷体" w:hAnsi="楷体" w:cs="Times New Roman (正文 CS 字体)"/>
                <w:kern w:val="2"/>
                <w:sz w:val="21"/>
                <w:szCs w:val="20"/>
              </w:rPr>
            </w:pPr>
            <m:oMathPara>
              <m:oMath>
                <m:r>
                  <w:rPr>
                    <w:rFonts w:ascii="Cambria Math" w:eastAsia="楷体" w:hAnsi="Cambria Math" w:cs="Times New Roman (正文 CS 字体)"/>
                    <w:kern w:val="2"/>
                    <w:sz w:val="21"/>
                    <w:szCs w:val="20"/>
                  </w:rPr>
                  <m:t>max_depth</m:t>
                </m:r>
              </m:oMath>
            </m:oMathPara>
          </w:p>
        </w:tc>
        <w:tc>
          <w:tcPr>
            <w:tcW w:w="4145" w:type="dxa"/>
          </w:tcPr>
          <w:p w14:paraId="3F544A13" w14:textId="77777777" w:rsidR="00C17CF0" w:rsidRPr="007117A2" w:rsidRDefault="00C17CF0" w:rsidP="00C17CF0">
            <w:pPr>
              <w:widowControl w:val="0"/>
              <w:jc w:val="center"/>
              <w:rPr>
                <w:rFonts w:ascii="楷体" w:eastAsia="楷体" w:hAnsi="楷体" w:cs="Times New Roman (正文 CS 字体)"/>
                <w:kern w:val="2"/>
                <w:sz w:val="21"/>
                <w:szCs w:val="20"/>
              </w:rPr>
            </w:pPr>
            <w:r w:rsidRPr="007117A2">
              <w:rPr>
                <w:rFonts w:ascii="楷体" w:eastAsia="楷体" w:hAnsi="楷体" w:cs="Times New Roman (正文 CS 字体)"/>
                <w:kern w:val="2"/>
                <w:sz w:val="21"/>
                <w:szCs w:val="20"/>
              </w:rPr>
              <w:t>6</w:t>
            </w:r>
          </w:p>
        </w:tc>
      </w:tr>
      <w:tr w:rsidR="00C17CF0" w:rsidRPr="007117A2" w14:paraId="00914948" w14:textId="77777777" w:rsidTr="00327D86">
        <w:trPr>
          <w:jc w:val="center"/>
        </w:trPr>
        <w:tc>
          <w:tcPr>
            <w:tcW w:w="4145" w:type="dxa"/>
          </w:tcPr>
          <w:p w14:paraId="6B13E87C" w14:textId="77777777" w:rsidR="00C17CF0" w:rsidRPr="007117A2" w:rsidRDefault="00C17CF0" w:rsidP="00C17CF0">
            <w:pPr>
              <w:widowControl w:val="0"/>
              <w:jc w:val="both"/>
              <w:rPr>
                <w:rFonts w:ascii="楷体" w:eastAsia="楷体" w:hAnsi="楷体" w:cs="Times New Roman (正文 CS 字体)"/>
                <w:i/>
                <w:kern w:val="2"/>
                <w:sz w:val="21"/>
                <w:szCs w:val="20"/>
              </w:rPr>
            </w:pPr>
            <m:oMathPara>
              <m:oMath>
                <m:r>
                  <w:rPr>
                    <w:rFonts w:ascii="Cambria Math" w:eastAsia="楷体" w:hAnsi="Cambria Math" w:cs="Times New Roman (正文 CS 字体)"/>
                    <w:kern w:val="2"/>
                    <w:sz w:val="21"/>
                    <w:szCs w:val="20"/>
                  </w:rPr>
                  <m:t>eta</m:t>
                </m:r>
              </m:oMath>
            </m:oMathPara>
          </w:p>
        </w:tc>
        <w:tc>
          <w:tcPr>
            <w:tcW w:w="4145" w:type="dxa"/>
          </w:tcPr>
          <w:p w14:paraId="75CACFC2" w14:textId="77777777" w:rsidR="00C17CF0" w:rsidRPr="007117A2" w:rsidRDefault="00C17CF0" w:rsidP="00C17CF0">
            <w:pPr>
              <w:widowControl w:val="0"/>
              <w:jc w:val="center"/>
              <w:rPr>
                <w:rFonts w:ascii="楷体" w:eastAsia="楷体" w:hAnsi="楷体" w:cs="Times New Roman (正文 CS 字体)"/>
                <w:kern w:val="2"/>
                <w:sz w:val="21"/>
                <w:szCs w:val="20"/>
              </w:rPr>
            </w:pPr>
            <w:r w:rsidRPr="007117A2">
              <w:rPr>
                <w:rFonts w:ascii="楷体" w:eastAsia="楷体" w:hAnsi="楷体" w:cs="Times New Roman (正文 CS 字体)"/>
                <w:kern w:val="2"/>
                <w:sz w:val="21"/>
                <w:szCs w:val="20"/>
              </w:rPr>
              <w:t>0.5</w:t>
            </w:r>
          </w:p>
        </w:tc>
      </w:tr>
      <w:bookmarkEnd w:id="136"/>
      <w:bookmarkEnd w:id="137"/>
    </w:tbl>
    <w:p w14:paraId="3FE5A0B5" w14:textId="7748FF98" w:rsidR="00815D2A" w:rsidRPr="008C633A" w:rsidRDefault="00815D2A" w:rsidP="00C17CF0">
      <w:pPr>
        <w:rPr>
          <w:rFonts w:ascii="楷体" w:eastAsia="楷体" w:hAnsi="楷体"/>
        </w:rPr>
      </w:pPr>
    </w:p>
    <w:p w14:paraId="67531AA4" w14:textId="45098E2C" w:rsidR="00815D2A" w:rsidRPr="008C633A" w:rsidRDefault="00815D2A" w:rsidP="00815D2A">
      <w:pPr>
        <w:pStyle w:val="2"/>
        <w:rPr>
          <w:rFonts w:ascii="楷体" w:hAnsi="楷体"/>
        </w:rPr>
      </w:pPr>
      <w:bookmarkStart w:id="145" w:name="_Toc39049470"/>
      <w:bookmarkStart w:id="146" w:name="_Toc39689973"/>
      <w:bookmarkEnd w:id="138"/>
      <w:r>
        <w:rPr>
          <w:rFonts w:ascii="楷体" w:hAnsi="楷体" w:hint="eastAsia"/>
        </w:rPr>
        <w:t>3</w:t>
      </w:r>
      <w:r w:rsidRPr="008C633A">
        <w:rPr>
          <w:rFonts w:ascii="楷体" w:hAnsi="楷体" w:hint="eastAsia"/>
        </w:rPr>
        <w:t>.</w:t>
      </w:r>
      <w:r>
        <w:rPr>
          <w:rFonts w:ascii="楷体" w:hAnsi="楷体" w:hint="eastAsia"/>
        </w:rPr>
        <w:t>5</w:t>
      </w:r>
      <w:r w:rsidRPr="008C633A">
        <w:rPr>
          <w:rFonts w:ascii="楷体" w:hAnsi="楷体" w:hint="eastAsia"/>
        </w:rPr>
        <w:t>模型</w:t>
      </w:r>
      <w:r>
        <w:rPr>
          <w:rFonts w:ascii="楷体" w:hAnsi="楷体" w:hint="eastAsia"/>
        </w:rPr>
        <w:t>结果</w:t>
      </w:r>
      <w:bookmarkEnd w:id="145"/>
      <w:bookmarkEnd w:id="146"/>
    </w:p>
    <w:p w14:paraId="7A31EC14" w14:textId="77777777" w:rsidR="00815D2A" w:rsidRDefault="00815D2A" w:rsidP="00815D2A">
      <w:pPr>
        <w:rPr>
          <w:rFonts w:ascii="楷体" w:eastAsia="楷体" w:hAnsi="楷体"/>
        </w:rPr>
      </w:pPr>
      <w:r>
        <w:rPr>
          <w:rFonts w:ascii="楷体" w:eastAsia="楷体" w:hAnsi="楷体"/>
        </w:rPr>
        <w:tab/>
      </w:r>
      <w:r>
        <w:rPr>
          <w:rFonts w:ascii="楷体" w:eastAsia="楷体" w:hAnsi="楷体" w:hint="eastAsia"/>
        </w:rPr>
        <w:t>由于僵尸企业分类与僵尸企业风险预警属于线性模型，没有数据拟合过程，企业提供的数据集也没有这两个功能对应的训练集于测试集，故本节仅针对僵尸企业识别功能进行模型结果分析。</w:t>
      </w:r>
    </w:p>
    <w:p w14:paraId="683AA7AF" w14:textId="5D6E9F56" w:rsidR="00815D2A" w:rsidRDefault="00815D2A" w:rsidP="00815D2A">
      <w:pPr>
        <w:rPr>
          <w:rFonts w:ascii="楷体" w:eastAsia="楷体" w:hAnsi="楷体"/>
        </w:rPr>
      </w:pPr>
      <w:r>
        <w:rPr>
          <w:rFonts w:ascii="楷体" w:eastAsia="楷体" w:hAnsi="楷体"/>
        </w:rPr>
        <w:tab/>
      </w:r>
      <w:r>
        <w:rPr>
          <w:rFonts w:ascii="楷体" w:eastAsia="楷体" w:hAnsi="楷体" w:hint="eastAsia"/>
        </w:rPr>
        <w:t>下面将使用准确度、查全率、召回率、F</w:t>
      </w:r>
      <w:r>
        <w:rPr>
          <w:rFonts w:ascii="楷体" w:eastAsia="楷体" w:hAnsi="楷体"/>
        </w:rPr>
        <w:t>1_score</w:t>
      </w:r>
      <w:r>
        <w:rPr>
          <w:rFonts w:ascii="楷体" w:eastAsia="楷体" w:hAnsi="楷体" w:hint="eastAsia"/>
        </w:rPr>
        <w:t>等评估方法对僵尸企业识别模型进行评估。</w:t>
      </w:r>
    </w:p>
    <w:p w14:paraId="77E39CED" w14:textId="49B3B168" w:rsidR="00A063CD" w:rsidRPr="00A063CD" w:rsidRDefault="00A063CD" w:rsidP="00A063CD">
      <w:pPr>
        <w:pStyle w:val="ac"/>
        <w:jc w:val="center"/>
        <w:rPr>
          <w:rFonts w:ascii="楷体" w:eastAsia="楷体" w:hAnsi="楷体"/>
          <w:sz w:val="21"/>
          <w:szCs w:val="21"/>
        </w:rPr>
      </w:pPr>
      <w:bookmarkStart w:id="147" w:name="_Toc40651173"/>
      <w:r w:rsidRPr="00A063CD">
        <w:rPr>
          <w:rFonts w:ascii="楷体" w:eastAsia="楷体" w:hAnsi="楷体"/>
          <w:sz w:val="21"/>
          <w:szCs w:val="21"/>
        </w:rPr>
        <w:t xml:space="preserve">表3- </w:t>
      </w:r>
      <w:r w:rsidRPr="00A063CD">
        <w:rPr>
          <w:rFonts w:ascii="楷体" w:eastAsia="楷体" w:hAnsi="楷体"/>
          <w:sz w:val="21"/>
          <w:szCs w:val="21"/>
        </w:rPr>
        <w:fldChar w:fldCharType="begin"/>
      </w:r>
      <w:r w:rsidRPr="00A063CD">
        <w:rPr>
          <w:rFonts w:ascii="楷体" w:eastAsia="楷体" w:hAnsi="楷体"/>
          <w:sz w:val="21"/>
          <w:szCs w:val="21"/>
        </w:rPr>
        <w:instrText xml:space="preserve"> SEQ 表3- \* ARABIC </w:instrText>
      </w:r>
      <w:r w:rsidRPr="00A063CD">
        <w:rPr>
          <w:rFonts w:ascii="楷体" w:eastAsia="楷体" w:hAnsi="楷体"/>
          <w:sz w:val="21"/>
          <w:szCs w:val="21"/>
        </w:rPr>
        <w:fldChar w:fldCharType="separate"/>
      </w:r>
      <w:r w:rsidR="007117A2">
        <w:rPr>
          <w:rFonts w:ascii="楷体" w:eastAsia="楷体" w:hAnsi="楷体"/>
          <w:noProof/>
          <w:sz w:val="21"/>
          <w:szCs w:val="21"/>
        </w:rPr>
        <w:t>18</w:t>
      </w:r>
      <w:r w:rsidRPr="00A063CD">
        <w:rPr>
          <w:rFonts w:ascii="楷体" w:eastAsia="楷体" w:hAnsi="楷体"/>
          <w:sz w:val="21"/>
          <w:szCs w:val="21"/>
        </w:rPr>
        <w:fldChar w:fldCharType="end"/>
      </w:r>
      <w:r w:rsidRPr="005D0DCA">
        <w:rPr>
          <w:rFonts w:ascii="楷体" w:eastAsia="楷体" w:hAnsi="楷体" w:hint="eastAsia"/>
          <w:sz w:val="21"/>
          <w:szCs w:val="21"/>
        </w:rPr>
        <w:t>原始验证集上测试的模型分数结果</w:t>
      </w:r>
      <w:r>
        <w:rPr>
          <w:rFonts w:ascii="楷体" w:eastAsia="楷体" w:hAnsi="楷体" w:hint="eastAsia"/>
          <w:sz w:val="21"/>
          <w:szCs w:val="21"/>
        </w:rPr>
        <w:t>展示表</w:t>
      </w:r>
      <w:bookmarkEnd w:id="147"/>
    </w:p>
    <w:tbl>
      <w:tblPr>
        <w:tblStyle w:val="a5"/>
        <w:tblW w:w="0" w:type="auto"/>
        <w:tblLook w:val="04A0" w:firstRow="1" w:lastRow="0" w:firstColumn="1" w:lastColumn="0" w:noHBand="0" w:noVBand="1"/>
      </w:tblPr>
      <w:tblGrid>
        <w:gridCol w:w="1777"/>
        <w:gridCol w:w="1632"/>
        <w:gridCol w:w="1632"/>
        <w:gridCol w:w="1632"/>
        <w:gridCol w:w="1633"/>
      </w:tblGrid>
      <w:tr w:rsidR="00813978" w14:paraId="453DEE7D" w14:textId="77777777" w:rsidTr="00E9475E">
        <w:tc>
          <w:tcPr>
            <w:tcW w:w="1659" w:type="dxa"/>
            <w:tcBorders>
              <w:top w:val="single" w:sz="4" w:space="0" w:color="auto"/>
              <w:left w:val="nil"/>
              <w:bottom w:val="nil"/>
              <w:right w:val="nil"/>
            </w:tcBorders>
          </w:tcPr>
          <w:p w14:paraId="4BE836DA" w14:textId="729B80D6" w:rsidR="00813978" w:rsidRDefault="00813978" w:rsidP="00E9475E">
            <w:pPr>
              <w:jc w:val="center"/>
              <w:rPr>
                <w:rFonts w:ascii="楷体" w:eastAsia="楷体" w:hAnsi="楷体"/>
              </w:rPr>
            </w:pPr>
            <w:r>
              <w:rPr>
                <w:rFonts w:ascii="楷体" w:eastAsia="楷体" w:hAnsi="楷体" w:hint="eastAsia"/>
              </w:rPr>
              <w:t>分类器</w:t>
            </w:r>
          </w:p>
        </w:tc>
        <w:tc>
          <w:tcPr>
            <w:tcW w:w="1659" w:type="dxa"/>
            <w:tcBorders>
              <w:top w:val="single" w:sz="4" w:space="0" w:color="auto"/>
              <w:left w:val="nil"/>
              <w:bottom w:val="nil"/>
              <w:right w:val="nil"/>
            </w:tcBorders>
          </w:tcPr>
          <w:p w14:paraId="268D335F" w14:textId="623AF074" w:rsidR="00813978" w:rsidRDefault="00813978" w:rsidP="00E9475E">
            <w:pPr>
              <w:jc w:val="center"/>
              <w:rPr>
                <w:rFonts w:ascii="楷体" w:eastAsia="楷体" w:hAnsi="楷体"/>
              </w:rPr>
            </w:pPr>
            <w:r>
              <w:rPr>
                <w:rFonts w:ascii="楷体" w:eastAsia="楷体" w:hAnsi="楷体" w:hint="eastAsia"/>
              </w:rPr>
              <w:t>准确率</w:t>
            </w:r>
          </w:p>
        </w:tc>
        <w:tc>
          <w:tcPr>
            <w:tcW w:w="1659" w:type="dxa"/>
            <w:tcBorders>
              <w:top w:val="single" w:sz="4" w:space="0" w:color="auto"/>
              <w:left w:val="nil"/>
              <w:bottom w:val="nil"/>
              <w:right w:val="nil"/>
            </w:tcBorders>
          </w:tcPr>
          <w:p w14:paraId="11F885C0" w14:textId="19A146B1" w:rsidR="00813978" w:rsidRDefault="00813978" w:rsidP="00E9475E">
            <w:pPr>
              <w:jc w:val="center"/>
              <w:rPr>
                <w:rFonts w:ascii="楷体" w:eastAsia="楷体" w:hAnsi="楷体"/>
              </w:rPr>
            </w:pPr>
            <w:r>
              <w:rPr>
                <w:rFonts w:ascii="楷体" w:eastAsia="楷体" w:hAnsi="楷体" w:hint="eastAsia"/>
              </w:rPr>
              <w:t>精确率</w:t>
            </w:r>
          </w:p>
        </w:tc>
        <w:tc>
          <w:tcPr>
            <w:tcW w:w="1659" w:type="dxa"/>
            <w:tcBorders>
              <w:top w:val="single" w:sz="4" w:space="0" w:color="auto"/>
              <w:left w:val="nil"/>
              <w:bottom w:val="nil"/>
              <w:right w:val="nil"/>
            </w:tcBorders>
          </w:tcPr>
          <w:p w14:paraId="062FE01C" w14:textId="611853DA" w:rsidR="00813978" w:rsidRDefault="00813978" w:rsidP="00E9475E">
            <w:pPr>
              <w:jc w:val="center"/>
              <w:rPr>
                <w:rFonts w:ascii="楷体" w:eastAsia="楷体" w:hAnsi="楷体"/>
              </w:rPr>
            </w:pPr>
            <w:r>
              <w:rPr>
                <w:rFonts w:ascii="楷体" w:eastAsia="楷体" w:hAnsi="楷体" w:hint="eastAsia"/>
              </w:rPr>
              <w:t>召回率</w:t>
            </w:r>
          </w:p>
        </w:tc>
        <w:tc>
          <w:tcPr>
            <w:tcW w:w="1660" w:type="dxa"/>
            <w:tcBorders>
              <w:top w:val="single" w:sz="4" w:space="0" w:color="auto"/>
              <w:left w:val="nil"/>
              <w:bottom w:val="nil"/>
              <w:right w:val="nil"/>
            </w:tcBorders>
          </w:tcPr>
          <w:p w14:paraId="75B53EFA" w14:textId="333578CA" w:rsidR="00813978" w:rsidRDefault="00813978" w:rsidP="00E9475E">
            <w:pPr>
              <w:jc w:val="center"/>
              <w:rPr>
                <w:rFonts w:ascii="楷体" w:eastAsia="楷体" w:hAnsi="楷体"/>
              </w:rPr>
            </w:pPr>
            <w:r>
              <w:rPr>
                <w:rFonts w:ascii="楷体" w:eastAsia="楷体" w:hAnsi="楷体" w:hint="eastAsia"/>
              </w:rPr>
              <w:t>F1值</w:t>
            </w:r>
          </w:p>
        </w:tc>
      </w:tr>
      <w:tr w:rsidR="00813978" w14:paraId="0B4042C7" w14:textId="77777777" w:rsidTr="00E9475E">
        <w:tc>
          <w:tcPr>
            <w:tcW w:w="1659" w:type="dxa"/>
            <w:tcBorders>
              <w:top w:val="nil"/>
              <w:left w:val="nil"/>
              <w:right w:val="nil"/>
            </w:tcBorders>
          </w:tcPr>
          <w:p w14:paraId="73F2FA03" w14:textId="688A8D1E" w:rsidR="00813978" w:rsidRDefault="00813978" w:rsidP="00E9475E">
            <w:pPr>
              <w:jc w:val="center"/>
              <w:rPr>
                <w:rFonts w:ascii="楷体" w:eastAsia="楷体" w:hAnsi="楷体"/>
              </w:rPr>
            </w:pPr>
            <w:r>
              <w:rPr>
                <w:rFonts w:ascii="楷体" w:eastAsia="楷体" w:hAnsi="楷体" w:hint="eastAsia"/>
              </w:rPr>
              <w:t>XGB</w:t>
            </w:r>
            <w:r>
              <w:rPr>
                <w:rFonts w:ascii="楷体" w:eastAsia="楷体" w:hAnsi="楷体"/>
              </w:rPr>
              <w:t>Classifier</w:t>
            </w:r>
          </w:p>
        </w:tc>
        <w:tc>
          <w:tcPr>
            <w:tcW w:w="1659" w:type="dxa"/>
            <w:tcBorders>
              <w:top w:val="nil"/>
              <w:left w:val="nil"/>
              <w:right w:val="nil"/>
            </w:tcBorders>
          </w:tcPr>
          <w:p w14:paraId="4B6E45AB" w14:textId="6DF824D9" w:rsidR="00813978" w:rsidRDefault="00813978" w:rsidP="00E9475E">
            <w:pPr>
              <w:jc w:val="center"/>
              <w:rPr>
                <w:rFonts w:ascii="楷体" w:eastAsia="楷体" w:hAnsi="楷体"/>
              </w:rPr>
            </w:pPr>
            <w:r>
              <w:rPr>
                <w:rFonts w:ascii="楷体" w:eastAsia="楷体" w:hAnsi="楷体" w:hint="eastAsia"/>
              </w:rPr>
              <w:t>1</w:t>
            </w:r>
            <w:r>
              <w:rPr>
                <w:rFonts w:ascii="楷体" w:eastAsia="楷体" w:hAnsi="楷体"/>
              </w:rPr>
              <w:t>00%</w:t>
            </w:r>
          </w:p>
        </w:tc>
        <w:tc>
          <w:tcPr>
            <w:tcW w:w="1659" w:type="dxa"/>
            <w:tcBorders>
              <w:top w:val="nil"/>
              <w:left w:val="nil"/>
              <w:right w:val="nil"/>
            </w:tcBorders>
          </w:tcPr>
          <w:p w14:paraId="60737F45" w14:textId="55A4BD38" w:rsidR="00813978" w:rsidRDefault="00813978" w:rsidP="00E9475E">
            <w:pPr>
              <w:jc w:val="center"/>
              <w:rPr>
                <w:rFonts w:ascii="楷体" w:eastAsia="楷体" w:hAnsi="楷体"/>
              </w:rPr>
            </w:pPr>
            <w:r>
              <w:rPr>
                <w:rFonts w:ascii="楷体" w:eastAsia="楷体" w:hAnsi="楷体" w:hint="eastAsia"/>
              </w:rPr>
              <w:t>1</w:t>
            </w:r>
            <w:r>
              <w:rPr>
                <w:rFonts w:ascii="楷体" w:eastAsia="楷体" w:hAnsi="楷体"/>
              </w:rPr>
              <w:t>00%</w:t>
            </w:r>
          </w:p>
        </w:tc>
        <w:tc>
          <w:tcPr>
            <w:tcW w:w="1659" w:type="dxa"/>
            <w:tcBorders>
              <w:top w:val="nil"/>
              <w:left w:val="nil"/>
              <w:right w:val="nil"/>
            </w:tcBorders>
          </w:tcPr>
          <w:p w14:paraId="49E66537" w14:textId="4F243ED2" w:rsidR="00813978" w:rsidRDefault="00813978" w:rsidP="00E9475E">
            <w:pPr>
              <w:jc w:val="center"/>
              <w:rPr>
                <w:rFonts w:ascii="楷体" w:eastAsia="楷体" w:hAnsi="楷体"/>
              </w:rPr>
            </w:pPr>
            <w:r>
              <w:rPr>
                <w:rFonts w:ascii="楷体" w:eastAsia="楷体" w:hAnsi="楷体" w:hint="eastAsia"/>
              </w:rPr>
              <w:t>1</w:t>
            </w:r>
            <w:r>
              <w:rPr>
                <w:rFonts w:ascii="楷体" w:eastAsia="楷体" w:hAnsi="楷体"/>
              </w:rPr>
              <w:t>00%</w:t>
            </w:r>
          </w:p>
        </w:tc>
        <w:tc>
          <w:tcPr>
            <w:tcW w:w="1660" w:type="dxa"/>
            <w:tcBorders>
              <w:top w:val="nil"/>
              <w:left w:val="nil"/>
              <w:right w:val="nil"/>
            </w:tcBorders>
          </w:tcPr>
          <w:p w14:paraId="26C5BF15" w14:textId="4B7EC567" w:rsidR="00813978" w:rsidRDefault="00813978" w:rsidP="00E9475E">
            <w:pPr>
              <w:jc w:val="center"/>
              <w:rPr>
                <w:rFonts w:ascii="楷体" w:eastAsia="楷体" w:hAnsi="楷体"/>
              </w:rPr>
            </w:pPr>
            <w:r>
              <w:rPr>
                <w:rFonts w:ascii="楷体" w:eastAsia="楷体" w:hAnsi="楷体" w:hint="eastAsia"/>
              </w:rPr>
              <w:t>1</w:t>
            </w:r>
            <w:r>
              <w:rPr>
                <w:rFonts w:ascii="楷体" w:eastAsia="楷体" w:hAnsi="楷体"/>
              </w:rPr>
              <w:t>00%</w:t>
            </w:r>
          </w:p>
        </w:tc>
      </w:tr>
    </w:tbl>
    <w:p w14:paraId="7F3BF7B6" w14:textId="77777777" w:rsidR="00813978" w:rsidRDefault="00813978" w:rsidP="00815D2A">
      <w:pPr>
        <w:rPr>
          <w:rFonts w:ascii="楷体" w:eastAsia="楷体" w:hAnsi="楷体"/>
        </w:rPr>
      </w:pPr>
    </w:p>
    <w:p w14:paraId="2D3FDE7C" w14:textId="77777777" w:rsidR="00815D2A" w:rsidRDefault="00815D2A" w:rsidP="00815D2A">
      <w:pPr>
        <w:jc w:val="center"/>
        <w:rPr>
          <w:rFonts w:ascii="楷体" w:eastAsia="楷体" w:hAnsi="楷体"/>
        </w:rPr>
      </w:pPr>
      <w:r w:rsidRPr="00753E59">
        <w:rPr>
          <w:rFonts w:ascii="楷体" w:eastAsia="楷体" w:hAnsi="楷体"/>
          <w:noProof/>
        </w:rPr>
        <w:lastRenderedPageBreak/>
        <w:drawing>
          <wp:inline distT="0" distB="0" distL="0" distR="0" wp14:anchorId="62F64034" wp14:editId="6015A83D">
            <wp:extent cx="3283888" cy="2093479"/>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04927" cy="2106891"/>
                    </a:xfrm>
                    <a:prstGeom prst="rect">
                      <a:avLst/>
                    </a:prstGeom>
                  </pic:spPr>
                </pic:pic>
              </a:graphicData>
            </a:graphic>
          </wp:inline>
        </w:drawing>
      </w:r>
    </w:p>
    <w:p w14:paraId="064702D5" w14:textId="175185D2" w:rsidR="00815D2A" w:rsidRPr="005D0DCA" w:rsidRDefault="00C6782D" w:rsidP="005D0DCA">
      <w:pPr>
        <w:pStyle w:val="ac"/>
        <w:jc w:val="center"/>
        <w:rPr>
          <w:rFonts w:ascii="楷体" w:eastAsia="楷体" w:hAnsi="楷体"/>
          <w:sz w:val="21"/>
          <w:szCs w:val="21"/>
        </w:rPr>
      </w:pPr>
      <w:bookmarkStart w:id="148" w:name="_Toc40651146"/>
      <w:r w:rsidRPr="005D0DCA">
        <w:rPr>
          <w:rFonts w:ascii="楷体" w:eastAsia="楷体" w:hAnsi="楷体"/>
          <w:sz w:val="21"/>
          <w:szCs w:val="21"/>
        </w:rPr>
        <w:t xml:space="preserve">图3- </w:t>
      </w:r>
      <w:r w:rsidRPr="005D0DCA">
        <w:rPr>
          <w:rFonts w:ascii="楷体" w:eastAsia="楷体" w:hAnsi="楷体"/>
          <w:sz w:val="21"/>
          <w:szCs w:val="21"/>
        </w:rPr>
        <w:fldChar w:fldCharType="begin"/>
      </w:r>
      <w:r w:rsidRPr="005D0DCA">
        <w:rPr>
          <w:rFonts w:ascii="楷体" w:eastAsia="楷体" w:hAnsi="楷体"/>
          <w:sz w:val="21"/>
          <w:szCs w:val="21"/>
        </w:rPr>
        <w:instrText xml:space="preserve"> SEQ 图3- \* ARABIC </w:instrText>
      </w:r>
      <w:r w:rsidRPr="005D0DCA">
        <w:rPr>
          <w:rFonts w:ascii="楷体" w:eastAsia="楷体" w:hAnsi="楷体"/>
          <w:sz w:val="21"/>
          <w:szCs w:val="21"/>
        </w:rPr>
        <w:fldChar w:fldCharType="separate"/>
      </w:r>
      <w:r w:rsidR="007117A2">
        <w:rPr>
          <w:rFonts w:ascii="楷体" w:eastAsia="楷体" w:hAnsi="楷体"/>
          <w:noProof/>
          <w:sz w:val="21"/>
          <w:szCs w:val="21"/>
        </w:rPr>
        <w:t>11</w:t>
      </w:r>
      <w:r w:rsidRPr="005D0DCA">
        <w:rPr>
          <w:rFonts w:ascii="楷体" w:eastAsia="楷体" w:hAnsi="楷体"/>
          <w:sz w:val="21"/>
          <w:szCs w:val="21"/>
        </w:rPr>
        <w:fldChar w:fldCharType="end"/>
      </w:r>
      <w:r w:rsidR="00815D2A" w:rsidRPr="005D0DCA">
        <w:rPr>
          <w:rFonts w:ascii="楷体" w:eastAsia="楷体" w:hAnsi="楷体" w:hint="eastAsia"/>
          <w:sz w:val="21"/>
          <w:szCs w:val="21"/>
        </w:rPr>
        <w:t>原始验证集上测试的模型分数</w:t>
      </w:r>
      <w:r w:rsidRPr="005D0DCA">
        <w:rPr>
          <w:rFonts w:ascii="楷体" w:eastAsia="楷体" w:hAnsi="楷体" w:hint="eastAsia"/>
          <w:sz w:val="21"/>
          <w:szCs w:val="21"/>
        </w:rPr>
        <w:t>结果</w:t>
      </w:r>
      <w:r w:rsidR="00A063CD">
        <w:rPr>
          <w:rFonts w:ascii="楷体" w:eastAsia="楷体" w:hAnsi="楷体" w:hint="eastAsia"/>
          <w:sz w:val="21"/>
          <w:szCs w:val="21"/>
        </w:rPr>
        <w:t>截</w:t>
      </w:r>
      <w:r w:rsidRPr="005D0DCA">
        <w:rPr>
          <w:rFonts w:ascii="楷体" w:eastAsia="楷体" w:hAnsi="楷体" w:hint="eastAsia"/>
          <w:sz w:val="21"/>
          <w:szCs w:val="21"/>
        </w:rPr>
        <w:t>图</w:t>
      </w:r>
      <w:bookmarkEnd w:id="148"/>
    </w:p>
    <w:p w14:paraId="6D44594D" w14:textId="7ED9FD03" w:rsidR="00815D2A" w:rsidRDefault="00815D2A" w:rsidP="00815D2A">
      <w:pPr>
        <w:rPr>
          <w:rFonts w:ascii="楷体" w:eastAsia="楷体" w:hAnsi="楷体"/>
        </w:rPr>
      </w:pPr>
      <w:r>
        <w:rPr>
          <w:rFonts w:ascii="楷体" w:eastAsia="楷体" w:hAnsi="楷体"/>
        </w:rPr>
        <w:tab/>
      </w:r>
      <w:r>
        <w:rPr>
          <w:rFonts w:ascii="楷体" w:eastAsia="楷体" w:hAnsi="楷体" w:hint="eastAsia"/>
        </w:rPr>
        <w:t>可见，基于Stacking策略的XGBoost算法在验证集上效果非常好，准确率、查全率、召回率、</w:t>
      </w:r>
      <w:r>
        <w:rPr>
          <w:rFonts w:ascii="楷体" w:eastAsia="楷体" w:hAnsi="楷体"/>
        </w:rPr>
        <w:t>F1_score</w:t>
      </w:r>
      <w:r>
        <w:rPr>
          <w:rFonts w:ascii="楷体" w:eastAsia="楷体" w:hAnsi="楷体" w:hint="eastAsia"/>
        </w:rPr>
        <w:t>均为1</w:t>
      </w:r>
      <w:r>
        <w:rPr>
          <w:rFonts w:ascii="楷体" w:eastAsia="楷体" w:hAnsi="楷体"/>
        </w:rPr>
        <w:t>00%</w:t>
      </w:r>
      <w:r>
        <w:rPr>
          <w:rFonts w:ascii="楷体" w:eastAsia="楷体" w:hAnsi="楷体" w:hint="eastAsia"/>
        </w:rPr>
        <w:t>。但是这也表明模型很有可能发生了过拟合。为了判断算法模型是否过拟合，团队借助数据分析，结合僵尸企业的数据特点以及</w:t>
      </w:r>
      <w:r w:rsidRPr="00753E59">
        <w:rPr>
          <w:rFonts w:ascii="楷体" w:eastAsia="楷体" w:hAnsi="楷体"/>
        </w:rPr>
        <w:t>2010</w:t>
      </w:r>
      <w:r w:rsidRPr="00753E59">
        <w:rPr>
          <w:rFonts w:ascii="Cambria Math" w:eastAsia="楷体" w:hAnsi="Cambria Math" w:cs="Cambria Math"/>
        </w:rPr>
        <w:t>−</w:t>
      </w:r>
      <w:r w:rsidRPr="00753E59">
        <w:rPr>
          <w:rFonts w:ascii="楷体" w:eastAsia="楷体" w:hAnsi="楷体"/>
        </w:rPr>
        <w:t>2016年我国非金融上市公司的</w:t>
      </w:r>
      <w:r>
        <w:rPr>
          <w:rFonts w:ascii="楷体" w:eastAsia="楷体" w:hAnsi="楷体" w:hint="eastAsia"/>
        </w:rPr>
        <w:t>财务、债券开源数据集：Wind，创造了与原有数据集具有相同特征的新数据集，并使用相同的评估方法测试模型的泛化能力与鲁棒性。测试结果如下：</w:t>
      </w:r>
    </w:p>
    <w:p w14:paraId="0BCC54F4" w14:textId="43C2EC75" w:rsidR="00813978" w:rsidRPr="00A063CD" w:rsidRDefault="00A063CD" w:rsidP="00A063CD">
      <w:pPr>
        <w:pStyle w:val="ac"/>
        <w:jc w:val="center"/>
        <w:rPr>
          <w:rFonts w:ascii="楷体" w:eastAsia="楷体" w:hAnsi="楷体"/>
          <w:sz w:val="21"/>
          <w:szCs w:val="21"/>
        </w:rPr>
      </w:pPr>
      <w:bookmarkStart w:id="149" w:name="_Toc40651174"/>
      <w:r w:rsidRPr="00A063CD">
        <w:rPr>
          <w:rFonts w:ascii="楷体" w:eastAsia="楷体" w:hAnsi="楷体"/>
          <w:sz w:val="21"/>
          <w:szCs w:val="21"/>
        </w:rPr>
        <w:t xml:space="preserve">表3- </w:t>
      </w:r>
      <w:r w:rsidRPr="00A063CD">
        <w:rPr>
          <w:rFonts w:ascii="楷体" w:eastAsia="楷体" w:hAnsi="楷体"/>
          <w:sz w:val="21"/>
          <w:szCs w:val="21"/>
        </w:rPr>
        <w:fldChar w:fldCharType="begin"/>
      </w:r>
      <w:r w:rsidRPr="00A063CD">
        <w:rPr>
          <w:rFonts w:ascii="楷体" w:eastAsia="楷体" w:hAnsi="楷体"/>
          <w:sz w:val="21"/>
          <w:szCs w:val="21"/>
        </w:rPr>
        <w:instrText xml:space="preserve"> SEQ 表3- \* ARABIC </w:instrText>
      </w:r>
      <w:r w:rsidRPr="00A063CD">
        <w:rPr>
          <w:rFonts w:ascii="楷体" w:eastAsia="楷体" w:hAnsi="楷体"/>
          <w:sz w:val="21"/>
          <w:szCs w:val="21"/>
        </w:rPr>
        <w:fldChar w:fldCharType="separate"/>
      </w:r>
      <w:r w:rsidR="007117A2">
        <w:rPr>
          <w:rFonts w:ascii="楷体" w:eastAsia="楷体" w:hAnsi="楷体"/>
          <w:noProof/>
          <w:sz w:val="21"/>
          <w:szCs w:val="21"/>
        </w:rPr>
        <w:t>19</w:t>
      </w:r>
      <w:r w:rsidRPr="00A063CD">
        <w:rPr>
          <w:rFonts w:ascii="楷体" w:eastAsia="楷体" w:hAnsi="楷体"/>
          <w:sz w:val="21"/>
          <w:szCs w:val="21"/>
        </w:rPr>
        <w:fldChar w:fldCharType="end"/>
      </w:r>
      <w:r w:rsidRPr="00A063CD">
        <w:rPr>
          <w:rFonts w:ascii="楷体" w:eastAsia="楷体" w:hAnsi="楷体" w:hint="eastAsia"/>
          <w:sz w:val="21"/>
          <w:szCs w:val="21"/>
        </w:rPr>
        <w:t>新数据集上测试的模型分数结果展示表</w:t>
      </w:r>
      <w:bookmarkEnd w:id="149"/>
    </w:p>
    <w:tbl>
      <w:tblPr>
        <w:tblStyle w:val="a5"/>
        <w:tblW w:w="0" w:type="auto"/>
        <w:tblLook w:val="04A0" w:firstRow="1" w:lastRow="0" w:firstColumn="1" w:lastColumn="0" w:noHBand="0" w:noVBand="1"/>
      </w:tblPr>
      <w:tblGrid>
        <w:gridCol w:w="1776"/>
        <w:gridCol w:w="1631"/>
        <w:gridCol w:w="1636"/>
        <w:gridCol w:w="1631"/>
        <w:gridCol w:w="1632"/>
      </w:tblGrid>
      <w:tr w:rsidR="00813978" w14:paraId="29AE681A" w14:textId="77777777" w:rsidTr="00967F8A">
        <w:tc>
          <w:tcPr>
            <w:tcW w:w="1659" w:type="dxa"/>
            <w:tcBorders>
              <w:top w:val="single" w:sz="4" w:space="0" w:color="auto"/>
              <w:left w:val="nil"/>
              <w:bottom w:val="nil"/>
              <w:right w:val="nil"/>
            </w:tcBorders>
          </w:tcPr>
          <w:p w14:paraId="79FD7234" w14:textId="77777777" w:rsidR="00813978" w:rsidRDefault="00813978" w:rsidP="00967F8A">
            <w:pPr>
              <w:jc w:val="center"/>
              <w:rPr>
                <w:rFonts w:ascii="楷体" w:eastAsia="楷体" w:hAnsi="楷体"/>
              </w:rPr>
            </w:pPr>
            <w:r>
              <w:rPr>
                <w:rFonts w:ascii="楷体" w:eastAsia="楷体" w:hAnsi="楷体" w:hint="eastAsia"/>
              </w:rPr>
              <w:t>分类器</w:t>
            </w:r>
          </w:p>
        </w:tc>
        <w:tc>
          <w:tcPr>
            <w:tcW w:w="1659" w:type="dxa"/>
            <w:tcBorders>
              <w:top w:val="single" w:sz="4" w:space="0" w:color="auto"/>
              <w:left w:val="nil"/>
              <w:bottom w:val="nil"/>
              <w:right w:val="nil"/>
            </w:tcBorders>
          </w:tcPr>
          <w:p w14:paraId="0B132D61" w14:textId="77777777" w:rsidR="00813978" w:rsidRDefault="00813978" w:rsidP="00967F8A">
            <w:pPr>
              <w:jc w:val="center"/>
              <w:rPr>
                <w:rFonts w:ascii="楷体" w:eastAsia="楷体" w:hAnsi="楷体"/>
              </w:rPr>
            </w:pPr>
            <w:r>
              <w:rPr>
                <w:rFonts w:ascii="楷体" w:eastAsia="楷体" w:hAnsi="楷体" w:hint="eastAsia"/>
              </w:rPr>
              <w:t>准确率</w:t>
            </w:r>
          </w:p>
        </w:tc>
        <w:tc>
          <w:tcPr>
            <w:tcW w:w="1659" w:type="dxa"/>
            <w:tcBorders>
              <w:top w:val="single" w:sz="4" w:space="0" w:color="auto"/>
              <w:left w:val="nil"/>
              <w:bottom w:val="nil"/>
              <w:right w:val="nil"/>
            </w:tcBorders>
          </w:tcPr>
          <w:p w14:paraId="79C098B5" w14:textId="77777777" w:rsidR="00813978" w:rsidRDefault="00813978" w:rsidP="00967F8A">
            <w:pPr>
              <w:jc w:val="center"/>
              <w:rPr>
                <w:rFonts w:ascii="楷体" w:eastAsia="楷体" w:hAnsi="楷体"/>
              </w:rPr>
            </w:pPr>
            <w:r>
              <w:rPr>
                <w:rFonts w:ascii="楷体" w:eastAsia="楷体" w:hAnsi="楷体" w:hint="eastAsia"/>
              </w:rPr>
              <w:t>精确率</w:t>
            </w:r>
          </w:p>
        </w:tc>
        <w:tc>
          <w:tcPr>
            <w:tcW w:w="1659" w:type="dxa"/>
            <w:tcBorders>
              <w:top w:val="single" w:sz="4" w:space="0" w:color="auto"/>
              <w:left w:val="nil"/>
              <w:bottom w:val="nil"/>
              <w:right w:val="nil"/>
            </w:tcBorders>
          </w:tcPr>
          <w:p w14:paraId="6CAF59FA" w14:textId="77777777" w:rsidR="00813978" w:rsidRDefault="00813978" w:rsidP="00967F8A">
            <w:pPr>
              <w:jc w:val="center"/>
              <w:rPr>
                <w:rFonts w:ascii="楷体" w:eastAsia="楷体" w:hAnsi="楷体"/>
              </w:rPr>
            </w:pPr>
            <w:r>
              <w:rPr>
                <w:rFonts w:ascii="楷体" w:eastAsia="楷体" w:hAnsi="楷体" w:hint="eastAsia"/>
              </w:rPr>
              <w:t>召回率</w:t>
            </w:r>
          </w:p>
        </w:tc>
        <w:tc>
          <w:tcPr>
            <w:tcW w:w="1660" w:type="dxa"/>
            <w:tcBorders>
              <w:top w:val="single" w:sz="4" w:space="0" w:color="auto"/>
              <w:left w:val="nil"/>
              <w:bottom w:val="nil"/>
              <w:right w:val="nil"/>
            </w:tcBorders>
          </w:tcPr>
          <w:p w14:paraId="1E1BC056" w14:textId="77777777" w:rsidR="00813978" w:rsidRDefault="00813978" w:rsidP="00967F8A">
            <w:pPr>
              <w:jc w:val="center"/>
              <w:rPr>
                <w:rFonts w:ascii="楷体" w:eastAsia="楷体" w:hAnsi="楷体"/>
              </w:rPr>
            </w:pPr>
            <w:r>
              <w:rPr>
                <w:rFonts w:ascii="楷体" w:eastAsia="楷体" w:hAnsi="楷体" w:hint="eastAsia"/>
              </w:rPr>
              <w:t>F1值</w:t>
            </w:r>
          </w:p>
        </w:tc>
      </w:tr>
      <w:tr w:rsidR="00813978" w14:paraId="1E72B001" w14:textId="77777777" w:rsidTr="00967F8A">
        <w:tc>
          <w:tcPr>
            <w:tcW w:w="1659" w:type="dxa"/>
            <w:tcBorders>
              <w:top w:val="nil"/>
              <w:left w:val="nil"/>
              <w:right w:val="nil"/>
            </w:tcBorders>
          </w:tcPr>
          <w:p w14:paraId="22DC8484" w14:textId="77777777" w:rsidR="00813978" w:rsidRDefault="00813978" w:rsidP="00967F8A">
            <w:pPr>
              <w:jc w:val="center"/>
              <w:rPr>
                <w:rFonts w:ascii="楷体" w:eastAsia="楷体" w:hAnsi="楷体"/>
              </w:rPr>
            </w:pPr>
            <w:r>
              <w:rPr>
                <w:rFonts w:ascii="楷体" w:eastAsia="楷体" w:hAnsi="楷体" w:hint="eastAsia"/>
              </w:rPr>
              <w:t>XGB</w:t>
            </w:r>
            <w:r>
              <w:rPr>
                <w:rFonts w:ascii="楷体" w:eastAsia="楷体" w:hAnsi="楷体"/>
              </w:rPr>
              <w:t>Classifier</w:t>
            </w:r>
          </w:p>
        </w:tc>
        <w:tc>
          <w:tcPr>
            <w:tcW w:w="1659" w:type="dxa"/>
            <w:tcBorders>
              <w:top w:val="nil"/>
              <w:left w:val="nil"/>
              <w:right w:val="nil"/>
            </w:tcBorders>
          </w:tcPr>
          <w:p w14:paraId="00D471FB" w14:textId="5B07FF17" w:rsidR="00813978" w:rsidRDefault="00813978" w:rsidP="00967F8A">
            <w:pPr>
              <w:jc w:val="center"/>
              <w:rPr>
                <w:rFonts w:ascii="楷体" w:eastAsia="楷体" w:hAnsi="楷体"/>
              </w:rPr>
            </w:pPr>
            <w:r>
              <w:rPr>
                <w:rFonts w:ascii="楷体" w:eastAsia="楷体" w:hAnsi="楷体"/>
              </w:rPr>
              <w:t>99.99%</w:t>
            </w:r>
          </w:p>
        </w:tc>
        <w:tc>
          <w:tcPr>
            <w:tcW w:w="1659" w:type="dxa"/>
            <w:tcBorders>
              <w:top w:val="nil"/>
              <w:left w:val="nil"/>
              <w:right w:val="nil"/>
            </w:tcBorders>
          </w:tcPr>
          <w:p w14:paraId="71255C3C" w14:textId="54D50392" w:rsidR="00813978" w:rsidRDefault="00813978" w:rsidP="00967F8A">
            <w:pPr>
              <w:jc w:val="center"/>
              <w:rPr>
                <w:rFonts w:ascii="楷体" w:eastAsia="楷体" w:hAnsi="楷体"/>
              </w:rPr>
            </w:pPr>
            <w:r>
              <w:rPr>
                <w:rFonts w:ascii="楷体" w:eastAsia="楷体" w:hAnsi="楷体" w:hint="eastAsia"/>
              </w:rPr>
              <w:t>1</w:t>
            </w:r>
            <w:r>
              <w:rPr>
                <w:rFonts w:ascii="楷体" w:eastAsia="楷体" w:hAnsi="楷体"/>
              </w:rPr>
              <w:t>00.00%</w:t>
            </w:r>
          </w:p>
        </w:tc>
        <w:tc>
          <w:tcPr>
            <w:tcW w:w="1659" w:type="dxa"/>
            <w:tcBorders>
              <w:top w:val="nil"/>
              <w:left w:val="nil"/>
              <w:right w:val="nil"/>
            </w:tcBorders>
          </w:tcPr>
          <w:p w14:paraId="41505086" w14:textId="25C27C1C" w:rsidR="00813978" w:rsidRDefault="00813978" w:rsidP="00967F8A">
            <w:pPr>
              <w:jc w:val="center"/>
              <w:rPr>
                <w:rFonts w:ascii="楷体" w:eastAsia="楷体" w:hAnsi="楷体"/>
              </w:rPr>
            </w:pPr>
            <w:r>
              <w:rPr>
                <w:rFonts w:ascii="楷体" w:eastAsia="楷体" w:hAnsi="楷体"/>
              </w:rPr>
              <w:t>99.97%</w:t>
            </w:r>
          </w:p>
        </w:tc>
        <w:tc>
          <w:tcPr>
            <w:tcW w:w="1660" w:type="dxa"/>
            <w:tcBorders>
              <w:top w:val="nil"/>
              <w:left w:val="nil"/>
              <w:right w:val="nil"/>
            </w:tcBorders>
          </w:tcPr>
          <w:p w14:paraId="412E0B42" w14:textId="0230C11F" w:rsidR="00813978" w:rsidRDefault="00813978" w:rsidP="00967F8A">
            <w:pPr>
              <w:jc w:val="center"/>
              <w:rPr>
                <w:rFonts w:ascii="楷体" w:eastAsia="楷体" w:hAnsi="楷体"/>
              </w:rPr>
            </w:pPr>
            <w:r>
              <w:rPr>
                <w:rFonts w:ascii="楷体" w:eastAsia="楷体" w:hAnsi="楷体"/>
              </w:rPr>
              <w:t>99.98%</w:t>
            </w:r>
          </w:p>
        </w:tc>
      </w:tr>
    </w:tbl>
    <w:p w14:paraId="7222DA74" w14:textId="77777777" w:rsidR="00815D2A" w:rsidRDefault="00815D2A" w:rsidP="00815D2A">
      <w:pPr>
        <w:rPr>
          <w:rFonts w:ascii="楷体" w:eastAsia="楷体" w:hAnsi="楷体"/>
        </w:rPr>
      </w:pPr>
    </w:p>
    <w:p w14:paraId="3E237B2B" w14:textId="77777777" w:rsidR="00815D2A" w:rsidRDefault="00815D2A" w:rsidP="00815D2A">
      <w:pPr>
        <w:jc w:val="center"/>
        <w:rPr>
          <w:rFonts w:ascii="楷体" w:eastAsia="楷体" w:hAnsi="楷体"/>
        </w:rPr>
      </w:pPr>
      <w:r w:rsidRPr="00753E59">
        <w:rPr>
          <w:rFonts w:ascii="楷体" w:eastAsia="楷体" w:hAnsi="楷体"/>
          <w:noProof/>
        </w:rPr>
        <w:drawing>
          <wp:inline distT="0" distB="0" distL="0" distR="0" wp14:anchorId="43FD1B92" wp14:editId="04FCDDAF">
            <wp:extent cx="4063116" cy="162190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7583" cy="1627678"/>
                    </a:xfrm>
                    <a:prstGeom prst="rect">
                      <a:avLst/>
                    </a:prstGeom>
                  </pic:spPr>
                </pic:pic>
              </a:graphicData>
            </a:graphic>
          </wp:inline>
        </w:drawing>
      </w:r>
    </w:p>
    <w:p w14:paraId="0D88E294" w14:textId="0DFC3197" w:rsidR="00815D2A" w:rsidRPr="005D0DCA" w:rsidRDefault="00C6782D" w:rsidP="005D0DCA">
      <w:pPr>
        <w:pStyle w:val="ac"/>
        <w:jc w:val="center"/>
        <w:rPr>
          <w:rFonts w:ascii="楷体" w:eastAsia="楷体" w:hAnsi="楷体"/>
          <w:sz w:val="21"/>
          <w:szCs w:val="21"/>
        </w:rPr>
      </w:pPr>
      <w:bookmarkStart w:id="150" w:name="_Toc40651147"/>
      <w:r w:rsidRPr="005D0DCA">
        <w:rPr>
          <w:rFonts w:ascii="楷体" w:eastAsia="楷体" w:hAnsi="楷体"/>
          <w:sz w:val="21"/>
          <w:szCs w:val="21"/>
        </w:rPr>
        <w:t xml:space="preserve">图3- </w:t>
      </w:r>
      <w:r w:rsidRPr="005D0DCA">
        <w:rPr>
          <w:rFonts w:ascii="楷体" w:eastAsia="楷体" w:hAnsi="楷体"/>
          <w:sz w:val="21"/>
          <w:szCs w:val="21"/>
        </w:rPr>
        <w:fldChar w:fldCharType="begin"/>
      </w:r>
      <w:r w:rsidRPr="005D0DCA">
        <w:rPr>
          <w:rFonts w:ascii="楷体" w:eastAsia="楷体" w:hAnsi="楷体"/>
          <w:sz w:val="21"/>
          <w:szCs w:val="21"/>
        </w:rPr>
        <w:instrText xml:space="preserve"> SEQ 图3- \* ARABIC </w:instrText>
      </w:r>
      <w:r w:rsidRPr="005D0DCA">
        <w:rPr>
          <w:rFonts w:ascii="楷体" w:eastAsia="楷体" w:hAnsi="楷体"/>
          <w:sz w:val="21"/>
          <w:szCs w:val="21"/>
        </w:rPr>
        <w:fldChar w:fldCharType="separate"/>
      </w:r>
      <w:r w:rsidR="007117A2">
        <w:rPr>
          <w:rFonts w:ascii="楷体" w:eastAsia="楷体" w:hAnsi="楷体"/>
          <w:noProof/>
          <w:sz w:val="21"/>
          <w:szCs w:val="21"/>
        </w:rPr>
        <w:t>12</w:t>
      </w:r>
      <w:r w:rsidRPr="005D0DCA">
        <w:rPr>
          <w:rFonts w:ascii="楷体" w:eastAsia="楷体" w:hAnsi="楷体"/>
          <w:sz w:val="21"/>
          <w:szCs w:val="21"/>
        </w:rPr>
        <w:fldChar w:fldCharType="end"/>
      </w:r>
      <w:r w:rsidR="00815D2A" w:rsidRPr="005D0DCA">
        <w:rPr>
          <w:rFonts w:ascii="楷体" w:eastAsia="楷体" w:hAnsi="楷体" w:hint="eastAsia"/>
          <w:sz w:val="21"/>
          <w:szCs w:val="21"/>
        </w:rPr>
        <w:t>新数据集上测试的模型分数</w:t>
      </w:r>
      <w:r w:rsidRPr="005D0DCA">
        <w:rPr>
          <w:rFonts w:ascii="楷体" w:eastAsia="楷体" w:hAnsi="楷体" w:hint="eastAsia"/>
          <w:sz w:val="21"/>
          <w:szCs w:val="21"/>
        </w:rPr>
        <w:t>结果</w:t>
      </w:r>
      <w:r w:rsidR="00A063CD">
        <w:rPr>
          <w:rFonts w:ascii="楷体" w:eastAsia="楷体" w:hAnsi="楷体" w:hint="eastAsia"/>
          <w:sz w:val="21"/>
          <w:szCs w:val="21"/>
        </w:rPr>
        <w:t>截</w:t>
      </w:r>
      <w:r w:rsidRPr="005D0DCA">
        <w:rPr>
          <w:rFonts w:ascii="楷体" w:eastAsia="楷体" w:hAnsi="楷体" w:hint="eastAsia"/>
          <w:sz w:val="21"/>
          <w:szCs w:val="21"/>
        </w:rPr>
        <w:t>图</w:t>
      </w:r>
      <w:bookmarkEnd w:id="150"/>
    </w:p>
    <w:p w14:paraId="5769073B" w14:textId="78E891BC" w:rsidR="00815D2A" w:rsidRDefault="00815D2A" w:rsidP="00815D2A">
      <w:pPr>
        <w:ind w:firstLine="420"/>
        <w:rPr>
          <w:rFonts w:ascii="楷体" w:eastAsia="楷体" w:hAnsi="楷体"/>
        </w:rPr>
      </w:pPr>
      <w:r>
        <w:rPr>
          <w:rFonts w:ascii="楷体" w:eastAsia="楷体" w:hAnsi="楷体" w:hint="eastAsia"/>
        </w:rPr>
        <w:t>在新数据集上模型得分依然高达9</w:t>
      </w:r>
      <w:r>
        <w:rPr>
          <w:rFonts w:ascii="楷体" w:eastAsia="楷体" w:hAnsi="楷体"/>
        </w:rPr>
        <w:t>9.</w:t>
      </w:r>
      <w:r w:rsidR="00CD7982">
        <w:rPr>
          <w:rFonts w:ascii="楷体" w:eastAsia="楷体" w:hAnsi="楷体" w:hint="eastAsia"/>
        </w:rPr>
        <w:t>9</w:t>
      </w:r>
      <w:r>
        <w:rPr>
          <w:rFonts w:ascii="楷体" w:eastAsia="楷体" w:hAnsi="楷体"/>
        </w:rPr>
        <w:t>8%</w:t>
      </w:r>
      <w:r>
        <w:rPr>
          <w:rFonts w:ascii="楷体" w:eastAsia="楷体" w:hAnsi="楷体" w:hint="eastAsia"/>
        </w:rPr>
        <w:t>，这也与十折交叉验证的结果相匹配。这足以说明该算法模型没有过拟合，模型准确率与泛化能力都达到了题目的要求。</w:t>
      </w:r>
    </w:p>
    <w:p w14:paraId="451E35B8" w14:textId="640A5F9F" w:rsidR="00985B5F" w:rsidRDefault="00815D2A" w:rsidP="00287A8C">
      <w:pPr>
        <w:ind w:firstLine="420"/>
        <w:rPr>
          <w:rFonts w:ascii="楷体" w:eastAsia="楷体" w:hAnsi="楷体"/>
          <w:b/>
          <w:bCs/>
          <w:kern w:val="44"/>
          <w:sz w:val="44"/>
          <w:szCs w:val="44"/>
        </w:rPr>
      </w:pPr>
      <w:r>
        <w:rPr>
          <w:rFonts w:ascii="楷体" w:eastAsia="楷体" w:hAnsi="楷体" w:hint="eastAsia"/>
        </w:rPr>
        <w:t>模型训练速度与预测速度也很快。使用1</w:t>
      </w:r>
      <w:r>
        <w:rPr>
          <w:rFonts w:ascii="楷体" w:eastAsia="楷体" w:hAnsi="楷体"/>
        </w:rPr>
        <w:t>0</w:t>
      </w:r>
      <w:r>
        <w:rPr>
          <w:rFonts w:ascii="楷体" w:eastAsia="楷体" w:hAnsi="楷体" w:hint="eastAsia"/>
        </w:rPr>
        <w:t>万余条数据、3万多个样本的原始数据集进行模型训练，全部步骤（包括多表融合、数据处理、特征提取与新特征建立、训练数据拟合、验证集测试等）仅需3</w:t>
      </w:r>
      <w:r>
        <w:rPr>
          <w:rFonts w:ascii="楷体" w:eastAsia="楷体" w:hAnsi="楷体"/>
        </w:rPr>
        <w:t>4.19</w:t>
      </w:r>
      <w:r>
        <w:rPr>
          <w:rFonts w:ascii="楷体" w:eastAsia="楷体" w:hAnsi="楷体" w:hint="eastAsia"/>
        </w:rPr>
        <w:t>秒。模型拟合速度仅需2</w:t>
      </w:r>
      <w:r>
        <w:rPr>
          <w:rFonts w:ascii="楷体" w:eastAsia="楷体" w:hAnsi="楷体"/>
        </w:rPr>
        <w:t>.78</w:t>
      </w:r>
      <w:r>
        <w:rPr>
          <w:rFonts w:ascii="楷体" w:eastAsia="楷体" w:hAnsi="楷体" w:hint="eastAsia"/>
        </w:rPr>
        <w:t>秒。预测4个样本、1</w:t>
      </w:r>
      <w:r>
        <w:rPr>
          <w:rFonts w:ascii="楷体" w:eastAsia="楷体" w:hAnsi="楷体"/>
        </w:rPr>
        <w:t>2</w:t>
      </w:r>
      <w:r>
        <w:rPr>
          <w:rFonts w:ascii="楷体" w:eastAsia="楷体" w:hAnsi="楷体" w:hint="eastAsia"/>
        </w:rPr>
        <w:t>条数据的小验证集仅需</w:t>
      </w:r>
      <w:r>
        <w:rPr>
          <w:rFonts w:ascii="楷体" w:eastAsia="楷体" w:hAnsi="楷体"/>
        </w:rPr>
        <w:t>0.6</w:t>
      </w:r>
      <w:r>
        <w:rPr>
          <w:rFonts w:ascii="楷体" w:eastAsia="楷体" w:hAnsi="楷体" w:hint="eastAsia"/>
        </w:rPr>
        <w:t>秒；预测1</w:t>
      </w:r>
      <w:r>
        <w:rPr>
          <w:rFonts w:ascii="楷体" w:eastAsia="楷体" w:hAnsi="楷体"/>
        </w:rPr>
        <w:t>0</w:t>
      </w:r>
      <w:r>
        <w:rPr>
          <w:rFonts w:ascii="楷体" w:eastAsia="楷体" w:hAnsi="楷体" w:hint="eastAsia"/>
        </w:rPr>
        <w:t>万个样本的大验证集仅需</w:t>
      </w:r>
      <w:r>
        <w:rPr>
          <w:rFonts w:ascii="楷体" w:eastAsia="楷体" w:hAnsi="楷体"/>
        </w:rPr>
        <w:t>42.49</w:t>
      </w:r>
      <w:r>
        <w:rPr>
          <w:rFonts w:ascii="楷体" w:eastAsia="楷体" w:hAnsi="楷体" w:hint="eastAsia"/>
        </w:rPr>
        <w:t>秒。这些数据表明，该算法模型算法复杂度并不高，预测速度快，用户使用体验较好。</w:t>
      </w:r>
    </w:p>
    <w:p w14:paraId="32FF9E66" w14:textId="79C4692E" w:rsidR="002A6455" w:rsidRDefault="005D0DCA" w:rsidP="00184075">
      <w:pPr>
        <w:pStyle w:val="1"/>
        <w:jc w:val="center"/>
        <w:rPr>
          <w:rFonts w:ascii="楷体" w:hAnsi="楷体"/>
        </w:rPr>
      </w:pPr>
      <w:bookmarkStart w:id="151" w:name="_Toc39049471"/>
      <w:bookmarkStart w:id="152" w:name="_Toc39689974"/>
      <w:r>
        <w:rPr>
          <w:rFonts w:ascii="楷体" w:hAnsi="楷体" w:hint="eastAsia"/>
        </w:rPr>
        <w:lastRenderedPageBreak/>
        <w:t>4</w:t>
      </w:r>
      <w:r w:rsidR="002A6455" w:rsidRPr="005A48C7">
        <w:rPr>
          <w:rFonts w:ascii="楷体" w:hAnsi="楷体" w:hint="eastAsia"/>
        </w:rPr>
        <w:t>.系统设计与实现</w:t>
      </w:r>
      <w:bookmarkEnd w:id="90"/>
      <w:bookmarkEnd w:id="151"/>
      <w:bookmarkEnd w:id="152"/>
    </w:p>
    <w:p w14:paraId="136C7EA2" w14:textId="2A70007A" w:rsidR="00106A2E" w:rsidRPr="00106A2E" w:rsidRDefault="005D0DCA" w:rsidP="00106A2E">
      <w:pPr>
        <w:pStyle w:val="2"/>
        <w:rPr>
          <w:rFonts w:ascii="楷体" w:hAnsi="楷体"/>
        </w:rPr>
      </w:pPr>
      <w:bookmarkStart w:id="153" w:name="_Toc39049472"/>
      <w:bookmarkStart w:id="154" w:name="_Toc39689975"/>
      <w:r>
        <w:rPr>
          <w:rFonts w:ascii="楷体" w:hAnsi="楷体" w:hint="eastAsia"/>
        </w:rPr>
        <w:t>4</w:t>
      </w:r>
      <w:r w:rsidRPr="00106A2E">
        <w:rPr>
          <w:rFonts w:ascii="楷体" w:hAnsi="楷体" w:hint="eastAsia"/>
        </w:rPr>
        <w:t>.1系统总体设计</w:t>
      </w:r>
      <w:bookmarkEnd w:id="153"/>
      <w:bookmarkEnd w:id="154"/>
    </w:p>
    <w:p w14:paraId="4442BC95" w14:textId="77777777" w:rsidR="00184075" w:rsidRPr="00184075" w:rsidRDefault="00106A2E" w:rsidP="00184075">
      <w:pPr>
        <w:rPr>
          <w:rFonts w:ascii="楷体" w:eastAsia="楷体" w:hAnsi="楷体"/>
        </w:rPr>
      </w:pPr>
      <w:r>
        <w:rPr>
          <w:rFonts w:ascii="楷体" w:eastAsia="楷体" w:hAnsi="楷体"/>
        </w:rPr>
        <w:tab/>
      </w:r>
      <w:r>
        <w:rPr>
          <w:rFonts w:ascii="楷体" w:eastAsia="楷体" w:hAnsi="楷体" w:hint="eastAsia"/>
        </w:rPr>
        <w:t>僵尸企业分类识别系统</w:t>
      </w:r>
      <w:r w:rsidR="00184075" w:rsidRPr="00184075">
        <w:rPr>
          <w:rFonts w:ascii="楷体" w:eastAsia="楷体" w:hAnsi="楷体" w:hint="eastAsia"/>
        </w:rPr>
        <w:t>由</w:t>
      </w:r>
      <w:r w:rsidR="00184075" w:rsidRPr="00184075">
        <w:rPr>
          <w:rFonts w:ascii="楷体" w:eastAsia="楷体" w:hAnsi="楷体"/>
        </w:rPr>
        <w:t>4</w:t>
      </w:r>
      <w:r w:rsidR="00184075" w:rsidRPr="00184075">
        <w:rPr>
          <w:rFonts w:ascii="楷体" w:eastAsia="楷体" w:hAnsi="楷体" w:hint="eastAsia"/>
        </w:rPr>
        <w:t>个子模块构成：分别是数据导入模块</w:t>
      </w:r>
      <w:r>
        <w:rPr>
          <w:rFonts w:ascii="楷体" w:eastAsia="楷体" w:hAnsi="楷体" w:hint="eastAsia"/>
        </w:rPr>
        <w:t>、</w:t>
      </w:r>
      <w:r w:rsidR="00184075" w:rsidRPr="00184075">
        <w:rPr>
          <w:rFonts w:ascii="楷体" w:eastAsia="楷体" w:hAnsi="楷体" w:hint="eastAsia"/>
        </w:rPr>
        <w:t>分类器模型模块</w:t>
      </w:r>
      <w:r>
        <w:rPr>
          <w:rFonts w:ascii="楷体" w:eastAsia="楷体" w:hAnsi="楷体" w:hint="eastAsia"/>
        </w:rPr>
        <w:t>、</w:t>
      </w:r>
      <w:r w:rsidR="00184075" w:rsidRPr="00184075">
        <w:rPr>
          <w:rFonts w:ascii="楷体" w:eastAsia="楷体" w:hAnsi="楷体" w:hint="eastAsia"/>
        </w:rPr>
        <w:t>分类器更新模块</w:t>
      </w:r>
      <w:r>
        <w:rPr>
          <w:rFonts w:ascii="楷体" w:eastAsia="楷体" w:hAnsi="楷体" w:hint="eastAsia"/>
        </w:rPr>
        <w:t>、</w:t>
      </w:r>
      <w:r w:rsidR="00184075" w:rsidRPr="00184075">
        <w:rPr>
          <w:rFonts w:ascii="楷体" w:eastAsia="楷体" w:hAnsi="楷体" w:hint="eastAsia"/>
        </w:rPr>
        <w:t>数据可视化模块。</w:t>
      </w:r>
    </w:p>
    <w:p w14:paraId="4F496EA7" w14:textId="77777777" w:rsidR="00184075" w:rsidRPr="00184075" w:rsidRDefault="00184075" w:rsidP="00DF319E">
      <w:pPr>
        <w:pStyle w:val="a3"/>
        <w:widowControl w:val="0"/>
        <w:numPr>
          <w:ilvl w:val="0"/>
          <w:numId w:val="30"/>
        </w:numPr>
        <w:ind w:firstLineChars="0"/>
        <w:jc w:val="both"/>
        <w:rPr>
          <w:rFonts w:ascii="楷体" w:eastAsia="楷体" w:hAnsi="楷体"/>
        </w:rPr>
      </w:pPr>
      <w:r w:rsidRPr="00184075">
        <w:rPr>
          <w:rFonts w:ascii="楷体" w:eastAsia="楷体" w:hAnsi="楷体" w:hint="eastAsia"/>
        </w:rPr>
        <w:t>数据导入模块</w:t>
      </w:r>
      <w:r w:rsidR="00106A2E">
        <w:rPr>
          <w:rFonts w:ascii="楷体" w:eastAsia="楷体" w:hAnsi="楷体" w:hint="eastAsia"/>
        </w:rPr>
        <w:t>：提供模板下载，</w:t>
      </w:r>
      <w:r w:rsidRPr="00184075">
        <w:rPr>
          <w:rFonts w:ascii="楷体" w:eastAsia="楷体" w:hAnsi="楷体" w:hint="eastAsia"/>
        </w:rPr>
        <w:t>实现文件的上传和预处理</w:t>
      </w:r>
      <w:r w:rsidR="00106A2E">
        <w:rPr>
          <w:rFonts w:ascii="楷体" w:eastAsia="楷体" w:hAnsi="楷体" w:hint="eastAsia"/>
        </w:rPr>
        <w:t>的功能。</w:t>
      </w:r>
    </w:p>
    <w:p w14:paraId="4F26E44B" w14:textId="2D399A06" w:rsidR="00184075" w:rsidRPr="00184075" w:rsidRDefault="00184075" w:rsidP="00DF319E">
      <w:pPr>
        <w:pStyle w:val="a3"/>
        <w:widowControl w:val="0"/>
        <w:numPr>
          <w:ilvl w:val="0"/>
          <w:numId w:val="30"/>
        </w:numPr>
        <w:ind w:firstLineChars="0"/>
        <w:jc w:val="both"/>
        <w:rPr>
          <w:rFonts w:ascii="楷体" w:eastAsia="楷体" w:hAnsi="楷体"/>
        </w:rPr>
      </w:pPr>
      <w:r w:rsidRPr="00184075">
        <w:rPr>
          <w:rFonts w:ascii="楷体" w:eastAsia="楷体" w:hAnsi="楷体" w:hint="eastAsia"/>
        </w:rPr>
        <w:t>分类器模型模块</w:t>
      </w:r>
      <w:r w:rsidR="00106A2E">
        <w:rPr>
          <w:rFonts w:ascii="楷体" w:eastAsia="楷体" w:hAnsi="楷体" w:hint="eastAsia"/>
        </w:rPr>
        <w:t>：</w:t>
      </w:r>
      <w:r w:rsidRPr="00184075">
        <w:rPr>
          <w:rFonts w:ascii="楷体" w:eastAsia="楷体" w:hAnsi="楷体" w:hint="eastAsia"/>
        </w:rPr>
        <w:t>需要先使用部分数据进行模型初始化</w:t>
      </w:r>
      <w:r w:rsidR="00106A2E">
        <w:rPr>
          <w:rFonts w:ascii="楷体" w:eastAsia="楷体" w:hAnsi="楷体" w:hint="eastAsia"/>
        </w:rPr>
        <w:t>，然后利用模型对</w:t>
      </w:r>
      <w:r w:rsidR="00215952">
        <w:rPr>
          <w:rFonts w:ascii="楷体" w:eastAsia="楷体" w:hAnsi="楷体" w:hint="eastAsia"/>
        </w:rPr>
        <w:t>需要</w:t>
      </w:r>
      <w:r w:rsidR="00106A2E">
        <w:rPr>
          <w:rFonts w:ascii="楷体" w:eastAsia="楷体" w:hAnsi="楷体" w:hint="eastAsia"/>
        </w:rPr>
        <w:t>查询分类的企业进行</w:t>
      </w:r>
      <w:r w:rsidR="00215952">
        <w:rPr>
          <w:rFonts w:ascii="楷体" w:eastAsia="楷体" w:hAnsi="楷体" w:hint="eastAsia"/>
        </w:rPr>
        <w:t>识别</w:t>
      </w:r>
      <w:r w:rsidR="00106A2E">
        <w:rPr>
          <w:rFonts w:ascii="楷体" w:eastAsia="楷体" w:hAnsi="楷体" w:hint="eastAsia"/>
        </w:rPr>
        <w:t>，</w:t>
      </w:r>
      <w:r w:rsidR="00215952">
        <w:rPr>
          <w:rFonts w:ascii="楷体" w:eastAsia="楷体" w:hAnsi="楷体" w:hint="eastAsia"/>
        </w:rPr>
        <w:t>从而</w:t>
      </w:r>
      <w:r w:rsidR="00106A2E">
        <w:rPr>
          <w:rFonts w:ascii="楷体" w:eastAsia="楷体" w:hAnsi="楷体" w:hint="eastAsia"/>
        </w:rPr>
        <w:t>识别出僵尸企业并对</w:t>
      </w:r>
      <w:r w:rsidR="00215952">
        <w:rPr>
          <w:rFonts w:ascii="楷体" w:eastAsia="楷体" w:hAnsi="楷体" w:hint="eastAsia"/>
        </w:rPr>
        <w:t>这些</w:t>
      </w:r>
      <w:r w:rsidR="00106A2E">
        <w:rPr>
          <w:rFonts w:ascii="楷体" w:eastAsia="楷体" w:hAnsi="楷体" w:hint="eastAsia"/>
        </w:rPr>
        <w:t>僵尸企业进行分类。除此之外，对非僵尸企业根据输入的企业数据对其进行</w:t>
      </w:r>
      <w:r w:rsidR="00215952">
        <w:rPr>
          <w:rFonts w:ascii="楷体" w:eastAsia="楷体" w:hAnsi="楷体" w:hint="eastAsia"/>
        </w:rPr>
        <w:t>僵尸化</w:t>
      </w:r>
      <w:r w:rsidR="00106A2E">
        <w:rPr>
          <w:rFonts w:ascii="楷体" w:eastAsia="楷体" w:hAnsi="楷体" w:hint="eastAsia"/>
        </w:rPr>
        <w:t>风险等级的预测</w:t>
      </w:r>
      <w:r w:rsidRPr="00184075">
        <w:rPr>
          <w:rFonts w:ascii="楷体" w:eastAsia="楷体" w:hAnsi="楷体" w:hint="eastAsia"/>
        </w:rPr>
        <w:t>。</w:t>
      </w:r>
    </w:p>
    <w:p w14:paraId="2210F31B" w14:textId="77777777" w:rsidR="00184075" w:rsidRPr="00184075" w:rsidRDefault="00184075" w:rsidP="00DF319E">
      <w:pPr>
        <w:pStyle w:val="a3"/>
        <w:widowControl w:val="0"/>
        <w:numPr>
          <w:ilvl w:val="0"/>
          <w:numId w:val="30"/>
        </w:numPr>
        <w:ind w:firstLineChars="0"/>
        <w:jc w:val="both"/>
        <w:rPr>
          <w:rFonts w:ascii="楷体" w:eastAsia="楷体" w:hAnsi="楷体"/>
        </w:rPr>
      </w:pPr>
      <w:r w:rsidRPr="00184075">
        <w:rPr>
          <w:rFonts w:ascii="楷体" w:eastAsia="楷体" w:hAnsi="楷体" w:hint="eastAsia"/>
        </w:rPr>
        <w:t>分类器更新模块</w:t>
      </w:r>
      <w:r w:rsidR="00106A2E">
        <w:rPr>
          <w:rFonts w:ascii="楷体" w:eastAsia="楷体" w:hAnsi="楷体" w:hint="eastAsia"/>
        </w:rPr>
        <w:t>：</w:t>
      </w:r>
      <w:r w:rsidRPr="00184075">
        <w:rPr>
          <w:rFonts w:ascii="楷体" w:eastAsia="楷体" w:hAnsi="楷体" w:hint="eastAsia"/>
        </w:rPr>
        <w:t>利用用户上传的数据对模型进行再训练</w:t>
      </w:r>
      <w:r w:rsidR="00106A2E">
        <w:rPr>
          <w:rFonts w:ascii="楷体" w:eastAsia="楷体" w:hAnsi="楷体" w:hint="eastAsia"/>
        </w:rPr>
        <w:t>，并与现存模型进行比较，实现模型的不断更新</w:t>
      </w:r>
      <w:r w:rsidRPr="00184075">
        <w:rPr>
          <w:rFonts w:ascii="楷体" w:eastAsia="楷体" w:hAnsi="楷体" w:hint="eastAsia"/>
        </w:rPr>
        <w:t>。</w:t>
      </w:r>
    </w:p>
    <w:p w14:paraId="7F4B0ED3" w14:textId="77777777" w:rsidR="00184075" w:rsidRPr="00184075" w:rsidRDefault="00106A2E" w:rsidP="00DF319E">
      <w:pPr>
        <w:pStyle w:val="a3"/>
        <w:widowControl w:val="0"/>
        <w:numPr>
          <w:ilvl w:val="0"/>
          <w:numId w:val="30"/>
        </w:numPr>
        <w:ind w:firstLineChars="0"/>
        <w:jc w:val="both"/>
        <w:rPr>
          <w:rFonts w:ascii="楷体" w:eastAsia="楷体" w:hAnsi="楷体"/>
        </w:rPr>
      </w:pPr>
      <w:r>
        <w:rPr>
          <w:rFonts w:ascii="楷体" w:eastAsia="楷体" w:hAnsi="楷体" w:hint="eastAsia"/>
        </w:rPr>
        <w:t>数据</w:t>
      </w:r>
      <w:r w:rsidR="00184075" w:rsidRPr="00184075">
        <w:rPr>
          <w:rFonts w:ascii="楷体" w:eastAsia="楷体" w:hAnsi="楷体" w:hint="eastAsia"/>
        </w:rPr>
        <w:t>可视化模块</w:t>
      </w:r>
      <w:r>
        <w:rPr>
          <w:rFonts w:ascii="楷体" w:eastAsia="楷体" w:hAnsi="楷体" w:hint="eastAsia"/>
        </w:rPr>
        <w:t>：对系统预测出的</w:t>
      </w:r>
      <w:r w:rsidR="00184075" w:rsidRPr="00184075">
        <w:rPr>
          <w:rFonts w:ascii="楷体" w:eastAsia="楷体" w:hAnsi="楷体" w:hint="eastAsia"/>
        </w:rPr>
        <w:t>僵尸企业</w:t>
      </w:r>
      <w:r>
        <w:rPr>
          <w:rFonts w:ascii="楷体" w:eastAsia="楷体" w:hAnsi="楷体" w:hint="eastAsia"/>
        </w:rPr>
        <w:t>数据</w:t>
      </w:r>
      <w:r w:rsidR="00184075" w:rsidRPr="00184075">
        <w:rPr>
          <w:rFonts w:ascii="楷体" w:eastAsia="楷体" w:hAnsi="楷体" w:hint="eastAsia"/>
        </w:rPr>
        <w:t>进行一个可视化的展示</w:t>
      </w:r>
      <w:r>
        <w:rPr>
          <w:rFonts w:ascii="楷体" w:eastAsia="楷体" w:hAnsi="楷体" w:hint="eastAsia"/>
        </w:rPr>
        <w:t>，同时根据大数据统计对僵尸企业地域分布，企业类型分布以及僵尸企业特征等进行可视化展示</w:t>
      </w:r>
      <w:r w:rsidR="00184075" w:rsidRPr="00184075">
        <w:rPr>
          <w:rFonts w:ascii="楷体" w:eastAsia="楷体" w:hAnsi="楷体" w:hint="eastAsia"/>
        </w:rPr>
        <w:t>。</w:t>
      </w:r>
    </w:p>
    <w:p w14:paraId="7D84A172" w14:textId="721DED20" w:rsidR="00605A41" w:rsidRPr="00605A41" w:rsidRDefault="00106A2E" w:rsidP="00605A41">
      <w:pPr>
        <w:rPr>
          <w:rFonts w:ascii="楷体" w:eastAsia="楷体" w:hAnsi="楷体"/>
        </w:rPr>
      </w:pPr>
      <w:r>
        <w:rPr>
          <w:rFonts w:ascii="楷体" w:eastAsia="楷体" w:hAnsi="楷体"/>
        </w:rPr>
        <w:tab/>
      </w:r>
      <w:r w:rsidR="00184075" w:rsidRPr="00605A41">
        <w:rPr>
          <w:rFonts w:ascii="楷体" w:eastAsia="楷体" w:hAnsi="楷体" w:hint="eastAsia"/>
        </w:rPr>
        <w:t>系统</w:t>
      </w:r>
      <w:r w:rsidRPr="00605A41">
        <w:rPr>
          <w:rFonts w:ascii="楷体" w:eastAsia="楷体" w:hAnsi="楷体" w:hint="eastAsia"/>
        </w:rPr>
        <w:t>的</w:t>
      </w:r>
      <w:r w:rsidR="00184075" w:rsidRPr="00605A41">
        <w:rPr>
          <w:rFonts w:ascii="楷体" w:eastAsia="楷体" w:hAnsi="楷体" w:hint="eastAsia"/>
        </w:rPr>
        <w:t>总体</w:t>
      </w:r>
      <w:r w:rsidRPr="00605A41">
        <w:rPr>
          <w:rFonts w:ascii="楷体" w:eastAsia="楷体" w:hAnsi="楷体" w:hint="eastAsia"/>
        </w:rPr>
        <w:t>架构图</w:t>
      </w:r>
      <w:r w:rsidR="00184075" w:rsidRPr="00605A41">
        <w:rPr>
          <w:rFonts w:ascii="楷体" w:eastAsia="楷体" w:hAnsi="楷体" w:hint="eastAsia"/>
        </w:rPr>
        <w:t>如图</w:t>
      </w:r>
      <w:r w:rsidR="00E17D81">
        <w:rPr>
          <w:rFonts w:ascii="楷体" w:eastAsia="楷体" w:hAnsi="楷体"/>
        </w:rPr>
        <w:t>4</w:t>
      </w:r>
      <w:r w:rsidR="00184075" w:rsidRPr="00605A41">
        <w:rPr>
          <w:rFonts w:ascii="楷体" w:eastAsia="楷体" w:hAnsi="楷体"/>
        </w:rPr>
        <w:t>-1</w:t>
      </w:r>
      <w:r w:rsidR="00184075" w:rsidRPr="00605A41">
        <w:rPr>
          <w:rFonts w:ascii="楷体" w:eastAsia="楷体" w:hAnsi="楷体" w:hint="eastAsia"/>
        </w:rPr>
        <w:t>所示：</w:t>
      </w:r>
      <w:r w:rsidR="00605A41" w:rsidRPr="00184075">
        <w:rPr>
          <w:rFonts w:ascii="楷体" w:eastAsia="楷体" w:hAnsi="楷体"/>
        </w:rPr>
        <w:t xml:space="preserve"> </w:t>
      </w:r>
    </w:p>
    <w:p w14:paraId="01B41A38" w14:textId="5B84E3BA" w:rsidR="00184075" w:rsidRDefault="00605A41" w:rsidP="005D0DCA">
      <w:pPr>
        <w:jc w:val="center"/>
        <w:rPr>
          <w:rFonts w:ascii="楷体" w:eastAsia="楷体" w:hAnsi="楷体"/>
          <w:sz w:val="21"/>
          <w:szCs w:val="21"/>
        </w:rPr>
      </w:pPr>
      <w:r w:rsidRPr="00605A41">
        <w:rPr>
          <w:noProof/>
        </w:rPr>
        <w:drawing>
          <wp:inline distT="0" distB="0" distL="0" distR="0" wp14:anchorId="10F24622" wp14:editId="39794751">
            <wp:extent cx="2717800" cy="409575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28A0092B-C50C-407E-A947-70E740481C1C}">
                          <a14:useLocalDpi xmlns:a14="http://schemas.microsoft.com/office/drawing/2010/main" val="0"/>
                        </a:ext>
                      </a:extLst>
                    </a:blip>
                    <a:srcRect l="10979" t="4276" r="8007" b="6746"/>
                    <a:stretch/>
                  </pic:blipFill>
                  <pic:spPr bwMode="auto">
                    <a:xfrm>
                      <a:off x="0" y="0"/>
                      <a:ext cx="2733431" cy="4119306"/>
                    </a:xfrm>
                    <a:prstGeom prst="rect">
                      <a:avLst/>
                    </a:prstGeom>
                    <a:noFill/>
                    <a:ln>
                      <a:noFill/>
                    </a:ln>
                    <a:extLst>
                      <a:ext uri="{53640926-AAD7-44D8-BBD7-CCE9431645EC}">
                        <a14:shadowObscured xmlns:a14="http://schemas.microsoft.com/office/drawing/2010/main"/>
                      </a:ext>
                    </a:extLst>
                  </pic:spPr>
                </pic:pic>
              </a:graphicData>
            </a:graphic>
          </wp:inline>
        </w:drawing>
      </w:r>
    </w:p>
    <w:p w14:paraId="1B78657B" w14:textId="3BE1D210" w:rsidR="005D0DCA" w:rsidRPr="00215952" w:rsidRDefault="005D0DCA" w:rsidP="007E1C21">
      <w:pPr>
        <w:pStyle w:val="ac"/>
        <w:jc w:val="center"/>
        <w:rPr>
          <w:rFonts w:ascii="楷体" w:eastAsia="楷体" w:hAnsi="楷体"/>
          <w:sz w:val="21"/>
          <w:szCs w:val="21"/>
        </w:rPr>
      </w:pPr>
      <w:bookmarkStart w:id="155" w:name="_Toc40651255"/>
      <w:r w:rsidRPr="00215952">
        <w:rPr>
          <w:rFonts w:ascii="楷体" w:eastAsia="楷体" w:hAnsi="楷体"/>
          <w:sz w:val="21"/>
          <w:szCs w:val="21"/>
        </w:rPr>
        <w:t xml:space="preserve">图4- </w:t>
      </w:r>
      <w:r w:rsidRPr="00215952">
        <w:rPr>
          <w:rFonts w:ascii="楷体" w:eastAsia="楷体" w:hAnsi="楷体"/>
          <w:sz w:val="21"/>
          <w:szCs w:val="21"/>
        </w:rPr>
        <w:fldChar w:fldCharType="begin"/>
      </w:r>
      <w:r w:rsidRPr="00215952">
        <w:rPr>
          <w:rFonts w:ascii="楷体" w:eastAsia="楷体" w:hAnsi="楷体"/>
          <w:sz w:val="21"/>
          <w:szCs w:val="21"/>
        </w:rPr>
        <w:instrText xml:space="preserve"> SEQ 图4- \* ARABIC </w:instrText>
      </w:r>
      <w:r w:rsidRPr="00215952">
        <w:rPr>
          <w:rFonts w:ascii="楷体" w:eastAsia="楷体" w:hAnsi="楷体"/>
          <w:sz w:val="21"/>
          <w:szCs w:val="21"/>
        </w:rPr>
        <w:fldChar w:fldCharType="separate"/>
      </w:r>
      <w:r w:rsidR="0017482E">
        <w:rPr>
          <w:rFonts w:ascii="楷体" w:eastAsia="楷体" w:hAnsi="楷体"/>
          <w:noProof/>
          <w:sz w:val="21"/>
          <w:szCs w:val="21"/>
        </w:rPr>
        <w:t>1</w:t>
      </w:r>
      <w:r w:rsidRPr="00215952">
        <w:rPr>
          <w:rFonts w:ascii="楷体" w:eastAsia="楷体" w:hAnsi="楷体"/>
          <w:sz w:val="21"/>
          <w:szCs w:val="21"/>
        </w:rPr>
        <w:fldChar w:fldCharType="end"/>
      </w:r>
      <w:r w:rsidRPr="00215952">
        <w:rPr>
          <w:rFonts w:ascii="楷体" w:eastAsia="楷体" w:hAnsi="楷体" w:hint="eastAsia"/>
          <w:sz w:val="21"/>
          <w:szCs w:val="21"/>
        </w:rPr>
        <w:t>系统总体架构图</w:t>
      </w:r>
      <w:bookmarkEnd w:id="155"/>
    </w:p>
    <w:p w14:paraId="755E973B" w14:textId="399FD7E4" w:rsidR="00184075" w:rsidRDefault="00D164CD" w:rsidP="00184075">
      <w:pPr>
        <w:pStyle w:val="2"/>
        <w:rPr>
          <w:rFonts w:ascii="楷体" w:hAnsi="楷体"/>
        </w:rPr>
      </w:pPr>
      <w:bookmarkStart w:id="156" w:name="_Toc37336307"/>
      <w:bookmarkStart w:id="157" w:name="_Toc39049473"/>
      <w:bookmarkStart w:id="158" w:name="_Toc39689976"/>
      <w:bookmarkStart w:id="159" w:name="_Hlk40453610"/>
      <w:r>
        <w:rPr>
          <w:rFonts w:ascii="楷体" w:hAnsi="楷体" w:hint="eastAsia"/>
        </w:rPr>
        <w:lastRenderedPageBreak/>
        <w:t>4</w:t>
      </w:r>
      <w:r w:rsidR="00184075" w:rsidRPr="00184075">
        <w:rPr>
          <w:rFonts w:ascii="楷体" w:hAnsi="楷体" w:hint="eastAsia"/>
        </w:rPr>
        <w:t>.</w:t>
      </w:r>
      <w:r w:rsidR="00106A2E">
        <w:rPr>
          <w:rFonts w:ascii="楷体" w:hAnsi="楷体" w:hint="eastAsia"/>
        </w:rPr>
        <w:t>2</w:t>
      </w:r>
      <w:r w:rsidR="00184075" w:rsidRPr="00184075">
        <w:rPr>
          <w:rFonts w:ascii="楷体" w:hAnsi="楷体" w:hint="eastAsia"/>
        </w:rPr>
        <w:t>数据库设计</w:t>
      </w:r>
      <w:bookmarkEnd w:id="156"/>
      <w:bookmarkEnd w:id="157"/>
      <w:bookmarkEnd w:id="158"/>
    </w:p>
    <w:p w14:paraId="51B8EE30" w14:textId="709381BF" w:rsidR="00184075" w:rsidRDefault="00915E12" w:rsidP="002C3532">
      <w:pPr>
        <w:jc w:val="center"/>
      </w:pPr>
      <w:r>
        <w:rPr>
          <w:noProof/>
        </w:rPr>
        <w:drawing>
          <wp:inline distT="0" distB="0" distL="0" distR="0" wp14:anchorId="7CB1B468" wp14:editId="4862ECA5">
            <wp:extent cx="5274310" cy="36010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601085"/>
                    </a:xfrm>
                    <a:prstGeom prst="rect">
                      <a:avLst/>
                    </a:prstGeom>
                  </pic:spPr>
                </pic:pic>
              </a:graphicData>
            </a:graphic>
          </wp:inline>
        </w:drawing>
      </w:r>
    </w:p>
    <w:p w14:paraId="65E56835" w14:textId="6FB841D5" w:rsidR="005D0DCA" w:rsidRPr="00215952" w:rsidRDefault="005D0DCA" w:rsidP="00215952">
      <w:pPr>
        <w:pStyle w:val="ac"/>
        <w:jc w:val="center"/>
        <w:rPr>
          <w:rFonts w:ascii="楷体" w:eastAsia="楷体" w:hAnsi="楷体"/>
          <w:sz w:val="21"/>
          <w:szCs w:val="21"/>
        </w:rPr>
      </w:pPr>
      <w:bookmarkStart w:id="160" w:name="_Toc40651256"/>
      <w:r w:rsidRPr="00215952">
        <w:rPr>
          <w:rFonts w:ascii="楷体" w:eastAsia="楷体" w:hAnsi="楷体"/>
          <w:sz w:val="21"/>
          <w:szCs w:val="21"/>
        </w:rPr>
        <w:t xml:space="preserve">图4- </w:t>
      </w:r>
      <w:r w:rsidRPr="00215952">
        <w:rPr>
          <w:rFonts w:ascii="楷体" w:eastAsia="楷体" w:hAnsi="楷体"/>
          <w:sz w:val="21"/>
          <w:szCs w:val="21"/>
        </w:rPr>
        <w:fldChar w:fldCharType="begin"/>
      </w:r>
      <w:r w:rsidRPr="00215952">
        <w:rPr>
          <w:rFonts w:ascii="楷体" w:eastAsia="楷体" w:hAnsi="楷体"/>
          <w:sz w:val="21"/>
          <w:szCs w:val="21"/>
        </w:rPr>
        <w:instrText xml:space="preserve"> SEQ 图4- \* ARABIC </w:instrText>
      </w:r>
      <w:r w:rsidRPr="00215952">
        <w:rPr>
          <w:rFonts w:ascii="楷体" w:eastAsia="楷体" w:hAnsi="楷体"/>
          <w:sz w:val="21"/>
          <w:szCs w:val="21"/>
        </w:rPr>
        <w:fldChar w:fldCharType="separate"/>
      </w:r>
      <w:r w:rsidR="0017482E">
        <w:rPr>
          <w:rFonts w:ascii="楷体" w:eastAsia="楷体" w:hAnsi="楷体"/>
          <w:noProof/>
          <w:sz w:val="21"/>
          <w:szCs w:val="21"/>
        </w:rPr>
        <w:t>2</w:t>
      </w:r>
      <w:r w:rsidRPr="00215952">
        <w:rPr>
          <w:rFonts w:ascii="楷体" w:eastAsia="楷体" w:hAnsi="楷体"/>
          <w:sz w:val="21"/>
          <w:szCs w:val="21"/>
        </w:rPr>
        <w:fldChar w:fldCharType="end"/>
      </w:r>
      <w:r w:rsidRPr="007E1C21">
        <w:rPr>
          <w:rFonts w:ascii="楷体" w:eastAsia="楷体" w:hAnsi="楷体" w:hint="eastAsia"/>
          <w:sz w:val="21"/>
          <w:szCs w:val="21"/>
        </w:rPr>
        <w:t>数据库表结构图</w:t>
      </w:r>
      <w:bookmarkEnd w:id="160"/>
    </w:p>
    <w:p w14:paraId="6687BFAE" w14:textId="0A503A64" w:rsidR="0064533B" w:rsidRDefault="005D0DCA" w:rsidP="00184075">
      <w:pPr>
        <w:pStyle w:val="2"/>
        <w:rPr>
          <w:rFonts w:ascii="楷体" w:hAnsi="楷体"/>
        </w:rPr>
      </w:pPr>
      <w:bookmarkStart w:id="161" w:name="_Toc39049474"/>
      <w:bookmarkStart w:id="162" w:name="_Toc39689977"/>
      <w:bookmarkStart w:id="163" w:name="_Toc37336308"/>
      <w:r>
        <w:rPr>
          <w:rFonts w:ascii="楷体" w:hAnsi="楷体" w:hint="eastAsia"/>
        </w:rPr>
        <w:t>4</w:t>
      </w:r>
      <w:r w:rsidR="0064533B">
        <w:rPr>
          <w:rFonts w:ascii="楷体" w:hAnsi="楷体" w:hint="eastAsia"/>
        </w:rPr>
        <w:t>.3数据导入模块</w:t>
      </w:r>
      <w:bookmarkEnd w:id="161"/>
      <w:bookmarkEnd w:id="162"/>
    </w:p>
    <w:p w14:paraId="00D16F26" w14:textId="4CD7C4D8" w:rsidR="006479B6" w:rsidRDefault="0064533B" w:rsidP="0064533B">
      <w:pPr>
        <w:rPr>
          <w:rFonts w:ascii="楷体" w:eastAsia="楷体" w:hAnsi="楷体"/>
        </w:rPr>
      </w:pPr>
      <w:r>
        <w:tab/>
      </w:r>
      <w:r w:rsidRPr="0064533B">
        <w:rPr>
          <w:rFonts w:ascii="楷体" w:eastAsia="楷体" w:hAnsi="楷体" w:hint="eastAsia"/>
        </w:rPr>
        <w:t>在数据</w:t>
      </w:r>
      <w:r>
        <w:rPr>
          <w:rFonts w:ascii="楷体" w:eastAsia="楷体" w:hAnsi="楷体" w:hint="eastAsia"/>
        </w:rPr>
        <w:t>导入模块，系统提供了需要上传的文件模板下载功能</w:t>
      </w:r>
      <w:r w:rsidR="006479B6">
        <w:rPr>
          <w:rFonts w:ascii="楷体" w:eastAsia="楷体" w:hAnsi="楷体" w:hint="eastAsia"/>
        </w:rPr>
        <w:t>。上传至系统进行预测的四个文件必须严格模板填写要求进行填写。系统首页即可看到模板下载按钮，首页界面如下图所示：</w:t>
      </w:r>
    </w:p>
    <w:p w14:paraId="7DA1BEB9" w14:textId="6C4EEF1B" w:rsidR="0064533B" w:rsidRDefault="006479B6" w:rsidP="006479B6">
      <w:pPr>
        <w:jc w:val="center"/>
        <w:rPr>
          <w:rFonts w:ascii="楷体" w:eastAsia="楷体" w:hAnsi="楷体"/>
        </w:rPr>
      </w:pPr>
      <w:r w:rsidRPr="00184075">
        <w:rPr>
          <w:rFonts w:ascii="楷体" w:eastAsia="楷体" w:hAnsi="楷体" w:hint="eastAsia"/>
          <w:noProof/>
        </w:rPr>
        <w:drawing>
          <wp:inline distT="0" distB="0" distL="0" distR="0" wp14:anchorId="002B1F12" wp14:editId="1153A353">
            <wp:extent cx="5184140" cy="264033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84140" cy="2640330"/>
                    </a:xfrm>
                    <a:prstGeom prst="rect">
                      <a:avLst/>
                    </a:prstGeom>
                  </pic:spPr>
                </pic:pic>
              </a:graphicData>
            </a:graphic>
          </wp:inline>
        </w:drawing>
      </w:r>
    </w:p>
    <w:p w14:paraId="2B37D0B4" w14:textId="13CC4A2C" w:rsidR="00196C06" w:rsidRPr="007369C4" w:rsidRDefault="00196C06" w:rsidP="007369C4">
      <w:pPr>
        <w:pStyle w:val="ac"/>
        <w:jc w:val="center"/>
        <w:rPr>
          <w:rFonts w:ascii="楷体" w:eastAsia="楷体" w:hAnsi="楷体"/>
          <w:sz w:val="21"/>
          <w:szCs w:val="21"/>
        </w:rPr>
      </w:pPr>
      <w:bookmarkStart w:id="164" w:name="_Toc40651257"/>
      <w:r w:rsidRPr="007369C4">
        <w:rPr>
          <w:rFonts w:ascii="楷体" w:eastAsia="楷体" w:hAnsi="楷体"/>
          <w:sz w:val="21"/>
          <w:szCs w:val="21"/>
        </w:rPr>
        <w:t xml:space="preserve">图4-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图4- \* ARABIC </w:instrText>
      </w:r>
      <w:r w:rsidRPr="007369C4">
        <w:rPr>
          <w:rFonts w:ascii="楷体" w:eastAsia="楷体" w:hAnsi="楷体"/>
          <w:sz w:val="21"/>
          <w:szCs w:val="21"/>
        </w:rPr>
        <w:fldChar w:fldCharType="separate"/>
      </w:r>
      <w:r w:rsidR="0017482E">
        <w:rPr>
          <w:rFonts w:ascii="楷体" w:eastAsia="楷体" w:hAnsi="楷体"/>
          <w:noProof/>
          <w:sz w:val="21"/>
          <w:szCs w:val="21"/>
        </w:rPr>
        <w:t>3</w:t>
      </w:r>
      <w:r w:rsidRPr="007369C4">
        <w:rPr>
          <w:rFonts w:ascii="楷体" w:eastAsia="楷体" w:hAnsi="楷体"/>
          <w:sz w:val="21"/>
          <w:szCs w:val="21"/>
        </w:rPr>
        <w:fldChar w:fldCharType="end"/>
      </w:r>
      <w:r w:rsidRPr="0004697B">
        <w:rPr>
          <w:rFonts w:ascii="楷体" w:eastAsia="楷体" w:hAnsi="楷体" w:hint="eastAsia"/>
          <w:sz w:val="21"/>
          <w:szCs w:val="21"/>
        </w:rPr>
        <w:t>首页界面截图</w:t>
      </w:r>
      <w:bookmarkEnd w:id="164"/>
    </w:p>
    <w:p w14:paraId="503B038A" w14:textId="77777777" w:rsidR="006479B6" w:rsidRPr="006479B6" w:rsidRDefault="006479B6" w:rsidP="006479B6">
      <w:pPr>
        <w:rPr>
          <w:rFonts w:ascii="楷体" w:eastAsia="楷体" w:hAnsi="楷体"/>
        </w:rPr>
      </w:pPr>
      <w:r>
        <w:rPr>
          <w:rFonts w:ascii="楷体" w:eastAsia="楷体" w:hAnsi="楷体"/>
        </w:rPr>
        <w:lastRenderedPageBreak/>
        <w:tab/>
      </w:r>
      <w:r>
        <w:rPr>
          <w:rFonts w:ascii="楷体" w:eastAsia="楷体" w:hAnsi="楷体" w:hint="eastAsia"/>
        </w:rPr>
        <w:t>在点击开始预测按钮之后，</w:t>
      </w:r>
      <w:r w:rsidRPr="00184075">
        <w:rPr>
          <w:rFonts w:ascii="楷体" w:eastAsia="楷体" w:hAnsi="楷体" w:hint="eastAsia"/>
        </w:rPr>
        <w:t>系统会弹出上传文件的对话框，</w:t>
      </w:r>
      <w:r>
        <w:rPr>
          <w:rFonts w:ascii="楷体" w:eastAsia="楷体" w:hAnsi="楷体" w:hint="eastAsia"/>
        </w:rPr>
        <w:t>用户需要上传一个或者多个企业的数据，分别按照要求放在四个文件中上传至系统，界面显示</w:t>
      </w:r>
      <w:r w:rsidRPr="00184075">
        <w:rPr>
          <w:rFonts w:ascii="楷体" w:eastAsia="楷体" w:hAnsi="楷体" w:hint="eastAsia"/>
        </w:rPr>
        <w:t>如图所示</w:t>
      </w:r>
      <w:r w:rsidRPr="00184075">
        <w:rPr>
          <w:rFonts w:ascii="楷体" w:eastAsia="楷体" w:hAnsi="楷体"/>
        </w:rPr>
        <w:t>:</w:t>
      </w:r>
    </w:p>
    <w:p w14:paraId="504A19B5" w14:textId="5DC47B1E" w:rsidR="0017482E" w:rsidRPr="007369C4" w:rsidRDefault="006479B6" w:rsidP="00796815">
      <w:pPr>
        <w:jc w:val="center"/>
      </w:pPr>
      <w:r w:rsidRPr="00184075">
        <w:rPr>
          <w:rFonts w:ascii="楷体" w:eastAsia="楷体" w:hAnsi="楷体" w:hint="eastAsia"/>
          <w:noProof/>
        </w:rPr>
        <w:drawing>
          <wp:inline distT="0" distB="0" distL="0" distR="0" wp14:anchorId="50AD59F4" wp14:editId="4E1E3146">
            <wp:extent cx="4811378" cy="2441050"/>
            <wp:effectExtent l="0" t="0" r="8890" b="0"/>
            <wp:docPr id="13" name="图片 1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oloa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44663" cy="2457937"/>
                    </a:xfrm>
                    <a:prstGeom prst="rect">
                      <a:avLst/>
                    </a:prstGeom>
                  </pic:spPr>
                </pic:pic>
              </a:graphicData>
            </a:graphic>
          </wp:inline>
        </w:drawing>
      </w:r>
    </w:p>
    <w:p w14:paraId="3FE4C660" w14:textId="56AB6751" w:rsidR="00FF397E" w:rsidRPr="007369C4" w:rsidRDefault="00196C06" w:rsidP="0004697B">
      <w:pPr>
        <w:pStyle w:val="ac"/>
        <w:jc w:val="center"/>
        <w:rPr>
          <w:rFonts w:ascii="楷体" w:eastAsia="楷体" w:hAnsi="楷体"/>
          <w:sz w:val="21"/>
          <w:szCs w:val="21"/>
        </w:rPr>
      </w:pPr>
      <w:bookmarkStart w:id="165" w:name="_Toc40651258"/>
      <w:r w:rsidRPr="007369C4">
        <w:rPr>
          <w:rFonts w:ascii="楷体" w:eastAsia="楷体" w:hAnsi="楷体"/>
          <w:sz w:val="21"/>
          <w:szCs w:val="21"/>
        </w:rPr>
        <w:t xml:space="preserve">图4-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图4- \* ARABIC </w:instrText>
      </w:r>
      <w:r w:rsidRPr="007369C4">
        <w:rPr>
          <w:rFonts w:ascii="楷体" w:eastAsia="楷体" w:hAnsi="楷体"/>
          <w:sz w:val="21"/>
          <w:szCs w:val="21"/>
        </w:rPr>
        <w:fldChar w:fldCharType="separate"/>
      </w:r>
      <w:r w:rsidR="0017482E">
        <w:rPr>
          <w:rFonts w:ascii="楷体" w:eastAsia="楷体" w:hAnsi="楷体"/>
          <w:noProof/>
          <w:sz w:val="21"/>
          <w:szCs w:val="21"/>
        </w:rPr>
        <w:t>4</w:t>
      </w:r>
      <w:r w:rsidRPr="007369C4">
        <w:rPr>
          <w:rFonts w:ascii="楷体" w:eastAsia="楷体" w:hAnsi="楷体"/>
          <w:sz w:val="21"/>
          <w:szCs w:val="21"/>
        </w:rPr>
        <w:fldChar w:fldCharType="end"/>
      </w:r>
      <w:r w:rsidR="0017482E" w:rsidRPr="0004697B">
        <w:rPr>
          <w:rFonts w:ascii="楷体" w:eastAsia="楷体" w:hAnsi="楷体" w:hint="eastAsia"/>
          <w:sz w:val="21"/>
          <w:szCs w:val="21"/>
        </w:rPr>
        <w:t>文件上传界面截图</w:t>
      </w:r>
      <w:bookmarkEnd w:id="165"/>
    </w:p>
    <w:p w14:paraId="469B28D8" w14:textId="011ECC7B" w:rsidR="006479B6" w:rsidRPr="0064533B" w:rsidRDefault="000847A4" w:rsidP="006479B6">
      <w:pPr>
        <w:rPr>
          <w:rFonts w:ascii="楷体" w:eastAsia="楷体" w:hAnsi="楷体"/>
        </w:rPr>
      </w:pPr>
      <w:r>
        <w:rPr>
          <w:rFonts w:ascii="楷体" w:eastAsia="楷体" w:hAnsi="楷体"/>
        </w:rPr>
        <w:tab/>
      </w:r>
      <w:r w:rsidRPr="00184075">
        <w:rPr>
          <w:rFonts w:ascii="楷体" w:eastAsia="楷体" w:hAnsi="楷体" w:hint="eastAsia"/>
        </w:rPr>
        <w:t>这个页面中的选择文件按钮点击后会弹出文件选择框，用户需要一次性将</w:t>
      </w:r>
      <w:r>
        <w:rPr>
          <w:rFonts w:ascii="楷体" w:eastAsia="楷体" w:hAnsi="楷体" w:hint="eastAsia"/>
        </w:rPr>
        <w:t>填写好且符合模板要求的文件全部导入</w:t>
      </w:r>
      <w:r w:rsidRPr="00184075">
        <w:rPr>
          <w:rFonts w:ascii="楷体" w:eastAsia="楷体" w:hAnsi="楷体" w:hint="eastAsia"/>
        </w:rPr>
        <w:t>，点击开始上传后，</w:t>
      </w:r>
      <w:r>
        <w:rPr>
          <w:rFonts w:ascii="楷体" w:eastAsia="楷体" w:hAnsi="楷体" w:hint="eastAsia"/>
        </w:rPr>
        <w:t>即完成了企业数据的上传。</w:t>
      </w:r>
    </w:p>
    <w:p w14:paraId="497ABA63" w14:textId="7100660E" w:rsidR="00184075" w:rsidRDefault="005D0DCA" w:rsidP="00184075">
      <w:pPr>
        <w:pStyle w:val="2"/>
        <w:rPr>
          <w:rFonts w:ascii="楷体" w:hAnsi="楷体"/>
        </w:rPr>
      </w:pPr>
      <w:bookmarkStart w:id="166" w:name="_Toc39049475"/>
      <w:bookmarkStart w:id="167" w:name="_Toc39689978"/>
      <w:r>
        <w:rPr>
          <w:rFonts w:ascii="楷体" w:hAnsi="楷体" w:hint="eastAsia"/>
        </w:rPr>
        <w:t>4</w:t>
      </w:r>
      <w:r w:rsidR="00184075" w:rsidRPr="00184075">
        <w:rPr>
          <w:rFonts w:ascii="楷体" w:hAnsi="楷体" w:hint="eastAsia"/>
        </w:rPr>
        <w:t>.</w:t>
      </w:r>
      <w:r w:rsidR="0064533B">
        <w:rPr>
          <w:rFonts w:ascii="楷体" w:hAnsi="楷体" w:hint="eastAsia"/>
        </w:rPr>
        <w:t>4</w:t>
      </w:r>
      <w:r w:rsidR="00184075" w:rsidRPr="00184075">
        <w:rPr>
          <w:rFonts w:ascii="楷体" w:hAnsi="楷体" w:hint="eastAsia"/>
        </w:rPr>
        <w:t xml:space="preserve"> 分类器模型模块设计</w:t>
      </w:r>
      <w:bookmarkEnd w:id="163"/>
      <w:bookmarkEnd w:id="166"/>
      <w:bookmarkEnd w:id="167"/>
    </w:p>
    <w:p w14:paraId="044D5297" w14:textId="60861174" w:rsidR="0064533B" w:rsidRDefault="005D0DCA" w:rsidP="0064533B">
      <w:pPr>
        <w:pStyle w:val="3"/>
        <w:rPr>
          <w:rFonts w:ascii="楷体" w:hAnsi="楷体"/>
        </w:rPr>
      </w:pPr>
      <w:bookmarkStart w:id="168" w:name="_Toc39050055"/>
      <w:bookmarkStart w:id="169" w:name="_Toc39689979"/>
      <w:r>
        <w:rPr>
          <w:rFonts w:ascii="楷体" w:hAnsi="楷体" w:hint="eastAsia"/>
        </w:rPr>
        <w:t>4</w:t>
      </w:r>
      <w:r w:rsidRPr="0064533B">
        <w:rPr>
          <w:rFonts w:ascii="楷体" w:hAnsi="楷体" w:hint="eastAsia"/>
        </w:rPr>
        <w:t>.</w:t>
      </w:r>
      <w:r>
        <w:rPr>
          <w:rFonts w:ascii="楷体" w:hAnsi="楷体" w:hint="eastAsia"/>
        </w:rPr>
        <w:t>4</w:t>
      </w:r>
      <w:r w:rsidRPr="0064533B">
        <w:rPr>
          <w:rFonts w:ascii="楷体" w:hAnsi="楷体" w:hint="eastAsia"/>
        </w:rPr>
        <w:t>.1僵尸企业的分类识别</w:t>
      </w:r>
      <w:bookmarkEnd w:id="168"/>
      <w:bookmarkEnd w:id="169"/>
    </w:p>
    <w:p w14:paraId="2566308A" w14:textId="1D823A66" w:rsidR="000847A4" w:rsidRPr="00184075" w:rsidRDefault="000847A4" w:rsidP="000847A4">
      <w:pPr>
        <w:rPr>
          <w:rFonts w:ascii="楷体" w:eastAsia="楷体" w:hAnsi="楷体"/>
        </w:rPr>
      </w:pPr>
      <w:r>
        <w:rPr>
          <w:rFonts w:ascii="楷体" w:eastAsia="楷体" w:hAnsi="楷体"/>
        </w:rPr>
        <w:tab/>
      </w:r>
      <w:r>
        <w:rPr>
          <w:rFonts w:ascii="楷体" w:eastAsia="楷体" w:hAnsi="楷体" w:hint="eastAsia"/>
        </w:rPr>
        <w:t>根据用户导入的企业数据，系统模型会对其进行预测。如果导入</w:t>
      </w:r>
      <w:r w:rsidR="009C467C">
        <w:rPr>
          <w:rFonts w:ascii="楷体" w:eastAsia="楷体" w:hAnsi="楷体" w:hint="eastAsia"/>
        </w:rPr>
        <w:t>的是</w:t>
      </w:r>
      <w:r>
        <w:rPr>
          <w:rFonts w:ascii="楷体" w:eastAsia="楷体" w:hAnsi="楷体" w:hint="eastAsia"/>
        </w:rPr>
        <w:t>多个企业数据，</w:t>
      </w:r>
      <w:r w:rsidR="009C467C">
        <w:rPr>
          <w:rFonts w:ascii="楷体" w:eastAsia="楷体" w:hAnsi="楷体" w:hint="eastAsia"/>
        </w:rPr>
        <w:t>预测结果界面</w:t>
      </w:r>
      <w:r w:rsidR="009C467C" w:rsidRPr="00184075">
        <w:rPr>
          <w:rFonts w:ascii="楷体" w:eastAsia="楷体" w:hAnsi="楷体" w:hint="eastAsia"/>
        </w:rPr>
        <w:t>最多展示8条</w:t>
      </w:r>
      <w:r w:rsidR="009C467C">
        <w:rPr>
          <w:rFonts w:ascii="楷体" w:eastAsia="楷体" w:hAnsi="楷体" w:hint="eastAsia"/>
        </w:rPr>
        <w:t>企业</w:t>
      </w:r>
      <w:r w:rsidR="009C467C" w:rsidRPr="00184075">
        <w:rPr>
          <w:rFonts w:ascii="楷体" w:eastAsia="楷体" w:hAnsi="楷体" w:hint="eastAsia"/>
        </w:rPr>
        <w:t>数据</w:t>
      </w:r>
      <w:r>
        <w:rPr>
          <w:rFonts w:ascii="楷体" w:eastAsia="楷体" w:hAnsi="楷体" w:hint="eastAsia"/>
        </w:rPr>
        <w:t>。用户可以自行点击</w:t>
      </w:r>
      <w:r w:rsidR="00196C06">
        <w:rPr>
          <w:rFonts w:ascii="楷体" w:eastAsia="楷体" w:hAnsi="楷体" w:hint="eastAsia"/>
        </w:rPr>
        <w:t>详细预测信息</w:t>
      </w:r>
      <w:r w:rsidR="009C467C">
        <w:rPr>
          <w:rFonts w:ascii="楷体" w:eastAsia="楷体" w:hAnsi="楷体" w:hint="eastAsia"/>
        </w:rPr>
        <w:t>按钮或</w:t>
      </w:r>
      <w:r>
        <w:rPr>
          <w:rFonts w:ascii="楷体" w:eastAsia="楷体" w:hAnsi="楷体" w:hint="eastAsia"/>
        </w:rPr>
        <w:t>下载预测结果按钮</w:t>
      </w:r>
      <w:r w:rsidR="009C467C">
        <w:rPr>
          <w:rFonts w:ascii="楷体" w:eastAsia="楷体" w:hAnsi="楷体" w:hint="eastAsia"/>
        </w:rPr>
        <w:t>，查看其他结果。</w:t>
      </w:r>
    </w:p>
    <w:p w14:paraId="4E588EBD" w14:textId="5A98FA8F" w:rsidR="0017482E" w:rsidRPr="0014684D" w:rsidRDefault="0014684D" w:rsidP="0017482E">
      <w:pPr>
        <w:jc w:val="center"/>
        <w:rPr>
          <w:rFonts w:ascii="楷体" w:eastAsia="楷体" w:hAnsi="楷体"/>
        </w:rPr>
      </w:pPr>
      <w:r w:rsidRPr="0014684D">
        <w:rPr>
          <w:noProof/>
        </w:rPr>
        <w:t xml:space="preserve"> </w:t>
      </w:r>
      <w:r w:rsidRPr="0014684D">
        <w:rPr>
          <w:noProof/>
        </w:rPr>
        <w:drawing>
          <wp:inline distT="0" distB="0" distL="0" distR="0" wp14:anchorId="221CCEF3" wp14:editId="6A81F5E2">
            <wp:extent cx="4279824" cy="2538730"/>
            <wp:effectExtent l="0" t="0" r="635" b="1270"/>
            <wp:docPr id="26" name="图片 26"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1624" cy="2551661"/>
                    </a:xfrm>
                    <a:prstGeom prst="rect">
                      <a:avLst/>
                    </a:prstGeom>
                  </pic:spPr>
                </pic:pic>
              </a:graphicData>
            </a:graphic>
          </wp:inline>
        </w:drawing>
      </w:r>
    </w:p>
    <w:p w14:paraId="0EA8A20C" w14:textId="2FEE0690" w:rsidR="00FF397E" w:rsidRPr="00FF397E" w:rsidRDefault="0017482E" w:rsidP="00A063CD">
      <w:pPr>
        <w:pStyle w:val="ac"/>
        <w:jc w:val="center"/>
      </w:pPr>
      <w:bookmarkStart w:id="170" w:name="_Toc40651259"/>
      <w:r w:rsidRPr="007369C4">
        <w:rPr>
          <w:rFonts w:ascii="楷体" w:eastAsia="楷体" w:hAnsi="楷体"/>
          <w:sz w:val="21"/>
          <w:szCs w:val="21"/>
        </w:rPr>
        <w:t xml:space="preserve">图4-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图4- \* ARABIC </w:instrText>
      </w:r>
      <w:r w:rsidRPr="007369C4">
        <w:rPr>
          <w:rFonts w:ascii="楷体" w:eastAsia="楷体" w:hAnsi="楷体"/>
          <w:sz w:val="21"/>
          <w:szCs w:val="21"/>
        </w:rPr>
        <w:fldChar w:fldCharType="separate"/>
      </w:r>
      <w:r>
        <w:rPr>
          <w:rFonts w:ascii="楷体" w:eastAsia="楷体" w:hAnsi="楷体"/>
          <w:noProof/>
          <w:sz w:val="21"/>
          <w:szCs w:val="21"/>
        </w:rPr>
        <w:t>5</w:t>
      </w:r>
      <w:r w:rsidRPr="007369C4">
        <w:rPr>
          <w:rFonts w:ascii="楷体" w:eastAsia="楷体" w:hAnsi="楷体"/>
          <w:sz w:val="21"/>
          <w:szCs w:val="21"/>
        </w:rPr>
        <w:fldChar w:fldCharType="end"/>
      </w:r>
      <w:r w:rsidRPr="0004697B">
        <w:rPr>
          <w:rFonts w:ascii="楷体" w:eastAsia="楷体" w:hAnsi="楷体" w:hint="eastAsia"/>
          <w:sz w:val="21"/>
          <w:szCs w:val="21"/>
        </w:rPr>
        <w:t>预测结果界面截图</w:t>
      </w:r>
      <w:bookmarkEnd w:id="170"/>
    </w:p>
    <w:p w14:paraId="07AA44C1" w14:textId="77777777" w:rsidR="00A063CD" w:rsidRDefault="000847A4" w:rsidP="000847A4">
      <w:pPr>
        <w:rPr>
          <w:rFonts w:ascii="楷体" w:eastAsia="楷体" w:hAnsi="楷体"/>
        </w:rPr>
      </w:pPr>
      <w:r>
        <w:rPr>
          <w:rFonts w:ascii="楷体" w:eastAsia="楷体" w:hAnsi="楷体"/>
        </w:rPr>
        <w:lastRenderedPageBreak/>
        <w:tab/>
      </w:r>
    </w:p>
    <w:p w14:paraId="765D5C88" w14:textId="2A1C6739" w:rsidR="000847A4" w:rsidRDefault="00A063CD" w:rsidP="000847A4">
      <w:pPr>
        <w:rPr>
          <w:rFonts w:ascii="楷体" w:eastAsia="楷体" w:hAnsi="楷体"/>
        </w:rPr>
      </w:pPr>
      <w:r>
        <w:rPr>
          <w:rFonts w:ascii="楷体" w:eastAsia="楷体" w:hAnsi="楷体"/>
        </w:rPr>
        <w:tab/>
      </w:r>
      <w:r w:rsidR="000847A4" w:rsidRPr="00184075">
        <w:rPr>
          <w:rFonts w:ascii="楷体" w:eastAsia="楷体" w:hAnsi="楷体" w:hint="eastAsia"/>
        </w:rPr>
        <w:t>页面</w:t>
      </w:r>
      <w:r w:rsidR="009C467C">
        <w:rPr>
          <w:rFonts w:ascii="楷体" w:eastAsia="楷体" w:hAnsi="楷体" w:hint="eastAsia"/>
        </w:rPr>
        <w:t>在展示</w:t>
      </w:r>
      <w:r w:rsidR="000847A4" w:rsidRPr="00184075">
        <w:rPr>
          <w:rFonts w:ascii="楷体" w:eastAsia="楷体" w:hAnsi="楷体" w:hint="eastAsia"/>
        </w:rPr>
        <w:t>企业的预测结果</w:t>
      </w:r>
      <w:r w:rsidR="009C467C">
        <w:rPr>
          <w:rFonts w:ascii="楷体" w:eastAsia="楷体" w:hAnsi="楷体" w:hint="eastAsia"/>
        </w:rPr>
        <w:t>的同时</w:t>
      </w:r>
      <w:r w:rsidR="000847A4" w:rsidRPr="00184075">
        <w:rPr>
          <w:rFonts w:ascii="楷体" w:eastAsia="楷体" w:hAnsi="楷体" w:hint="eastAsia"/>
        </w:rPr>
        <w:t>，给出模型</w:t>
      </w:r>
      <w:r w:rsidR="009C467C">
        <w:rPr>
          <w:rFonts w:ascii="楷体" w:eastAsia="楷体" w:hAnsi="楷体" w:hint="eastAsia"/>
        </w:rPr>
        <w:t>的</w:t>
      </w:r>
      <w:r w:rsidR="000847A4" w:rsidRPr="00184075">
        <w:rPr>
          <w:rFonts w:ascii="楷体" w:eastAsia="楷体" w:hAnsi="楷体" w:hint="eastAsia"/>
        </w:rPr>
        <w:t>正向和负向概率</w:t>
      </w:r>
      <w:r w:rsidR="009C467C">
        <w:rPr>
          <w:rFonts w:ascii="楷体" w:eastAsia="楷体" w:hAnsi="楷体" w:hint="eastAsia"/>
        </w:rPr>
        <w:t>（即僵尸企业和不为僵尸企业的概率）</w:t>
      </w:r>
      <w:r w:rsidR="000847A4" w:rsidRPr="00184075">
        <w:rPr>
          <w:rFonts w:ascii="楷体" w:eastAsia="楷体" w:hAnsi="楷体" w:hint="eastAsia"/>
        </w:rPr>
        <w:t>，用户可以根据这个概率进一步</w:t>
      </w:r>
      <w:r w:rsidR="00737435">
        <w:rPr>
          <w:rFonts w:ascii="楷体" w:eastAsia="楷体" w:hAnsi="楷体" w:hint="eastAsia"/>
        </w:rPr>
        <w:t>了解该企业被判定为僵尸企业的情况</w:t>
      </w:r>
      <w:r w:rsidR="000847A4" w:rsidRPr="00184075">
        <w:rPr>
          <w:rFonts w:ascii="楷体" w:eastAsia="楷体" w:hAnsi="楷体" w:hint="eastAsia"/>
        </w:rPr>
        <w:t>。</w:t>
      </w:r>
    </w:p>
    <w:p w14:paraId="26BCD106" w14:textId="2EAB6EC3" w:rsidR="00196C06" w:rsidRDefault="009C467C" w:rsidP="0064533B">
      <w:pPr>
        <w:rPr>
          <w:rFonts w:ascii="楷体" w:eastAsia="楷体" w:hAnsi="楷体"/>
        </w:rPr>
      </w:pPr>
      <w:r>
        <w:rPr>
          <w:rFonts w:ascii="楷体" w:eastAsia="楷体" w:hAnsi="楷体"/>
        </w:rPr>
        <w:tab/>
      </w:r>
      <w:r>
        <w:rPr>
          <w:rFonts w:ascii="楷体" w:eastAsia="楷体" w:hAnsi="楷体" w:hint="eastAsia"/>
        </w:rPr>
        <w:t>点击下载预测结果按钮之后，会</w:t>
      </w:r>
      <w:r w:rsidR="00502FC5">
        <w:rPr>
          <w:rFonts w:ascii="楷体" w:eastAsia="楷体" w:hAnsi="楷体" w:hint="eastAsia"/>
        </w:rPr>
        <w:t>下载.csv预测结果文件，文件内容包含所有判定为僵尸企业的企业id以及所属的僵尸企业类型，供用户参考。</w:t>
      </w:r>
    </w:p>
    <w:p w14:paraId="61BFD698" w14:textId="77777777" w:rsidR="00A063CD" w:rsidRDefault="00196C06" w:rsidP="00A063CD">
      <w:pPr>
        <w:rPr>
          <w:rFonts w:ascii="楷体" w:eastAsia="楷体" w:hAnsi="楷体"/>
        </w:rPr>
      </w:pPr>
      <w:r>
        <w:rPr>
          <w:rFonts w:ascii="楷体" w:eastAsia="楷体" w:hAnsi="楷体"/>
        </w:rPr>
        <w:tab/>
      </w:r>
      <w:r>
        <w:rPr>
          <w:rFonts w:ascii="楷体" w:eastAsia="楷体" w:hAnsi="楷体" w:hint="eastAsia"/>
        </w:rPr>
        <w:t>点击详细预测信息按钮之后，可以看到僵尸企业的类别以及部分重要的僵尸企业判别数据。</w:t>
      </w:r>
    </w:p>
    <w:p w14:paraId="01C5011D" w14:textId="0494F677" w:rsidR="00196C06" w:rsidRDefault="0014684D" w:rsidP="00A063CD">
      <w:pPr>
        <w:jc w:val="center"/>
        <w:rPr>
          <w:rFonts w:ascii="楷体" w:eastAsia="楷体" w:hAnsi="楷体"/>
        </w:rPr>
      </w:pPr>
      <w:r w:rsidRPr="0014684D">
        <w:rPr>
          <w:rFonts w:ascii="楷体" w:eastAsia="楷体" w:hAnsi="楷体"/>
          <w:noProof/>
        </w:rPr>
        <w:drawing>
          <wp:inline distT="0" distB="0" distL="0" distR="0" wp14:anchorId="32275538" wp14:editId="71954D48">
            <wp:extent cx="5401627" cy="3228230"/>
            <wp:effectExtent l="0" t="0" r="8890" b="0"/>
            <wp:docPr id="27" name="图片 27"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5553" cy="3230576"/>
                    </a:xfrm>
                    <a:prstGeom prst="rect">
                      <a:avLst/>
                    </a:prstGeom>
                  </pic:spPr>
                </pic:pic>
              </a:graphicData>
            </a:graphic>
          </wp:inline>
        </w:drawing>
      </w:r>
    </w:p>
    <w:p w14:paraId="4D2C1C12" w14:textId="07C2A9D0" w:rsidR="00196C06" w:rsidRDefault="0017482E" w:rsidP="007369C4">
      <w:pPr>
        <w:pStyle w:val="ac"/>
        <w:jc w:val="center"/>
        <w:rPr>
          <w:rFonts w:ascii="楷体" w:eastAsia="楷体" w:hAnsi="楷体"/>
          <w:sz w:val="21"/>
          <w:szCs w:val="21"/>
        </w:rPr>
      </w:pPr>
      <w:bookmarkStart w:id="171" w:name="_Toc40651260"/>
      <w:r w:rsidRPr="007369C4">
        <w:rPr>
          <w:rFonts w:ascii="楷体" w:eastAsia="楷体" w:hAnsi="楷体"/>
          <w:sz w:val="21"/>
          <w:szCs w:val="21"/>
        </w:rPr>
        <w:t xml:space="preserve">图4-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图4- \* ARABIC </w:instrText>
      </w:r>
      <w:r w:rsidRPr="007369C4">
        <w:rPr>
          <w:rFonts w:ascii="楷体" w:eastAsia="楷体" w:hAnsi="楷体"/>
          <w:sz w:val="21"/>
          <w:szCs w:val="21"/>
        </w:rPr>
        <w:fldChar w:fldCharType="separate"/>
      </w:r>
      <w:r>
        <w:rPr>
          <w:rFonts w:ascii="楷体" w:eastAsia="楷体" w:hAnsi="楷体"/>
          <w:noProof/>
          <w:sz w:val="21"/>
          <w:szCs w:val="21"/>
        </w:rPr>
        <w:t>6</w:t>
      </w:r>
      <w:r w:rsidRPr="007369C4">
        <w:rPr>
          <w:rFonts w:ascii="楷体" w:eastAsia="楷体" w:hAnsi="楷体"/>
          <w:sz w:val="21"/>
          <w:szCs w:val="21"/>
        </w:rPr>
        <w:fldChar w:fldCharType="end"/>
      </w:r>
      <w:r w:rsidRPr="007369C4">
        <w:rPr>
          <w:rFonts w:ascii="楷体" w:eastAsia="楷体" w:hAnsi="楷体" w:hint="eastAsia"/>
          <w:sz w:val="21"/>
          <w:szCs w:val="21"/>
        </w:rPr>
        <w:t>僵尸企业分类界面截图</w:t>
      </w:r>
      <w:bookmarkEnd w:id="171"/>
    </w:p>
    <w:p w14:paraId="51F93E58" w14:textId="77777777" w:rsidR="00A063CD" w:rsidRPr="00A063CD" w:rsidRDefault="00A063CD" w:rsidP="00A063CD"/>
    <w:p w14:paraId="6703F81C" w14:textId="5E93D8F8" w:rsidR="0064533B" w:rsidRPr="0064533B" w:rsidRDefault="005D0DCA" w:rsidP="0064533B">
      <w:pPr>
        <w:pStyle w:val="3"/>
        <w:rPr>
          <w:rFonts w:ascii="楷体" w:hAnsi="楷体"/>
        </w:rPr>
      </w:pPr>
      <w:bookmarkStart w:id="172" w:name="_Toc39050056"/>
      <w:bookmarkStart w:id="173" w:name="_Toc39689980"/>
      <w:r>
        <w:rPr>
          <w:rFonts w:ascii="楷体" w:hAnsi="楷体" w:hint="eastAsia"/>
        </w:rPr>
        <w:t>4</w:t>
      </w:r>
      <w:r w:rsidR="0064533B" w:rsidRPr="0064533B">
        <w:rPr>
          <w:rFonts w:ascii="楷体" w:hAnsi="楷体" w:hint="eastAsia"/>
        </w:rPr>
        <w:t>.</w:t>
      </w:r>
      <w:r w:rsidR="0064533B">
        <w:rPr>
          <w:rFonts w:ascii="楷体" w:hAnsi="楷体" w:hint="eastAsia"/>
        </w:rPr>
        <w:t>4</w:t>
      </w:r>
      <w:r w:rsidR="0064533B" w:rsidRPr="0064533B">
        <w:rPr>
          <w:rFonts w:ascii="楷体" w:hAnsi="楷体" w:hint="eastAsia"/>
        </w:rPr>
        <w:t>.2非僵尸企业的等级预测</w:t>
      </w:r>
      <w:bookmarkEnd w:id="172"/>
      <w:bookmarkEnd w:id="173"/>
    </w:p>
    <w:p w14:paraId="1E5233E6" w14:textId="4C2EDB11" w:rsidR="00184075" w:rsidRDefault="00502FC5" w:rsidP="00184075">
      <w:pPr>
        <w:rPr>
          <w:rFonts w:ascii="楷体" w:eastAsia="楷体" w:hAnsi="楷体"/>
        </w:rPr>
      </w:pPr>
      <w:r>
        <w:rPr>
          <w:rFonts w:ascii="楷体" w:eastAsia="楷体" w:hAnsi="楷体"/>
        </w:rPr>
        <w:tab/>
      </w:r>
      <w:r>
        <w:rPr>
          <w:rFonts w:ascii="楷体" w:eastAsia="楷体" w:hAnsi="楷体" w:hint="eastAsia"/>
        </w:rPr>
        <w:t>在预测结果界面，点击</w:t>
      </w:r>
      <w:r w:rsidR="0017482E">
        <w:rPr>
          <w:rFonts w:ascii="楷体" w:eastAsia="楷体" w:hAnsi="楷体" w:hint="eastAsia"/>
        </w:rPr>
        <w:t>详细预测信息</w:t>
      </w:r>
      <w:r>
        <w:rPr>
          <w:rFonts w:ascii="楷体" w:eastAsia="楷体" w:hAnsi="楷体" w:hint="eastAsia"/>
        </w:rPr>
        <w:t>按钮，即可看到所有输入企业的预测详细情况。</w:t>
      </w:r>
      <w:r w:rsidR="0017482E">
        <w:rPr>
          <w:rFonts w:ascii="楷体" w:eastAsia="楷体" w:hAnsi="楷体" w:hint="eastAsia"/>
        </w:rPr>
        <w:t>点击非僵尸企业分页可以查看其中非僵尸企业的</w:t>
      </w:r>
      <w:r>
        <w:rPr>
          <w:rFonts w:ascii="楷体" w:eastAsia="楷体" w:hAnsi="楷体" w:hint="eastAsia"/>
        </w:rPr>
        <w:t>部分重要信息展示</w:t>
      </w:r>
      <w:r w:rsidR="0017482E">
        <w:rPr>
          <w:rFonts w:ascii="楷体" w:eastAsia="楷体" w:hAnsi="楷体" w:hint="eastAsia"/>
        </w:rPr>
        <w:t>、非僵尸企业的吸血类型</w:t>
      </w:r>
      <w:r>
        <w:rPr>
          <w:rFonts w:ascii="楷体" w:eastAsia="楷体" w:hAnsi="楷体" w:hint="eastAsia"/>
        </w:rPr>
        <w:t>以及非僵尸企业</w:t>
      </w:r>
      <w:r w:rsidR="0017482E">
        <w:rPr>
          <w:rFonts w:ascii="楷体" w:eastAsia="楷体" w:hAnsi="楷体" w:hint="eastAsia"/>
        </w:rPr>
        <w:t>僵尸化的</w:t>
      </w:r>
      <w:r>
        <w:rPr>
          <w:rFonts w:ascii="楷体" w:eastAsia="楷体" w:hAnsi="楷体" w:hint="eastAsia"/>
        </w:rPr>
        <w:t>等级预测结果。具体界面展示如下图：</w:t>
      </w:r>
    </w:p>
    <w:p w14:paraId="26B2CBA1" w14:textId="26ABE27D" w:rsidR="0017482E" w:rsidRDefault="0014684D" w:rsidP="007369C4">
      <w:pPr>
        <w:jc w:val="center"/>
      </w:pPr>
      <w:r w:rsidRPr="0014684D">
        <w:rPr>
          <w:noProof/>
        </w:rPr>
        <w:lastRenderedPageBreak/>
        <w:t xml:space="preserve"> </w:t>
      </w:r>
      <w:r w:rsidRPr="0014684D">
        <w:rPr>
          <w:noProof/>
        </w:rPr>
        <w:drawing>
          <wp:inline distT="0" distB="0" distL="0" distR="0" wp14:anchorId="2D5DC25D" wp14:editId="1A6FD679">
            <wp:extent cx="5025224" cy="2996016"/>
            <wp:effectExtent l="0" t="0" r="4445" b="0"/>
            <wp:docPr id="29" name="图片 2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3799" cy="3001128"/>
                    </a:xfrm>
                    <a:prstGeom prst="rect">
                      <a:avLst/>
                    </a:prstGeom>
                  </pic:spPr>
                </pic:pic>
              </a:graphicData>
            </a:graphic>
          </wp:inline>
        </w:drawing>
      </w:r>
    </w:p>
    <w:p w14:paraId="2795B2A6" w14:textId="61D98F22" w:rsidR="00502FC5" w:rsidRDefault="0017482E" w:rsidP="003E52D8">
      <w:pPr>
        <w:pStyle w:val="ac"/>
        <w:jc w:val="center"/>
        <w:rPr>
          <w:rFonts w:ascii="楷体" w:eastAsia="楷体" w:hAnsi="楷体"/>
          <w:sz w:val="21"/>
          <w:szCs w:val="21"/>
        </w:rPr>
      </w:pPr>
      <w:bookmarkStart w:id="174" w:name="_Toc40651261"/>
      <w:r w:rsidRPr="007369C4">
        <w:rPr>
          <w:rFonts w:ascii="楷体" w:eastAsia="楷体" w:hAnsi="楷体"/>
          <w:sz w:val="21"/>
          <w:szCs w:val="21"/>
        </w:rPr>
        <w:t xml:space="preserve">图4-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图4- \* ARABIC </w:instrText>
      </w:r>
      <w:r w:rsidRPr="007369C4">
        <w:rPr>
          <w:rFonts w:ascii="楷体" w:eastAsia="楷体" w:hAnsi="楷体"/>
          <w:sz w:val="21"/>
          <w:szCs w:val="21"/>
        </w:rPr>
        <w:fldChar w:fldCharType="separate"/>
      </w:r>
      <w:r>
        <w:rPr>
          <w:rFonts w:ascii="楷体" w:eastAsia="楷体" w:hAnsi="楷体"/>
          <w:noProof/>
          <w:sz w:val="21"/>
          <w:szCs w:val="21"/>
        </w:rPr>
        <w:t>7</w:t>
      </w:r>
      <w:r w:rsidRPr="007369C4">
        <w:rPr>
          <w:rFonts w:ascii="楷体" w:eastAsia="楷体" w:hAnsi="楷体"/>
          <w:sz w:val="21"/>
          <w:szCs w:val="21"/>
        </w:rPr>
        <w:fldChar w:fldCharType="end"/>
      </w:r>
      <w:r w:rsidRPr="007369C4">
        <w:rPr>
          <w:rFonts w:ascii="楷体" w:eastAsia="楷体" w:hAnsi="楷体" w:hint="eastAsia"/>
          <w:sz w:val="21"/>
          <w:szCs w:val="21"/>
        </w:rPr>
        <w:t>非僵尸企业僵尸化等级预测结果界面截图</w:t>
      </w:r>
      <w:bookmarkEnd w:id="174"/>
    </w:p>
    <w:p w14:paraId="7254EB08" w14:textId="77777777" w:rsidR="00A063CD" w:rsidRPr="00A063CD" w:rsidRDefault="00A063CD" w:rsidP="00A063CD"/>
    <w:p w14:paraId="34F34460" w14:textId="3EC99063" w:rsidR="00184075" w:rsidRDefault="00502FC5" w:rsidP="00184075">
      <w:pPr>
        <w:rPr>
          <w:rFonts w:ascii="楷体" w:eastAsia="楷体" w:hAnsi="楷体"/>
        </w:rPr>
      </w:pPr>
      <w:r>
        <w:rPr>
          <w:rFonts w:ascii="楷体" w:eastAsia="楷体" w:hAnsi="楷体"/>
        </w:rPr>
        <w:tab/>
      </w:r>
      <w:r>
        <w:rPr>
          <w:rFonts w:ascii="楷体" w:eastAsia="楷体" w:hAnsi="楷体" w:hint="eastAsia"/>
        </w:rPr>
        <w:t>对于目前还不是僵尸企业的企业，系统会根据所给数据对企业现状进行分析，对其僵尸化风险进行预测，给出一个风险等级预测结果，供用户参考，以保证调整企业的生产避免其进一步僵尸化。</w:t>
      </w:r>
    </w:p>
    <w:p w14:paraId="55B4F0D1" w14:textId="77777777" w:rsidR="00A063CD" w:rsidRPr="00184075" w:rsidRDefault="00A063CD" w:rsidP="00184075">
      <w:pPr>
        <w:rPr>
          <w:rFonts w:ascii="楷体" w:eastAsia="楷体" w:hAnsi="楷体"/>
        </w:rPr>
      </w:pPr>
    </w:p>
    <w:p w14:paraId="7392E7F2" w14:textId="33E39363" w:rsidR="00184075" w:rsidRPr="00184075" w:rsidRDefault="005D0DCA" w:rsidP="00184075">
      <w:pPr>
        <w:pStyle w:val="2"/>
        <w:rPr>
          <w:rFonts w:ascii="楷体" w:hAnsi="楷体"/>
        </w:rPr>
      </w:pPr>
      <w:bookmarkStart w:id="175" w:name="_Toc37336309"/>
      <w:bookmarkStart w:id="176" w:name="_Toc39049476"/>
      <w:bookmarkStart w:id="177" w:name="_Toc39689981"/>
      <w:r>
        <w:rPr>
          <w:rFonts w:ascii="楷体" w:hAnsi="楷体" w:hint="eastAsia"/>
        </w:rPr>
        <w:t>4</w:t>
      </w:r>
      <w:r w:rsidR="00184075" w:rsidRPr="00184075">
        <w:rPr>
          <w:rFonts w:ascii="楷体" w:hAnsi="楷体" w:hint="eastAsia"/>
        </w:rPr>
        <w:t>.</w:t>
      </w:r>
      <w:r w:rsidR="0064533B">
        <w:rPr>
          <w:rFonts w:ascii="楷体" w:hAnsi="楷体" w:hint="eastAsia"/>
        </w:rPr>
        <w:t>5</w:t>
      </w:r>
      <w:r w:rsidR="00184075" w:rsidRPr="00184075">
        <w:rPr>
          <w:rFonts w:ascii="楷体" w:hAnsi="楷体" w:hint="eastAsia"/>
        </w:rPr>
        <w:t xml:space="preserve"> 分类器更新模块设计</w:t>
      </w:r>
      <w:bookmarkEnd w:id="175"/>
      <w:bookmarkEnd w:id="176"/>
      <w:bookmarkEnd w:id="177"/>
    </w:p>
    <w:p w14:paraId="65D91D48" w14:textId="77777777" w:rsidR="00184075" w:rsidRDefault="00184075" w:rsidP="00184075">
      <w:pPr>
        <w:rPr>
          <w:rFonts w:ascii="楷体" w:eastAsia="楷体" w:hAnsi="楷体"/>
        </w:rPr>
      </w:pPr>
      <w:r w:rsidRPr="00184075">
        <w:rPr>
          <w:rFonts w:ascii="楷体" w:eastAsia="楷体" w:hAnsi="楷体"/>
        </w:rPr>
        <w:tab/>
      </w:r>
      <w:r w:rsidR="00502FC5">
        <w:rPr>
          <w:rFonts w:ascii="楷体" w:eastAsia="楷体" w:hAnsi="楷体" w:hint="eastAsia"/>
        </w:rPr>
        <w:t>该系统的</w:t>
      </w:r>
      <w:r w:rsidRPr="00184075">
        <w:rPr>
          <w:rFonts w:ascii="楷体" w:eastAsia="楷体" w:hAnsi="楷体" w:hint="eastAsia"/>
        </w:rPr>
        <w:t>数据库</w:t>
      </w:r>
      <w:r w:rsidR="00502FC5">
        <w:rPr>
          <w:rFonts w:ascii="楷体" w:eastAsia="楷体" w:hAnsi="楷体" w:hint="eastAsia"/>
        </w:rPr>
        <w:t>会根据用户提供的预测数据进行不断完善。根据后期补充的数据对模型进行更新完善，通过补充数据对模型</w:t>
      </w:r>
      <w:r w:rsidR="00C67072">
        <w:rPr>
          <w:rFonts w:ascii="楷体" w:eastAsia="楷体" w:hAnsi="楷体" w:hint="eastAsia"/>
        </w:rPr>
        <w:t>进行实时</w:t>
      </w:r>
      <w:r w:rsidR="00502FC5">
        <w:rPr>
          <w:rFonts w:ascii="楷体" w:eastAsia="楷体" w:hAnsi="楷体" w:hint="eastAsia"/>
        </w:rPr>
        <w:t>优化</w:t>
      </w:r>
      <w:r w:rsidR="00C67072">
        <w:rPr>
          <w:rFonts w:ascii="楷体" w:eastAsia="楷体" w:hAnsi="楷体" w:hint="eastAsia"/>
        </w:rPr>
        <w:t>，</w:t>
      </w:r>
      <w:r w:rsidR="00502FC5">
        <w:rPr>
          <w:rFonts w:ascii="楷体" w:eastAsia="楷体" w:hAnsi="楷体" w:hint="eastAsia"/>
        </w:rPr>
        <w:t>从而保证模型的准确率</w:t>
      </w:r>
      <w:r w:rsidR="00C67072">
        <w:rPr>
          <w:rFonts w:ascii="楷体" w:eastAsia="楷体" w:hAnsi="楷体" w:hint="eastAsia"/>
        </w:rPr>
        <w:t>和适用性得到进一步提升</w:t>
      </w:r>
      <w:r w:rsidR="00502FC5">
        <w:rPr>
          <w:rFonts w:ascii="楷体" w:eastAsia="楷体" w:hAnsi="楷体" w:hint="eastAsia"/>
        </w:rPr>
        <w:t>。</w:t>
      </w:r>
      <w:r w:rsidRPr="00184075">
        <w:rPr>
          <w:rFonts w:ascii="楷体" w:eastAsia="楷体" w:hAnsi="楷体" w:hint="eastAsia"/>
        </w:rPr>
        <w:t>分类器更新模块</w:t>
      </w:r>
      <w:r w:rsidR="00C67072">
        <w:rPr>
          <w:rFonts w:ascii="楷体" w:eastAsia="楷体" w:hAnsi="楷体" w:hint="eastAsia"/>
        </w:rPr>
        <w:t>实现逻辑</w:t>
      </w:r>
      <w:r w:rsidRPr="00184075">
        <w:rPr>
          <w:rFonts w:ascii="楷体" w:eastAsia="楷体" w:hAnsi="楷体" w:hint="eastAsia"/>
        </w:rPr>
        <w:t>如图所示：</w:t>
      </w:r>
    </w:p>
    <w:p w14:paraId="5545426C" w14:textId="150DB5C9" w:rsidR="00184075" w:rsidRDefault="003E52D8" w:rsidP="00184075">
      <w:pPr>
        <w:jc w:val="center"/>
        <w:rPr>
          <w:rFonts w:ascii="楷体" w:eastAsia="楷体" w:hAnsi="楷体"/>
        </w:rPr>
      </w:pPr>
      <w:r w:rsidRPr="003E52D8">
        <w:rPr>
          <w:rFonts w:ascii="楷体" w:eastAsia="楷体" w:hAnsi="楷体"/>
          <w:noProof/>
        </w:rPr>
        <w:lastRenderedPageBreak/>
        <w:drawing>
          <wp:inline distT="0" distB="0" distL="0" distR="0" wp14:anchorId="32452E2C" wp14:editId="230922F5">
            <wp:extent cx="2451725" cy="65024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5578" cy="6512619"/>
                    </a:xfrm>
                    <a:prstGeom prst="rect">
                      <a:avLst/>
                    </a:prstGeom>
                    <a:noFill/>
                    <a:ln>
                      <a:noFill/>
                    </a:ln>
                  </pic:spPr>
                </pic:pic>
              </a:graphicData>
            </a:graphic>
          </wp:inline>
        </w:drawing>
      </w:r>
    </w:p>
    <w:p w14:paraId="4A039931" w14:textId="7BB6B367" w:rsidR="0017482E" w:rsidRPr="007369C4" w:rsidRDefault="0017482E" w:rsidP="007369C4">
      <w:pPr>
        <w:pStyle w:val="ac"/>
        <w:jc w:val="center"/>
        <w:rPr>
          <w:rFonts w:ascii="楷体" w:eastAsia="楷体" w:hAnsi="楷体"/>
          <w:sz w:val="21"/>
          <w:szCs w:val="21"/>
        </w:rPr>
      </w:pPr>
      <w:bookmarkStart w:id="178" w:name="_Toc40651262"/>
      <w:r w:rsidRPr="007369C4">
        <w:rPr>
          <w:rFonts w:ascii="楷体" w:eastAsia="楷体" w:hAnsi="楷体"/>
          <w:sz w:val="21"/>
          <w:szCs w:val="21"/>
        </w:rPr>
        <w:t xml:space="preserve">图4-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图4- \* ARABIC </w:instrText>
      </w:r>
      <w:r w:rsidRPr="007369C4">
        <w:rPr>
          <w:rFonts w:ascii="楷体" w:eastAsia="楷体" w:hAnsi="楷体"/>
          <w:sz w:val="21"/>
          <w:szCs w:val="21"/>
        </w:rPr>
        <w:fldChar w:fldCharType="separate"/>
      </w:r>
      <w:r>
        <w:rPr>
          <w:rFonts w:ascii="楷体" w:eastAsia="楷体" w:hAnsi="楷体"/>
          <w:noProof/>
          <w:sz w:val="21"/>
          <w:szCs w:val="21"/>
        </w:rPr>
        <w:t>8</w:t>
      </w:r>
      <w:r w:rsidRPr="007369C4">
        <w:rPr>
          <w:rFonts w:ascii="楷体" w:eastAsia="楷体" w:hAnsi="楷体"/>
          <w:sz w:val="21"/>
          <w:szCs w:val="21"/>
        </w:rPr>
        <w:fldChar w:fldCharType="end"/>
      </w:r>
      <w:r w:rsidRPr="007369C4">
        <w:rPr>
          <w:rFonts w:ascii="楷体" w:eastAsia="楷体" w:hAnsi="楷体" w:hint="eastAsia"/>
          <w:sz w:val="21"/>
          <w:szCs w:val="21"/>
        </w:rPr>
        <w:t>分类器更新模块逻辑图</w:t>
      </w:r>
      <w:bookmarkEnd w:id="178"/>
    </w:p>
    <w:p w14:paraId="1B4870D2" w14:textId="4E327745" w:rsidR="00184075" w:rsidRPr="00184075" w:rsidRDefault="005D0DCA" w:rsidP="00184075">
      <w:pPr>
        <w:pStyle w:val="2"/>
        <w:rPr>
          <w:rFonts w:ascii="楷体" w:hAnsi="楷体"/>
        </w:rPr>
      </w:pPr>
      <w:bookmarkStart w:id="179" w:name="_Toc37336310"/>
      <w:bookmarkStart w:id="180" w:name="_Toc39049477"/>
      <w:bookmarkStart w:id="181" w:name="_Toc39689982"/>
      <w:r>
        <w:rPr>
          <w:rFonts w:ascii="楷体" w:hAnsi="楷体" w:hint="eastAsia"/>
        </w:rPr>
        <w:t>4</w:t>
      </w:r>
      <w:r w:rsidR="00184075" w:rsidRPr="00184075">
        <w:rPr>
          <w:rFonts w:ascii="楷体" w:hAnsi="楷体" w:hint="eastAsia"/>
        </w:rPr>
        <w:t>.</w:t>
      </w:r>
      <w:r w:rsidR="0064533B">
        <w:rPr>
          <w:rFonts w:ascii="楷体" w:hAnsi="楷体" w:hint="eastAsia"/>
        </w:rPr>
        <w:t>6</w:t>
      </w:r>
      <w:r w:rsidR="00184075" w:rsidRPr="00184075">
        <w:rPr>
          <w:rFonts w:ascii="楷体" w:hAnsi="楷体" w:hint="eastAsia"/>
        </w:rPr>
        <w:t xml:space="preserve"> 数据可视化模块设计</w:t>
      </w:r>
      <w:bookmarkEnd w:id="179"/>
      <w:bookmarkEnd w:id="180"/>
      <w:bookmarkEnd w:id="181"/>
    </w:p>
    <w:p w14:paraId="451CEE92" w14:textId="77777777" w:rsidR="00184075" w:rsidRDefault="00C67072" w:rsidP="00184075">
      <w:pPr>
        <w:rPr>
          <w:rFonts w:ascii="楷体" w:eastAsia="楷体" w:hAnsi="楷体"/>
        </w:rPr>
      </w:pPr>
      <w:r>
        <w:rPr>
          <w:rFonts w:ascii="楷体" w:eastAsia="楷体" w:hAnsi="楷体"/>
        </w:rPr>
        <w:tab/>
      </w:r>
      <w:r>
        <w:rPr>
          <w:rFonts w:ascii="楷体" w:eastAsia="楷体" w:hAnsi="楷体" w:hint="eastAsia"/>
        </w:rPr>
        <w:t>在</w:t>
      </w:r>
      <w:r w:rsidR="00184075" w:rsidRPr="00184075">
        <w:rPr>
          <w:rFonts w:ascii="楷体" w:eastAsia="楷体" w:hAnsi="楷体" w:hint="eastAsia"/>
        </w:rPr>
        <w:t>数据可视化模块中</w:t>
      </w:r>
      <w:r>
        <w:rPr>
          <w:rFonts w:ascii="楷体" w:eastAsia="楷体" w:hAnsi="楷体" w:hint="eastAsia"/>
        </w:rPr>
        <w:t>，团队</w:t>
      </w:r>
      <w:r w:rsidR="00184075" w:rsidRPr="00184075">
        <w:rPr>
          <w:rFonts w:ascii="楷体" w:eastAsia="楷体" w:hAnsi="楷体" w:hint="eastAsia"/>
        </w:rPr>
        <w:t>主要</w:t>
      </w:r>
      <w:r>
        <w:rPr>
          <w:rFonts w:ascii="楷体" w:eastAsia="楷体" w:hAnsi="楷体" w:hint="eastAsia"/>
        </w:rPr>
        <w:t>采用</w:t>
      </w:r>
      <w:r w:rsidR="00184075" w:rsidRPr="00184075">
        <w:rPr>
          <w:rFonts w:ascii="楷体" w:eastAsia="楷体" w:hAnsi="楷体" w:hint="eastAsia"/>
        </w:rPr>
        <w:t>开源工具Echarts</w:t>
      </w:r>
      <w:r w:rsidR="00184075" w:rsidRPr="00184075">
        <w:rPr>
          <w:rFonts w:ascii="楷体" w:eastAsia="楷体" w:hAnsi="楷体"/>
        </w:rPr>
        <w:t xml:space="preserve"> </w:t>
      </w:r>
      <w:r w:rsidR="00184075" w:rsidRPr="00184075">
        <w:rPr>
          <w:rFonts w:ascii="楷体" w:eastAsia="楷体" w:hAnsi="楷体" w:hint="eastAsia"/>
        </w:rPr>
        <w:t>对数据进行可视化展示。</w:t>
      </w:r>
    </w:p>
    <w:p w14:paraId="01F93F6B" w14:textId="77777777" w:rsidR="00C67072" w:rsidRPr="00184075" w:rsidRDefault="00C67072" w:rsidP="00C67072">
      <w:pPr>
        <w:rPr>
          <w:rFonts w:ascii="楷体" w:eastAsia="楷体" w:hAnsi="楷体"/>
        </w:rPr>
      </w:pPr>
      <w:r>
        <w:rPr>
          <w:rFonts w:ascii="楷体" w:eastAsia="楷体" w:hAnsi="楷体"/>
        </w:rPr>
        <w:tab/>
      </w:r>
      <w:r>
        <w:rPr>
          <w:rFonts w:ascii="楷体" w:eastAsia="楷体" w:hAnsi="楷体" w:hint="eastAsia"/>
        </w:rPr>
        <w:t>系统会对在该系统中出现的所有僵尸企业数据进行展示，便于用户对这些僵尸企业的详细情况能够做进一步的了解和分析</w:t>
      </w:r>
      <w:r w:rsidRPr="00184075">
        <w:rPr>
          <w:rFonts w:ascii="楷体" w:eastAsia="楷体" w:hAnsi="楷体" w:hint="eastAsia"/>
        </w:rPr>
        <w:t>。</w:t>
      </w:r>
    </w:p>
    <w:p w14:paraId="5202A052" w14:textId="77777777" w:rsidR="00C67072" w:rsidRPr="00184075" w:rsidRDefault="00C67072" w:rsidP="00C67072">
      <w:pPr>
        <w:rPr>
          <w:rFonts w:ascii="楷体" w:eastAsia="楷体" w:hAnsi="楷体"/>
        </w:rPr>
      </w:pPr>
      <w:r>
        <w:rPr>
          <w:rFonts w:ascii="楷体" w:eastAsia="楷体" w:hAnsi="楷体"/>
        </w:rPr>
        <w:tab/>
      </w:r>
      <w:r>
        <w:rPr>
          <w:rFonts w:ascii="楷体" w:eastAsia="楷体" w:hAnsi="楷体" w:hint="eastAsia"/>
        </w:rPr>
        <w:t>在</w:t>
      </w:r>
      <w:r w:rsidRPr="00184075">
        <w:rPr>
          <w:rFonts w:ascii="楷体" w:eastAsia="楷体" w:hAnsi="楷体" w:hint="eastAsia"/>
        </w:rPr>
        <w:t>企业列表页面展示</w:t>
      </w:r>
      <w:r>
        <w:rPr>
          <w:rFonts w:ascii="楷体" w:eastAsia="楷体" w:hAnsi="楷体" w:hint="eastAsia"/>
        </w:rPr>
        <w:t>了</w:t>
      </w:r>
      <w:r w:rsidRPr="00184075">
        <w:rPr>
          <w:rFonts w:ascii="楷体" w:eastAsia="楷体" w:hAnsi="楷体" w:hint="eastAsia"/>
        </w:rPr>
        <w:t>数据库中所有企业的概要信息，</w:t>
      </w:r>
      <w:r>
        <w:rPr>
          <w:rFonts w:ascii="楷体" w:eastAsia="楷体" w:hAnsi="楷体" w:hint="eastAsia"/>
        </w:rPr>
        <w:t>具体如图</w:t>
      </w:r>
      <w:r w:rsidRPr="00184075">
        <w:rPr>
          <w:rFonts w:ascii="楷体" w:eastAsia="楷体" w:hAnsi="楷体" w:hint="eastAsia"/>
        </w:rPr>
        <w:t>所示：</w:t>
      </w:r>
    </w:p>
    <w:p w14:paraId="49CD4953" w14:textId="7D84FFD3" w:rsidR="00C67072" w:rsidRDefault="00C67072" w:rsidP="00C67072">
      <w:pPr>
        <w:jc w:val="center"/>
        <w:rPr>
          <w:rFonts w:ascii="楷体" w:eastAsia="楷体" w:hAnsi="楷体"/>
        </w:rPr>
      </w:pPr>
      <w:r w:rsidRPr="00184075">
        <w:rPr>
          <w:rFonts w:ascii="楷体" w:eastAsia="楷体" w:hAnsi="楷体" w:hint="eastAsia"/>
          <w:noProof/>
        </w:rPr>
        <w:lastRenderedPageBreak/>
        <w:drawing>
          <wp:inline distT="0" distB="0" distL="0" distR="0" wp14:anchorId="308EC3BB" wp14:editId="6FF7B5A5">
            <wp:extent cx="5270500" cy="2699385"/>
            <wp:effectExtent l="0" t="0" r="6350" b="5715"/>
            <wp:docPr id="4" name="图片 4" descr="黑色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any_li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0500" cy="2699385"/>
                    </a:xfrm>
                    <a:prstGeom prst="rect">
                      <a:avLst/>
                    </a:prstGeom>
                  </pic:spPr>
                </pic:pic>
              </a:graphicData>
            </a:graphic>
          </wp:inline>
        </w:drawing>
      </w:r>
    </w:p>
    <w:p w14:paraId="6DEA8017" w14:textId="77EA70FD" w:rsidR="0017482E" w:rsidRPr="007369C4" w:rsidRDefault="0017482E" w:rsidP="007369C4">
      <w:pPr>
        <w:pStyle w:val="ac"/>
        <w:jc w:val="center"/>
        <w:rPr>
          <w:rFonts w:ascii="楷体" w:eastAsia="楷体" w:hAnsi="楷体"/>
          <w:sz w:val="21"/>
          <w:szCs w:val="21"/>
        </w:rPr>
      </w:pPr>
      <w:bookmarkStart w:id="182" w:name="_Toc40651263"/>
      <w:r w:rsidRPr="007369C4">
        <w:rPr>
          <w:rFonts w:ascii="楷体" w:eastAsia="楷体" w:hAnsi="楷体"/>
          <w:sz w:val="21"/>
          <w:szCs w:val="21"/>
        </w:rPr>
        <w:t xml:space="preserve">图4-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图4- \* ARABIC </w:instrText>
      </w:r>
      <w:r w:rsidRPr="007369C4">
        <w:rPr>
          <w:rFonts w:ascii="楷体" w:eastAsia="楷体" w:hAnsi="楷体"/>
          <w:sz w:val="21"/>
          <w:szCs w:val="21"/>
        </w:rPr>
        <w:fldChar w:fldCharType="separate"/>
      </w:r>
      <w:r>
        <w:rPr>
          <w:rFonts w:ascii="楷体" w:eastAsia="楷体" w:hAnsi="楷体"/>
          <w:noProof/>
          <w:sz w:val="21"/>
          <w:szCs w:val="21"/>
        </w:rPr>
        <w:t>9</w:t>
      </w:r>
      <w:r w:rsidRPr="007369C4">
        <w:rPr>
          <w:rFonts w:ascii="楷体" w:eastAsia="楷体" w:hAnsi="楷体"/>
          <w:sz w:val="21"/>
          <w:szCs w:val="21"/>
        </w:rPr>
        <w:fldChar w:fldCharType="end"/>
      </w:r>
      <w:r w:rsidRPr="0004697B">
        <w:rPr>
          <w:rFonts w:ascii="楷体" w:eastAsia="楷体" w:hAnsi="楷体" w:hint="eastAsia"/>
          <w:sz w:val="21"/>
          <w:szCs w:val="21"/>
        </w:rPr>
        <w:t>僵尸企业列表界面截图</w:t>
      </w:r>
      <w:bookmarkEnd w:id="182"/>
    </w:p>
    <w:p w14:paraId="2D656B46" w14:textId="77777777" w:rsidR="00C67072" w:rsidRPr="00184075" w:rsidRDefault="00C67072" w:rsidP="00C67072">
      <w:pPr>
        <w:rPr>
          <w:rFonts w:ascii="楷体" w:eastAsia="楷体" w:hAnsi="楷体"/>
        </w:rPr>
      </w:pPr>
      <w:r>
        <w:rPr>
          <w:rFonts w:ascii="楷体" w:eastAsia="楷体" w:hAnsi="楷体"/>
        </w:rPr>
        <w:tab/>
      </w:r>
      <w:r>
        <w:rPr>
          <w:rFonts w:ascii="楷体" w:eastAsia="楷体" w:hAnsi="楷体" w:hint="eastAsia"/>
        </w:rPr>
        <w:t>点击企业列表中的企业，可以进入企业详细信息页面，同时在页面右上方提供搜索功能，输入企业ID或者企业名称可以快速查找特定企业。企业详细信息界面</w:t>
      </w:r>
      <w:r w:rsidRPr="00184075">
        <w:rPr>
          <w:rFonts w:ascii="楷体" w:eastAsia="楷体" w:hAnsi="楷体" w:hint="eastAsia"/>
        </w:rPr>
        <w:t>可以展示单个企业的具体信息，包括企业的基本信息，贷款信息，年报等。</w:t>
      </w:r>
      <w:r>
        <w:rPr>
          <w:rFonts w:ascii="楷体" w:eastAsia="楷体" w:hAnsi="楷体" w:hint="eastAsia"/>
        </w:rPr>
        <w:t>具体如下图所示：</w:t>
      </w:r>
    </w:p>
    <w:p w14:paraId="26D12197" w14:textId="3A86C0D3" w:rsidR="00C67072" w:rsidRDefault="00C67072" w:rsidP="00C67072">
      <w:pPr>
        <w:jc w:val="center"/>
        <w:rPr>
          <w:rFonts w:ascii="楷体" w:eastAsia="楷体" w:hAnsi="楷体"/>
        </w:rPr>
      </w:pPr>
      <w:r w:rsidRPr="00184075">
        <w:rPr>
          <w:rFonts w:ascii="楷体" w:eastAsia="楷体" w:hAnsi="楷体" w:hint="eastAsia"/>
          <w:noProof/>
        </w:rPr>
        <w:drawing>
          <wp:inline distT="0" distB="0" distL="0" distR="0" wp14:anchorId="0D007D8B" wp14:editId="66DD080C">
            <wp:extent cx="5270500" cy="26955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any_detai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2695575"/>
                    </a:xfrm>
                    <a:prstGeom prst="rect">
                      <a:avLst/>
                    </a:prstGeom>
                  </pic:spPr>
                </pic:pic>
              </a:graphicData>
            </a:graphic>
          </wp:inline>
        </w:drawing>
      </w:r>
    </w:p>
    <w:p w14:paraId="2186DFEB" w14:textId="58D9CE7B" w:rsidR="0017482E" w:rsidRPr="007369C4" w:rsidRDefault="0017482E" w:rsidP="007369C4">
      <w:pPr>
        <w:pStyle w:val="ac"/>
        <w:jc w:val="center"/>
        <w:rPr>
          <w:rFonts w:ascii="楷体" w:eastAsia="楷体" w:hAnsi="楷体"/>
          <w:sz w:val="21"/>
          <w:szCs w:val="21"/>
        </w:rPr>
      </w:pPr>
      <w:bookmarkStart w:id="183" w:name="_Toc40651264"/>
      <w:r w:rsidRPr="007369C4">
        <w:rPr>
          <w:rFonts w:ascii="楷体" w:eastAsia="楷体" w:hAnsi="楷体"/>
          <w:sz w:val="21"/>
          <w:szCs w:val="21"/>
        </w:rPr>
        <w:t xml:space="preserve">图4-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图4- \* ARABIC </w:instrText>
      </w:r>
      <w:r w:rsidRPr="007369C4">
        <w:rPr>
          <w:rFonts w:ascii="楷体" w:eastAsia="楷体" w:hAnsi="楷体"/>
          <w:sz w:val="21"/>
          <w:szCs w:val="21"/>
        </w:rPr>
        <w:fldChar w:fldCharType="separate"/>
      </w:r>
      <w:r>
        <w:rPr>
          <w:rFonts w:ascii="楷体" w:eastAsia="楷体" w:hAnsi="楷体"/>
          <w:noProof/>
          <w:sz w:val="21"/>
          <w:szCs w:val="21"/>
        </w:rPr>
        <w:t>10</w:t>
      </w:r>
      <w:r w:rsidRPr="007369C4">
        <w:rPr>
          <w:rFonts w:ascii="楷体" w:eastAsia="楷体" w:hAnsi="楷体"/>
          <w:sz w:val="21"/>
          <w:szCs w:val="21"/>
        </w:rPr>
        <w:fldChar w:fldCharType="end"/>
      </w:r>
      <w:r w:rsidRPr="0004697B">
        <w:rPr>
          <w:rFonts w:ascii="楷体" w:eastAsia="楷体" w:hAnsi="楷体" w:hint="eastAsia"/>
          <w:sz w:val="21"/>
          <w:szCs w:val="21"/>
        </w:rPr>
        <w:t>僵尸企业详情界面截图</w:t>
      </w:r>
      <w:bookmarkEnd w:id="183"/>
    </w:p>
    <w:p w14:paraId="37B9F03A" w14:textId="77777777" w:rsidR="00915E12" w:rsidRDefault="00915E12" w:rsidP="00184075">
      <w:pPr>
        <w:rPr>
          <w:rFonts w:ascii="楷体" w:eastAsia="楷体" w:hAnsi="楷体"/>
        </w:rPr>
      </w:pPr>
      <w:r>
        <w:rPr>
          <w:rFonts w:ascii="楷体" w:eastAsia="楷体" w:hAnsi="楷体"/>
        </w:rPr>
        <w:tab/>
      </w:r>
      <w:r>
        <w:rPr>
          <w:rFonts w:ascii="楷体" w:eastAsia="楷体" w:hAnsi="楷体" w:hint="eastAsia"/>
        </w:rPr>
        <w:t>除此之外，系统利用大数据对僵尸企业的地域分布情况、僵尸企业行业分布、注册时间规律、企业类型以及僵尸企业的成因进行了简单分析和统计结果展示，便于用户清晰地了解僵尸企业各类特征和分布情况。界面详细展示情况如图所示：</w:t>
      </w:r>
    </w:p>
    <w:p w14:paraId="7341BAFB" w14:textId="2B1C8A63" w:rsidR="00915E12" w:rsidRDefault="0014684D" w:rsidP="00915E12">
      <w:pPr>
        <w:jc w:val="center"/>
        <w:rPr>
          <w:rFonts w:ascii="楷体" w:hAnsi="楷体"/>
        </w:rPr>
      </w:pPr>
      <w:bookmarkStart w:id="184" w:name="_Toc37596214"/>
      <w:r w:rsidRPr="0014684D">
        <w:rPr>
          <w:noProof/>
        </w:rPr>
        <w:lastRenderedPageBreak/>
        <w:t xml:space="preserve"> </w:t>
      </w:r>
      <w:r w:rsidRPr="0014684D">
        <w:rPr>
          <w:rFonts w:ascii="楷体" w:hAnsi="楷体"/>
          <w:noProof/>
        </w:rPr>
        <w:drawing>
          <wp:inline distT="0" distB="0" distL="0" distR="0" wp14:anchorId="75DD9DEE" wp14:editId="72E3B571">
            <wp:extent cx="5274310" cy="3146425"/>
            <wp:effectExtent l="0" t="0" r="0" b="3175"/>
            <wp:docPr id="30" name="图片 30" descr="电脑游戏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46425"/>
                    </a:xfrm>
                    <a:prstGeom prst="rect">
                      <a:avLst/>
                    </a:prstGeom>
                  </pic:spPr>
                </pic:pic>
              </a:graphicData>
            </a:graphic>
          </wp:inline>
        </w:drawing>
      </w:r>
    </w:p>
    <w:p w14:paraId="28F4E14F" w14:textId="1FCDC8E8" w:rsidR="0017482E" w:rsidRPr="007369C4" w:rsidRDefault="0017482E" w:rsidP="007369C4">
      <w:pPr>
        <w:pStyle w:val="ac"/>
        <w:jc w:val="center"/>
        <w:rPr>
          <w:rFonts w:ascii="楷体" w:eastAsia="楷体" w:hAnsi="楷体"/>
          <w:sz w:val="21"/>
          <w:szCs w:val="21"/>
        </w:rPr>
      </w:pPr>
      <w:bookmarkStart w:id="185" w:name="_Toc40651265"/>
      <w:r w:rsidRPr="007369C4">
        <w:rPr>
          <w:rFonts w:ascii="楷体" w:eastAsia="楷体" w:hAnsi="楷体"/>
          <w:sz w:val="21"/>
          <w:szCs w:val="21"/>
        </w:rPr>
        <w:t xml:space="preserve">图4- </w:t>
      </w:r>
      <w:r w:rsidRPr="007369C4">
        <w:rPr>
          <w:rFonts w:ascii="楷体" w:eastAsia="楷体" w:hAnsi="楷体"/>
          <w:sz w:val="21"/>
          <w:szCs w:val="21"/>
        </w:rPr>
        <w:fldChar w:fldCharType="begin"/>
      </w:r>
      <w:r w:rsidRPr="007369C4">
        <w:rPr>
          <w:rFonts w:ascii="楷体" w:eastAsia="楷体" w:hAnsi="楷体"/>
          <w:sz w:val="21"/>
          <w:szCs w:val="21"/>
        </w:rPr>
        <w:instrText xml:space="preserve"> SEQ 图4- \* ARABIC </w:instrText>
      </w:r>
      <w:r w:rsidRPr="007369C4">
        <w:rPr>
          <w:rFonts w:ascii="楷体" w:eastAsia="楷体" w:hAnsi="楷体"/>
          <w:sz w:val="21"/>
          <w:szCs w:val="21"/>
        </w:rPr>
        <w:fldChar w:fldCharType="separate"/>
      </w:r>
      <w:r w:rsidRPr="007369C4">
        <w:rPr>
          <w:rFonts w:ascii="楷体" w:eastAsia="楷体" w:hAnsi="楷体"/>
          <w:noProof/>
          <w:sz w:val="21"/>
          <w:szCs w:val="21"/>
        </w:rPr>
        <w:t>11</w:t>
      </w:r>
      <w:r w:rsidRPr="007369C4">
        <w:rPr>
          <w:rFonts w:ascii="楷体" w:eastAsia="楷体" w:hAnsi="楷体"/>
          <w:sz w:val="21"/>
          <w:szCs w:val="21"/>
        </w:rPr>
        <w:fldChar w:fldCharType="end"/>
      </w:r>
      <w:r w:rsidRPr="0004697B">
        <w:rPr>
          <w:rFonts w:ascii="楷体" w:eastAsia="楷体" w:hAnsi="楷体" w:hint="eastAsia"/>
          <w:sz w:val="21"/>
          <w:szCs w:val="21"/>
        </w:rPr>
        <w:t>僵尸企业大数据分析界面截图</w:t>
      </w:r>
      <w:bookmarkEnd w:id="159"/>
      <w:bookmarkEnd w:id="185"/>
    </w:p>
    <w:p w14:paraId="4A8BBCC8" w14:textId="77777777" w:rsidR="00915E12" w:rsidRDefault="00915E12">
      <w:pPr>
        <w:rPr>
          <w:rFonts w:ascii="楷体" w:hAnsi="楷体"/>
        </w:rPr>
      </w:pPr>
      <w:r>
        <w:rPr>
          <w:rFonts w:ascii="楷体" w:hAnsi="楷体"/>
        </w:rPr>
        <w:br w:type="page"/>
      </w:r>
    </w:p>
    <w:p w14:paraId="6DD61A39" w14:textId="6BC9A77C" w:rsidR="002A6455" w:rsidRPr="00915E12" w:rsidRDefault="005D0DCA" w:rsidP="00915E12">
      <w:pPr>
        <w:pStyle w:val="1"/>
        <w:jc w:val="center"/>
        <w:rPr>
          <w:rFonts w:ascii="楷体" w:hAnsi="楷体"/>
        </w:rPr>
      </w:pPr>
      <w:bookmarkStart w:id="186" w:name="_Toc39049478"/>
      <w:bookmarkStart w:id="187" w:name="_Toc39689983"/>
      <w:r>
        <w:rPr>
          <w:rFonts w:ascii="楷体" w:hAnsi="楷体" w:hint="eastAsia"/>
        </w:rPr>
        <w:lastRenderedPageBreak/>
        <w:t>5</w:t>
      </w:r>
      <w:r w:rsidR="002A6455" w:rsidRPr="00915E12">
        <w:rPr>
          <w:rFonts w:ascii="楷体" w:hAnsi="楷体" w:hint="eastAsia"/>
        </w:rPr>
        <w:t>.可行性分析</w:t>
      </w:r>
      <w:bookmarkEnd w:id="184"/>
      <w:r w:rsidR="00184075" w:rsidRPr="00915E12">
        <w:rPr>
          <w:rFonts w:ascii="楷体" w:hAnsi="楷体" w:hint="eastAsia"/>
        </w:rPr>
        <w:t>及风险管理</w:t>
      </w:r>
      <w:bookmarkEnd w:id="186"/>
      <w:bookmarkEnd w:id="187"/>
    </w:p>
    <w:p w14:paraId="49B8E72E" w14:textId="03B40384" w:rsidR="00450CD4" w:rsidRDefault="005D0DCA" w:rsidP="00450CD4">
      <w:pPr>
        <w:pStyle w:val="2"/>
        <w:rPr>
          <w:rFonts w:ascii="楷体" w:hAnsi="楷体"/>
        </w:rPr>
      </w:pPr>
      <w:bookmarkStart w:id="188" w:name="_Toc39049479"/>
      <w:bookmarkStart w:id="189" w:name="_Toc39689984"/>
      <w:r>
        <w:rPr>
          <w:rFonts w:ascii="楷体" w:hAnsi="楷体" w:hint="eastAsia"/>
        </w:rPr>
        <w:t>5</w:t>
      </w:r>
      <w:r w:rsidRPr="00450CD4">
        <w:rPr>
          <w:rFonts w:ascii="楷体" w:hAnsi="楷体" w:hint="eastAsia"/>
        </w:rPr>
        <w:t>.1</w:t>
      </w:r>
      <w:r>
        <w:rPr>
          <w:rFonts w:ascii="楷体" w:hAnsi="楷体"/>
        </w:rPr>
        <w:t xml:space="preserve"> </w:t>
      </w:r>
      <w:r w:rsidRPr="00450CD4">
        <w:rPr>
          <w:rFonts w:ascii="Times New Roman" w:hAnsi="Times New Roman" w:cs="Times New Roman"/>
        </w:rPr>
        <w:t>SWOT</w:t>
      </w:r>
      <w:r w:rsidRPr="00450CD4">
        <w:rPr>
          <w:rFonts w:ascii="楷体" w:hAnsi="楷体" w:hint="eastAsia"/>
        </w:rPr>
        <w:t>分析</w:t>
      </w:r>
      <w:bookmarkEnd w:id="188"/>
      <w:bookmarkEnd w:id="189"/>
    </w:p>
    <w:p w14:paraId="5589ADE5" w14:textId="77777777" w:rsidR="00450CD4" w:rsidRPr="00450CD4" w:rsidRDefault="00450CD4" w:rsidP="00B93EAB">
      <w:pPr>
        <w:pStyle w:val="a3"/>
        <w:numPr>
          <w:ilvl w:val="0"/>
          <w:numId w:val="21"/>
        </w:numPr>
        <w:spacing w:line="400" w:lineRule="exact"/>
        <w:ind w:firstLineChars="0"/>
        <w:rPr>
          <w:rFonts w:ascii="楷体" w:eastAsia="楷体" w:hAnsi="楷体"/>
          <w:b/>
        </w:rPr>
      </w:pPr>
      <w:r w:rsidRPr="00450CD4">
        <w:rPr>
          <w:rFonts w:ascii="楷体" w:eastAsia="楷体" w:hAnsi="楷体" w:hint="eastAsia"/>
          <w:b/>
        </w:rPr>
        <w:t>优势（</w:t>
      </w:r>
      <w:r w:rsidRPr="00450CD4">
        <w:rPr>
          <w:rFonts w:ascii="楷体" w:eastAsia="楷体" w:hAnsi="楷体" w:cs="Times New Roman"/>
          <w:b/>
        </w:rPr>
        <w:t>Strength</w:t>
      </w:r>
      <w:r w:rsidRPr="00450CD4">
        <w:rPr>
          <w:rFonts w:ascii="楷体" w:eastAsia="楷体" w:hAnsi="楷体" w:hint="eastAsia"/>
          <w:b/>
        </w:rPr>
        <w:t>）</w:t>
      </w:r>
    </w:p>
    <w:p w14:paraId="1DE11065" w14:textId="77777777" w:rsidR="00450CD4" w:rsidRPr="00450CD4" w:rsidRDefault="00450CD4" w:rsidP="00B93EAB">
      <w:pPr>
        <w:pStyle w:val="a3"/>
        <w:widowControl w:val="0"/>
        <w:numPr>
          <w:ilvl w:val="0"/>
          <w:numId w:val="22"/>
        </w:numPr>
        <w:spacing w:line="400" w:lineRule="exact"/>
        <w:ind w:firstLineChars="0"/>
        <w:jc w:val="both"/>
        <w:rPr>
          <w:rFonts w:ascii="楷体" w:eastAsia="楷体" w:hAnsi="楷体"/>
        </w:rPr>
      </w:pPr>
      <w:r w:rsidRPr="00450CD4">
        <w:rPr>
          <w:rFonts w:ascii="楷体" w:eastAsia="楷体" w:hAnsi="楷体" w:hint="eastAsia"/>
        </w:rPr>
        <w:t>团队经验丰富。</w:t>
      </w:r>
      <w:r>
        <w:rPr>
          <w:rFonts w:ascii="楷体" w:eastAsia="楷体" w:hAnsi="楷体" w:hint="eastAsia"/>
        </w:rPr>
        <w:t>团队成员都有参赛经验，且在比赛中获得不错成绩</w:t>
      </w:r>
      <w:r w:rsidRPr="00450CD4">
        <w:rPr>
          <w:rFonts w:ascii="楷体" w:eastAsia="楷体" w:hAnsi="楷体" w:hint="eastAsia"/>
        </w:rPr>
        <w:t>，</w:t>
      </w:r>
      <w:r>
        <w:rPr>
          <w:rFonts w:ascii="楷体" w:eastAsia="楷体" w:hAnsi="楷体" w:hint="eastAsia"/>
        </w:rPr>
        <w:t>各团队成员间配合默契，</w:t>
      </w:r>
      <w:r w:rsidR="00B86547" w:rsidRPr="00450CD4">
        <w:rPr>
          <w:rFonts w:ascii="楷体" w:eastAsia="楷体" w:hAnsi="楷体" w:hint="eastAsia"/>
        </w:rPr>
        <w:t>成员之间的沟通频繁且高效</w:t>
      </w:r>
      <w:r w:rsidR="00B86547">
        <w:rPr>
          <w:rFonts w:ascii="楷体" w:eastAsia="楷体" w:hAnsi="楷体" w:hint="eastAsia"/>
        </w:rPr>
        <w:t>，成员</w:t>
      </w:r>
      <w:r>
        <w:rPr>
          <w:rFonts w:ascii="楷体" w:eastAsia="楷体" w:hAnsi="楷体" w:hint="eastAsia"/>
        </w:rPr>
        <w:t>专业能力较强，无论是在项目进度的把控上，还是对模型的实际开发都展示了团队</w:t>
      </w:r>
      <w:r w:rsidR="00B86547">
        <w:rPr>
          <w:rFonts w:ascii="楷体" w:eastAsia="楷体" w:hAnsi="楷体" w:hint="eastAsia"/>
        </w:rPr>
        <w:t>卓越的能力。</w:t>
      </w:r>
      <w:r w:rsidRPr="00450CD4">
        <w:rPr>
          <w:rFonts w:ascii="楷体" w:eastAsia="楷体" w:hAnsi="楷体" w:hint="eastAsia"/>
        </w:rPr>
        <w:t>组内分工明确，对于项目出现问题，</w:t>
      </w:r>
      <w:r w:rsidR="00B86547">
        <w:rPr>
          <w:rFonts w:ascii="楷体" w:eastAsia="楷体" w:hAnsi="楷体" w:hint="eastAsia"/>
        </w:rPr>
        <w:t>能及时给出好的</w:t>
      </w:r>
      <w:r w:rsidRPr="00450CD4">
        <w:rPr>
          <w:rFonts w:ascii="楷体" w:eastAsia="楷体" w:hAnsi="楷体" w:hint="eastAsia"/>
        </w:rPr>
        <w:t>解决方案</w:t>
      </w:r>
      <w:r w:rsidR="00B86547">
        <w:rPr>
          <w:rFonts w:ascii="楷体" w:eastAsia="楷体" w:hAnsi="楷体" w:hint="eastAsia"/>
        </w:rPr>
        <w:t>。</w:t>
      </w:r>
      <w:r w:rsidRPr="00450CD4">
        <w:rPr>
          <w:rFonts w:ascii="楷体" w:eastAsia="楷体" w:hAnsi="楷体" w:hint="eastAsia"/>
        </w:rPr>
        <w:t>因此</w:t>
      </w:r>
      <w:r w:rsidR="00B86547">
        <w:rPr>
          <w:rFonts w:ascii="楷体" w:eastAsia="楷体" w:hAnsi="楷体" w:hint="eastAsia"/>
        </w:rPr>
        <w:t>，团队</w:t>
      </w:r>
      <w:r w:rsidRPr="00450CD4">
        <w:rPr>
          <w:rFonts w:ascii="楷体" w:eastAsia="楷体" w:hAnsi="楷体" w:hint="eastAsia"/>
        </w:rPr>
        <w:t>具备充足的信心和实力。</w:t>
      </w:r>
    </w:p>
    <w:p w14:paraId="5E3EC33D" w14:textId="77777777" w:rsidR="00450CD4" w:rsidRPr="00450CD4" w:rsidRDefault="00450CD4" w:rsidP="00B93EAB">
      <w:pPr>
        <w:pStyle w:val="a3"/>
        <w:widowControl w:val="0"/>
        <w:numPr>
          <w:ilvl w:val="0"/>
          <w:numId w:val="22"/>
        </w:numPr>
        <w:spacing w:line="400" w:lineRule="exact"/>
        <w:ind w:firstLineChars="0"/>
        <w:jc w:val="both"/>
        <w:rPr>
          <w:rFonts w:ascii="楷体" w:eastAsia="楷体" w:hAnsi="楷体"/>
        </w:rPr>
      </w:pPr>
      <w:r w:rsidRPr="00450CD4">
        <w:rPr>
          <w:rFonts w:ascii="楷体" w:eastAsia="楷体" w:hAnsi="楷体" w:hint="eastAsia"/>
        </w:rPr>
        <w:t>开发工具简单。使用大家熟知的</w:t>
      </w:r>
      <w:r w:rsidRPr="00B86547">
        <w:rPr>
          <w:rFonts w:ascii="Times New Roman" w:eastAsia="楷体" w:hAnsi="Times New Roman" w:cs="Times New Roman"/>
        </w:rPr>
        <w:t>Pycharm</w:t>
      </w:r>
      <w:r w:rsidRPr="00450CD4">
        <w:rPr>
          <w:rFonts w:ascii="楷体" w:eastAsia="楷体" w:hAnsi="楷体" w:hint="eastAsia"/>
        </w:rPr>
        <w:t>和</w:t>
      </w:r>
      <w:r w:rsidRPr="00B86547">
        <w:rPr>
          <w:rFonts w:ascii="Times New Roman" w:eastAsia="楷体" w:hAnsi="Times New Roman" w:cs="Times New Roman"/>
        </w:rPr>
        <w:t>Mysql</w:t>
      </w:r>
      <w:r w:rsidRPr="00450CD4">
        <w:rPr>
          <w:rFonts w:ascii="楷体" w:eastAsia="楷体" w:hAnsi="楷体" w:hint="eastAsia"/>
        </w:rPr>
        <w:t>，不管</w:t>
      </w:r>
      <w:r w:rsidR="00B86547">
        <w:rPr>
          <w:rFonts w:ascii="楷体" w:eastAsia="楷体" w:hAnsi="楷体" w:hint="eastAsia"/>
        </w:rPr>
        <w:t>是</w:t>
      </w:r>
      <w:r w:rsidRPr="00450CD4">
        <w:rPr>
          <w:rFonts w:ascii="楷体" w:eastAsia="楷体" w:hAnsi="楷体" w:hint="eastAsia"/>
        </w:rPr>
        <w:t>Pycharm还是Mysql，发展至今技术已经非常成熟，因此不管是</w:t>
      </w:r>
      <w:r w:rsidR="00B86547">
        <w:rPr>
          <w:rFonts w:ascii="楷体" w:eastAsia="楷体" w:hAnsi="楷体" w:hint="eastAsia"/>
        </w:rPr>
        <w:t>高效性</w:t>
      </w:r>
      <w:r w:rsidRPr="00450CD4">
        <w:rPr>
          <w:rFonts w:ascii="楷体" w:eastAsia="楷体" w:hAnsi="楷体" w:hint="eastAsia"/>
        </w:rPr>
        <w:t>、可靠性还是适用性都能得到很好的保证</w:t>
      </w:r>
    </w:p>
    <w:p w14:paraId="28D4DF1E" w14:textId="459A9FD0" w:rsidR="00450CD4" w:rsidRPr="00450CD4" w:rsidRDefault="00917D3B" w:rsidP="00B93EAB">
      <w:pPr>
        <w:pStyle w:val="a3"/>
        <w:widowControl w:val="0"/>
        <w:numPr>
          <w:ilvl w:val="0"/>
          <w:numId w:val="22"/>
        </w:numPr>
        <w:spacing w:line="400" w:lineRule="exact"/>
        <w:ind w:firstLineChars="0"/>
        <w:jc w:val="both"/>
        <w:rPr>
          <w:rFonts w:ascii="楷体" w:eastAsia="楷体" w:hAnsi="楷体"/>
        </w:rPr>
      </w:pPr>
      <w:r>
        <w:rPr>
          <w:rFonts w:ascii="楷体" w:eastAsia="楷体" w:hAnsi="楷体" w:hint="eastAsia"/>
        </w:rPr>
        <w:t>适应市场需求，具有一定市场竞争力</w:t>
      </w:r>
      <w:r w:rsidRPr="00450CD4">
        <w:rPr>
          <w:rFonts w:ascii="楷体" w:eastAsia="楷体" w:hAnsi="楷体" w:hint="eastAsia"/>
        </w:rPr>
        <w:t>。目前</w:t>
      </w:r>
      <w:r w:rsidRPr="00450CD4">
        <w:rPr>
          <w:rFonts w:ascii="楷体" w:eastAsia="楷体" w:hAnsi="楷体" w:hint="eastAsia"/>
          <w:color w:val="000000"/>
          <w:lang w:bidi="ar"/>
        </w:rPr>
        <w:t>市场上绝大部分对于僵尸企业的识别标准都不准确，例如：CHK标准、FN</w:t>
      </w:r>
      <w:r w:rsidRPr="00450CD4">
        <w:rPr>
          <w:rFonts w:ascii="楷体" w:eastAsia="楷体" w:hAnsi="楷体"/>
          <w:color w:val="000000"/>
          <w:lang w:bidi="ar"/>
        </w:rPr>
        <w:t>-CHK</w:t>
      </w:r>
      <w:r w:rsidRPr="00450CD4">
        <w:rPr>
          <w:rFonts w:ascii="楷体" w:eastAsia="楷体" w:hAnsi="楷体" w:hint="eastAsia"/>
          <w:color w:val="000000"/>
          <w:lang w:bidi="ar"/>
        </w:rPr>
        <w:t>标准等，都存在其自身的缺点，同时也无法完全适应我国的实际情况。</w:t>
      </w:r>
      <w:r>
        <w:rPr>
          <w:rFonts w:ascii="楷体" w:eastAsia="楷体" w:hAnsi="楷体" w:hint="eastAsia"/>
          <w:color w:val="000000"/>
          <w:lang w:bidi="ar"/>
        </w:rPr>
        <w:t>因此，本项目提出的模型结合了现市场上同类产品优点，更好地适应了市场需求，同时增强了模型的泛化性</w:t>
      </w:r>
      <w:r w:rsidRPr="00450CD4">
        <w:rPr>
          <w:rFonts w:ascii="楷体" w:eastAsia="楷体" w:hAnsi="楷体" w:hint="eastAsia"/>
          <w:color w:val="000000"/>
          <w:lang w:bidi="ar"/>
        </w:rPr>
        <w:t>，</w:t>
      </w:r>
      <w:r>
        <w:rPr>
          <w:rFonts w:ascii="楷体" w:eastAsia="楷体" w:hAnsi="楷体" w:hint="eastAsia"/>
          <w:color w:val="000000"/>
          <w:lang w:bidi="ar"/>
        </w:rPr>
        <w:t>从而保证了模型的</w:t>
      </w:r>
      <w:r w:rsidRPr="00450CD4">
        <w:rPr>
          <w:rFonts w:ascii="楷体" w:eastAsia="楷体" w:hAnsi="楷体" w:hint="eastAsia"/>
          <w:color w:val="000000"/>
          <w:lang w:bidi="ar"/>
        </w:rPr>
        <w:t>市场竞争力。</w:t>
      </w:r>
    </w:p>
    <w:p w14:paraId="09804137" w14:textId="77777777" w:rsidR="00450CD4" w:rsidRPr="00450CD4" w:rsidRDefault="00B86547" w:rsidP="00B93EAB">
      <w:pPr>
        <w:pStyle w:val="a3"/>
        <w:widowControl w:val="0"/>
        <w:numPr>
          <w:ilvl w:val="0"/>
          <w:numId w:val="22"/>
        </w:numPr>
        <w:spacing w:line="400" w:lineRule="exact"/>
        <w:ind w:firstLineChars="0"/>
        <w:jc w:val="both"/>
        <w:rPr>
          <w:rFonts w:ascii="楷体" w:eastAsia="楷体" w:hAnsi="楷体"/>
        </w:rPr>
      </w:pPr>
      <w:r>
        <w:rPr>
          <w:rFonts w:ascii="楷体" w:eastAsia="楷体" w:hAnsi="楷体" w:hint="eastAsia"/>
        </w:rPr>
        <w:t>前端界面简洁美观，同时利用大数据背景增加了僵尸企业分布以及僵尸企业特征分析功能。</w:t>
      </w:r>
    </w:p>
    <w:p w14:paraId="1852A11E" w14:textId="77777777" w:rsidR="00450CD4" w:rsidRDefault="00B86547" w:rsidP="00B93EAB">
      <w:pPr>
        <w:pStyle w:val="a3"/>
        <w:widowControl w:val="0"/>
        <w:numPr>
          <w:ilvl w:val="0"/>
          <w:numId w:val="22"/>
        </w:numPr>
        <w:spacing w:line="400" w:lineRule="exact"/>
        <w:ind w:firstLineChars="0"/>
        <w:jc w:val="both"/>
        <w:rPr>
          <w:rFonts w:ascii="楷体" w:eastAsia="楷体" w:hAnsi="楷体"/>
        </w:rPr>
      </w:pPr>
      <w:r>
        <w:rPr>
          <w:rFonts w:ascii="楷体" w:eastAsia="楷体" w:hAnsi="楷体"/>
        </w:rPr>
        <w:t>W</w:t>
      </w:r>
      <w:r>
        <w:rPr>
          <w:rFonts w:ascii="楷体" w:eastAsia="楷体" w:hAnsi="楷体" w:hint="eastAsia"/>
        </w:rPr>
        <w:t>eb端操作简单，</w:t>
      </w:r>
      <w:r w:rsidR="00450CD4" w:rsidRPr="00450CD4">
        <w:rPr>
          <w:rFonts w:ascii="楷体" w:eastAsia="楷体" w:hAnsi="楷体" w:hint="eastAsia"/>
        </w:rPr>
        <w:t>附赠</w:t>
      </w:r>
      <w:r>
        <w:rPr>
          <w:rFonts w:ascii="楷体" w:eastAsia="楷体" w:hAnsi="楷体" w:hint="eastAsia"/>
        </w:rPr>
        <w:t>使用说明</w:t>
      </w:r>
      <w:r w:rsidR="00450CD4" w:rsidRPr="00450CD4">
        <w:rPr>
          <w:rFonts w:ascii="楷体" w:eastAsia="楷体" w:hAnsi="楷体" w:hint="eastAsia"/>
        </w:rPr>
        <w:t>，</w:t>
      </w:r>
      <w:r>
        <w:rPr>
          <w:rFonts w:ascii="楷体" w:eastAsia="楷体" w:hAnsi="楷体" w:hint="eastAsia"/>
        </w:rPr>
        <w:t>上手简单易懂，降低</w:t>
      </w:r>
      <w:r w:rsidR="003D4724">
        <w:rPr>
          <w:rFonts w:ascii="楷体" w:eastAsia="楷体" w:hAnsi="楷体" w:hint="eastAsia"/>
        </w:rPr>
        <w:t>了</w:t>
      </w:r>
      <w:r>
        <w:rPr>
          <w:rFonts w:ascii="楷体" w:eastAsia="楷体" w:hAnsi="楷体" w:hint="eastAsia"/>
        </w:rPr>
        <w:t>用户使用时的学习成本。</w:t>
      </w:r>
    </w:p>
    <w:p w14:paraId="34FBAFF9" w14:textId="3483EB22" w:rsidR="003D4724" w:rsidRPr="00450CD4" w:rsidRDefault="003D4724" w:rsidP="00B93EAB">
      <w:pPr>
        <w:pStyle w:val="a3"/>
        <w:widowControl w:val="0"/>
        <w:numPr>
          <w:ilvl w:val="0"/>
          <w:numId w:val="22"/>
        </w:numPr>
        <w:spacing w:line="400" w:lineRule="exact"/>
        <w:ind w:firstLineChars="0"/>
        <w:jc w:val="both"/>
        <w:rPr>
          <w:rFonts w:ascii="楷体" w:eastAsia="楷体" w:hAnsi="楷体"/>
        </w:rPr>
      </w:pPr>
      <w:r>
        <w:rPr>
          <w:rFonts w:ascii="楷体" w:eastAsia="楷体" w:hAnsi="楷体" w:hint="eastAsia"/>
        </w:rPr>
        <w:t>增加了对企业的僵尸化风险评估功能</w:t>
      </w:r>
      <w:r w:rsidR="007D1199">
        <w:rPr>
          <w:rFonts w:ascii="楷体" w:eastAsia="楷体" w:hAnsi="楷体" w:hint="eastAsia"/>
        </w:rPr>
        <w:t>。</w:t>
      </w:r>
    </w:p>
    <w:p w14:paraId="369AC683" w14:textId="77777777" w:rsidR="00450CD4" w:rsidRPr="00B86547" w:rsidRDefault="00450CD4" w:rsidP="00B93EAB">
      <w:pPr>
        <w:pStyle w:val="a3"/>
        <w:numPr>
          <w:ilvl w:val="0"/>
          <w:numId w:val="21"/>
        </w:numPr>
        <w:spacing w:line="400" w:lineRule="exact"/>
        <w:ind w:firstLineChars="0"/>
        <w:rPr>
          <w:rFonts w:ascii="楷体" w:eastAsia="楷体" w:hAnsi="楷体"/>
          <w:b/>
        </w:rPr>
      </w:pPr>
      <w:r w:rsidRPr="00B86547">
        <w:rPr>
          <w:rFonts w:ascii="楷体" w:eastAsia="楷体" w:hAnsi="楷体" w:hint="eastAsia"/>
          <w:b/>
        </w:rPr>
        <w:t>劣势</w:t>
      </w:r>
      <w:r w:rsidRPr="00B86547">
        <w:rPr>
          <w:rFonts w:ascii="楷体" w:eastAsia="楷体" w:hAnsi="楷体" w:cs="Times New Roman"/>
          <w:b/>
        </w:rPr>
        <w:t>（Weakness）</w:t>
      </w:r>
    </w:p>
    <w:p w14:paraId="6ABE6E5F" w14:textId="77777777" w:rsidR="00450CD4" w:rsidRPr="00450CD4" w:rsidRDefault="003D4724" w:rsidP="00B93EAB">
      <w:pPr>
        <w:pStyle w:val="a3"/>
        <w:widowControl w:val="0"/>
        <w:numPr>
          <w:ilvl w:val="0"/>
          <w:numId w:val="23"/>
        </w:numPr>
        <w:spacing w:line="400" w:lineRule="exact"/>
        <w:ind w:firstLineChars="0"/>
        <w:jc w:val="both"/>
        <w:rPr>
          <w:rFonts w:ascii="楷体" w:eastAsia="楷体" w:hAnsi="楷体"/>
        </w:rPr>
      </w:pPr>
      <w:r>
        <w:rPr>
          <w:rFonts w:ascii="楷体" w:eastAsia="楷体" w:hAnsi="楷体" w:hint="eastAsia"/>
        </w:rPr>
        <w:t>评估标准泛化性不高，对于僵尸企业的判定存在地域差别，政策差异，因此本项目的判定标准还能进一步完善。</w:t>
      </w:r>
    </w:p>
    <w:p w14:paraId="269D2A19" w14:textId="77777777" w:rsidR="00450CD4" w:rsidRPr="00450CD4" w:rsidRDefault="003D4724" w:rsidP="00B93EAB">
      <w:pPr>
        <w:pStyle w:val="a3"/>
        <w:widowControl w:val="0"/>
        <w:numPr>
          <w:ilvl w:val="0"/>
          <w:numId w:val="23"/>
        </w:numPr>
        <w:spacing w:line="400" w:lineRule="exact"/>
        <w:ind w:firstLineChars="0"/>
        <w:jc w:val="both"/>
        <w:rPr>
          <w:rFonts w:ascii="楷体" w:eastAsia="楷体" w:hAnsi="楷体"/>
        </w:rPr>
      </w:pPr>
      <w:r>
        <w:rPr>
          <w:rFonts w:ascii="楷体" w:eastAsia="楷体" w:hAnsi="楷体" w:hint="eastAsia"/>
        </w:rPr>
        <w:t>产品在初期阶段，数据不够完善，因此可能会导致系统的准确度受到</w:t>
      </w:r>
      <w:r w:rsidR="00AD2B96">
        <w:rPr>
          <w:rFonts w:ascii="楷体" w:eastAsia="楷体" w:hAnsi="楷体" w:hint="eastAsia"/>
        </w:rPr>
        <w:t>影响。</w:t>
      </w:r>
    </w:p>
    <w:p w14:paraId="7664D706" w14:textId="77777777" w:rsidR="00450CD4" w:rsidRPr="00B86547" w:rsidRDefault="00450CD4" w:rsidP="00B93EAB">
      <w:pPr>
        <w:pStyle w:val="a3"/>
        <w:numPr>
          <w:ilvl w:val="0"/>
          <w:numId w:val="21"/>
        </w:numPr>
        <w:spacing w:line="400" w:lineRule="exact"/>
        <w:ind w:firstLineChars="0"/>
        <w:rPr>
          <w:rFonts w:ascii="楷体" w:eastAsia="楷体" w:hAnsi="楷体"/>
          <w:b/>
        </w:rPr>
      </w:pPr>
      <w:r w:rsidRPr="00B86547">
        <w:rPr>
          <w:rFonts w:ascii="楷体" w:eastAsia="楷体" w:hAnsi="楷体" w:hint="eastAsia"/>
          <w:b/>
        </w:rPr>
        <w:t>机会</w:t>
      </w:r>
      <w:r w:rsidRPr="00B86547">
        <w:rPr>
          <w:rFonts w:ascii="楷体" w:eastAsia="楷体" w:hAnsi="楷体" w:cs="Times New Roman"/>
          <w:b/>
        </w:rPr>
        <w:t>（Opporyunity）</w:t>
      </w:r>
    </w:p>
    <w:p w14:paraId="1599E822" w14:textId="77777777" w:rsidR="00450CD4" w:rsidRPr="00450CD4" w:rsidRDefault="00450CD4" w:rsidP="00B93EAB">
      <w:pPr>
        <w:pStyle w:val="a3"/>
        <w:widowControl w:val="0"/>
        <w:numPr>
          <w:ilvl w:val="0"/>
          <w:numId w:val="24"/>
        </w:numPr>
        <w:spacing w:line="400" w:lineRule="exact"/>
        <w:ind w:firstLineChars="0"/>
        <w:jc w:val="both"/>
        <w:rPr>
          <w:rFonts w:ascii="楷体" w:eastAsia="楷体" w:hAnsi="楷体"/>
        </w:rPr>
      </w:pPr>
      <w:r w:rsidRPr="00450CD4">
        <w:rPr>
          <w:rFonts w:ascii="楷体" w:eastAsia="楷体" w:hAnsi="楷体" w:hint="eastAsia"/>
        </w:rPr>
        <w:t>当前市场上的各种僵尸企业预测系统仍存在各种各样的漏洞，</w:t>
      </w:r>
      <w:r w:rsidR="00AD2B96">
        <w:rPr>
          <w:rFonts w:ascii="楷体" w:eastAsia="楷体" w:hAnsi="楷体" w:hint="eastAsia"/>
        </w:rPr>
        <w:t>本产品综合考虑了各种影响因素，制定了一套更加完善了僵尸企业判别系统</w:t>
      </w:r>
      <w:r w:rsidRPr="00450CD4">
        <w:rPr>
          <w:rFonts w:ascii="楷体" w:eastAsia="楷体" w:hAnsi="楷体" w:hint="eastAsia"/>
        </w:rPr>
        <w:t>。</w:t>
      </w:r>
    </w:p>
    <w:p w14:paraId="4C6B2A01" w14:textId="77777777" w:rsidR="00450CD4" w:rsidRPr="00450CD4" w:rsidRDefault="00AD2B96" w:rsidP="00B93EAB">
      <w:pPr>
        <w:pStyle w:val="a3"/>
        <w:widowControl w:val="0"/>
        <w:numPr>
          <w:ilvl w:val="0"/>
          <w:numId w:val="24"/>
        </w:numPr>
        <w:spacing w:line="400" w:lineRule="exact"/>
        <w:ind w:firstLineChars="0"/>
        <w:jc w:val="both"/>
        <w:rPr>
          <w:rFonts w:ascii="楷体" w:eastAsia="楷体" w:hAnsi="楷体"/>
        </w:rPr>
      </w:pPr>
      <w:r>
        <w:rPr>
          <w:rFonts w:ascii="楷体" w:eastAsia="楷体" w:hAnsi="楷体" w:hint="eastAsia"/>
        </w:rPr>
        <w:t>目前市场生</w:t>
      </w:r>
      <w:r w:rsidR="00450CD4" w:rsidRPr="00450CD4">
        <w:rPr>
          <w:rFonts w:ascii="楷体" w:eastAsia="楷体" w:hAnsi="楷体" w:hint="eastAsia"/>
        </w:rPr>
        <w:t>这类产品的</w:t>
      </w:r>
      <w:r>
        <w:rPr>
          <w:rFonts w:ascii="楷体" w:eastAsia="楷体" w:hAnsi="楷体" w:hint="eastAsia"/>
        </w:rPr>
        <w:t>应用还不普遍</w:t>
      </w:r>
      <w:r w:rsidR="00450CD4" w:rsidRPr="00450CD4">
        <w:rPr>
          <w:rFonts w:ascii="楷体" w:eastAsia="楷体" w:hAnsi="楷体" w:hint="eastAsia"/>
        </w:rPr>
        <w:t>，需求仍然紧缺，因此</w:t>
      </w:r>
      <w:r>
        <w:rPr>
          <w:rFonts w:ascii="楷体" w:eastAsia="楷体" w:hAnsi="楷体" w:hint="eastAsia"/>
        </w:rPr>
        <w:t>本产品应当抓住时机，抢占市场</w:t>
      </w:r>
      <w:r w:rsidR="00450CD4" w:rsidRPr="00450CD4">
        <w:rPr>
          <w:rFonts w:ascii="楷体" w:eastAsia="楷体" w:hAnsi="楷体" w:hint="eastAsia"/>
        </w:rPr>
        <w:t>，</w:t>
      </w:r>
      <w:r>
        <w:rPr>
          <w:rFonts w:ascii="楷体" w:eastAsia="楷体" w:hAnsi="楷体" w:hint="eastAsia"/>
        </w:rPr>
        <w:t>为本产品赢得更加乐观的市场前景。</w:t>
      </w:r>
    </w:p>
    <w:p w14:paraId="46375768" w14:textId="77777777" w:rsidR="00450CD4" w:rsidRPr="00450CD4" w:rsidRDefault="00AD2B96" w:rsidP="00B93EAB">
      <w:pPr>
        <w:pStyle w:val="a3"/>
        <w:widowControl w:val="0"/>
        <w:numPr>
          <w:ilvl w:val="0"/>
          <w:numId w:val="24"/>
        </w:numPr>
        <w:spacing w:line="400" w:lineRule="exact"/>
        <w:ind w:firstLineChars="0"/>
        <w:jc w:val="both"/>
        <w:rPr>
          <w:rFonts w:ascii="楷体" w:eastAsia="楷体" w:hAnsi="楷体"/>
        </w:rPr>
      </w:pPr>
      <w:r>
        <w:rPr>
          <w:rFonts w:ascii="楷体" w:eastAsia="楷体" w:hAnsi="楷体" w:hint="eastAsia"/>
        </w:rPr>
        <w:lastRenderedPageBreak/>
        <w:t>随着政府对僵尸企业的重视力度不断加大，僵尸企业识别系统正好适应了当前政府的号召，利用大数据背景解决现实问题，具有很大的社会意义和实用价值。</w:t>
      </w:r>
      <w:r w:rsidRPr="00450CD4">
        <w:rPr>
          <w:rFonts w:ascii="楷体" w:eastAsia="楷体" w:hAnsi="楷体"/>
        </w:rPr>
        <w:t xml:space="preserve"> </w:t>
      </w:r>
    </w:p>
    <w:p w14:paraId="542111F6" w14:textId="77777777" w:rsidR="00450CD4" w:rsidRPr="00B86547" w:rsidRDefault="00450CD4" w:rsidP="00B93EAB">
      <w:pPr>
        <w:pStyle w:val="a3"/>
        <w:numPr>
          <w:ilvl w:val="0"/>
          <w:numId w:val="21"/>
        </w:numPr>
        <w:spacing w:line="400" w:lineRule="exact"/>
        <w:ind w:firstLineChars="0"/>
        <w:rPr>
          <w:rFonts w:ascii="楷体" w:eastAsia="楷体" w:hAnsi="楷体"/>
          <w:b/>
        </w:rPr>
      </w:pPr>
      <w:r w:rsidRPr="00B86547">
        <w:rPr>
          <w:rFonts w:ascii="楷体" w:eastAsia="楷体" w:hAnsi="楷体" w:hint="eastAsia"/>
          <w:b/>
        </w:rPr>
        <w:t>威胁</w:t>
      </w:r>
      <w:r w:rsidRPr="00B86547">
        <w:rPr>
          <w:rFonts w:ascii="楷体" w:eastAsia="楷体" w:hAnsi="楷体" w:cs="Times New Roman"/>
          <w:b/>
        </w:rPr>
        <w:t>（Threat）</w:t>
      </w:r>
    </w:p>
    <w:p w14:paraId="13BAFAC3" w14:textId="77777777" w:rsidR="00450CD4" w:rsidRDefault="00AD2B96" w:rsidP="00B93EAB">
      <w:pPr>
        <w:pStyle w:val="a3"/>
        <w:widowControl w:val="0"/>
        <w:numPr>
          <w:ilvl w:val="0"/>
          <w:numId w:val="25"/>
        </w:numPr>
        <w:spacing w:line="400" w:lineRule="exact"/>
        <w:ind w:firstLineChars="0"/>
        <w:jc w:val="both"/>
        <w:rPr>
          <w:rFonts w:ascii="楷体" w:eastAsia="楷体" w:hAnsi="楷体"/>
        </w:rPr>
      </w:pPr>
      <w:r>
        <w:rPr>
          <w:rFonts w:ascii="楷体" w:eastAsia="楷体" w:hAnsi="楷体" w:hint="eastAsia"/>
        </w:rPr>
        <w:t>一旦市场上出现较多同类产品的竞争，而产品面向的用户有限，因此可能会出现</w:t>
      </w:r>
      <w:r w:rsidR="00832AFB">
        <w:rPr>
          <w:rFonts w:ascii="楷体" w:eastAsia="楷体" w:hAnsi="楷体" w:hint="eastAsia"/>
        </w:rPr>
        <w:t>用户的流失，导致产品失去市场。</w:t>
      </w:r>
    </w:p>
    <w:p w14:paraId="0732D001" w14:textId="77777777" w:rsidR="00450CD4" w:rsidRPr="00832AFB" w:rsidRDefault="00832AFB" w:rsidP="00450CD4">
      <w:pPr>
        <w:pStyle w:val="a3"/>
        <w:widowControl w:val="0"/>
        <w:numPr>
          <w:ilvl w:val="0"/>
          <w:numId w:val="25"/>
        </w:numPr>
        <w:spacing w:line="400" w:lineRule="exact"/>
        <w:ind w:firstLineChars="0"/>
        <w:jc w:val="both"/>
        <w:rPr>
          <w:rFonts w:ascii="楷体" w:eastAsia="楷体" w:hAnsi="楷体"/>
        </w:rPr>
      </w:pPr>
      <w:r>
        <w:rPr>
          <w:rFonts w:ascii="楷体" w:eastAsia="楷体" w:hAnsi="楷体" w:hint="eastAsia"/>
        </w:rPr>
        <w:t>随着僵尸企业整顿效果的好转，越来越多的僵尸企业退出市场，对于本产品的市场需求也会随之降低。</w:t>
      </w:r>
    </w:p>
    <w:p w14:paraId="43625C94" w14:textId="5CEC213B" w:rsidR="00450CD4" w:rsidRDefault="005D0DCA" w:rsidP="00450CD4">
      <w:pPr>
        <w:pStyle w:val="2"/>
        <w:rPr>
          <w:rFonts w:ascii="楷体" w:hAnsi="楷体"/>
        </w:rPr>
      </w:pPr>
      <w:bookmarkStart w:id="190" w:name="_Toc39049480"/>
      <w:bookmarkStart w:id="191" w:name="_Toc39689985"/>
      <w:r>
        <w:rPr>
          <w:rFonts w:ascii="楷体" w:hAnsi="楷体" w:hint="eastAsia"/>
        </w:rPr>
        <w:t>5</w:t>
      </w:r>
      <w:r w:rsidRPr="00450CD4">
        <w:rPr>
          <w:rFonts w:ascii="楷体" w:hAnsi="楷体" w:hint="eastAsia"/>
        </w:rPr>
        <w:t>.2可行性分析</w:t>
      </w:r>
      <w:bookmarkEnd w:id="190"/>
      <w:bookmarkEnd w:id="191"/>
    </w:p>
    <w:p w14:paraId="2F8665AB" w14:textId="1021ED36" w:rsidR="00B86547" w:rsidRPr="00B86547" w:rsidRDefault="005D0DCA" w:rsidP="00B86547">
      <w:pPr>
        <w:pStyle w:val="3"/>
        <w:rPr>
          <w:rFonts w:ascii="楷体" w:hAnsi="楷体"/>
        </w:rPr>
      </w:pPr>
      <w:bookmarkStart w:id="192" w:name="_Toc17785"/>
      <w:bookmarkStart w:id="193" w:name="_Toc39050062"/>
      <w:bookmarkStart w:id="194" w:name="_Toc39689986"/>
      <w:r>
        <w:rPr>
          <w:rFonts w:ascii="楷体" w:hAnsi="楷体" w:hint="eastAsia"/>
        </w:rPr>
        <w:t>5</w:t>
      </w:r>
      <w:r w:rsidRPr="00B86547">
        <w:rPr>
          <w:rFonts w:ascii="楷体" w:hAnsi="楷体" w:hint="eastAsia"/>
        </w:rPr>
        <w:t>.2.1技术可行性</w:t>
      </w:r>
      <w:bookmarkEnd w:id="192"/>
      <w:bookmarkEnd w:id="193"/>
      <w:bookmarkEnd w:id="194"/>
    </w:p>
    <w:p w14:paraId="51F72B09" w14:textId="77777777" w:rsidR="007F54FD" w:rsidRDefault="00D82EA5" w:rsidP="00B86547">
      <w:pPr>
        <w:rPr>
          <w:rFonts w:ascii="楷体" w:eastAsia="楷体" w:hAnsi="楷体"/>
        </w:rPr>
      </w:pPr>
      <w:r>
        <w:rPr>
          <w:sz w:val="28"/>
          <w:szCs w:val="28"/>
        </w:rPr>
        <w:tab/>
      </w:r>
      <w:r w:rsidRPr="00D82EA5">
        <w:rPr>
          <w:rFonts w:ascii="楷体" w:eastAsia="楷体" w:hAnsi="楷体" w:hint="eastAsia"/>
        </w:rPr>
        <w:t>近几年随着</w:t>
      </w:r>
      <w:r>
        <w:rPr>
          <w:rFonts w:ascii="楷体" w:eastAsia="楷体" w:hAnsi="楷体" w:hint="eastAsia"/>
        </w:rPr>
        <w:t>我国对僵尸企业整治力度的加大，对僵尸企业的研究也越来越多，市场上也出现了各种僵尸企业的评判标准，</w:t>
      </w:r>
      <w:r w:rsidR="00B86547" w:rsidRPr="00B86547">
        <w:rPr>
          <w:rFonts w:ascii="楷体" w:eastAsia="楷体" w:hAnsi="楷体" w:hint="eastAsia"/>
        </w:rPr>
        <w:t>除</w:t>
      </w:r>
      <w:r>
        <w:rPr>
          <w:rFonts w:ascii="楷体" w:eastAsia="楷体" w:hAnsi="楷体" w:hint="eastAsia"/>
        </w:rPr>
        <w:t>了</w:t>
      </w:r>
      <w:r w:rsidR="00B86547" w:rsidRPr="00B86547">
        <w:rPr>
          <w:rFonts w:ascii="楷体" w:eastAsia="楷体" w:hAnsi="楷体" w:hint="eastAsia"/>
        </w:rPr>
        <w:t>官方和普遍认同的CHK标准、FN</w:t>
      </w:r>
      <w:r w:rsidR="00B86547" w:rsidRPr="00B86547">
        <w:rPr>
          <w:rFonts w:ascii="楷体" w:eastAsia="楷体" w:hAnsi="楷体"/>
        </w:rPr>
        <w:t>-CHK</w:t>
      </w:r>
      <w:r w:rsidR="00B86547" w:rsidRPr="00B86547">
        <w:rPr>
          <w:rFonts w:ascii="楷体" w:eastAsia="楷体" w:hAnsi="楷体" w:hint="eastAsia"/>
        </w:rPr>
        <w:t>标准之外</w:t>
      </w:r>
      <w:r w:rsidR="007F54FD">
        <w:rPr>
          <w:rFonts w:ascii="楷体" w:eastAsia="楷体" w:hAnsi="楷体" w:hint="eastAsia"/>
        </w:rPr>
        <w:t>，还有很多地区政府自主制定的判定标准。因此，本产品结合了现市场上的僵尸企业判定标准，制定了更加完善、适用范围更广的识别标准。</w:t>
      </w:r>
    </w:p>
    <w:p w14:paraId="123AD0EA" w14:textId="2237E946" w:rsidR="00B86547" w:rsidRPr="00B86547" w:rsidRDefault="007F54FD" w:rsidP="00B86547">
      <w:pPr>
        <w:rPr>
          <w:rFonts w:ascii="楷体" w:eastAsia="楷体" w:hAnsi="楷体"/>
        </w:rPr>
      </w:pPr>
      <w:r>
        <w:rPr>
          <w:rFonts w:ascii="楷体" w:eastAsia="楷体" w:hAnsi="楷体"/>
        </w:rPr>
        <w:tab/>
      </w:r>
      <w:r w:rsidR="00B86547" w:rsidRPr="00B86547">
        <w:rPr>
          <w:rFonts w:ascii="楷体" w:eastAsia="楷体" w:hAnsi="楷体" w:hint="eastAsia"/>
        </w:rPr>
        <w:t>此外，在数据库方面</w:t>
      </w:r>
      <w:r>
        <w:rPr>
          <w:rFonts w:ascii="楷体" w:eastAsia="楷体" w:hAnsi="楷体" w:hint="eastAsia"/>
        </w:rPr>
        <w:t>本项目采用</w:t>
      </w:r>
      <w:r w:rsidR="00B86547" w:rsidRPr="007F54FD">
        <w:rPr>
          <w:rFonts w:ascii="Times New Roman" w:eastAsia="楷体" w:hAnsi="Times New Roman" w:cs="Times New Roman"/>
        </w:rPr>
        <w:t>Mysql</w:t>
      </w:r>
      <w:r>
        <w:rPr>
          <w:rFonts w:ascii="楷体" w:eastAsia="楷体" w:hAnsi="楷体" w:cs="Times New Roman" w:hint="eastAsia"/>
        </w:rPr>
        <w:t>数据库</w:t>
      </w:r>
      <w:r w:rsidR="00B86547" w:rsidRPr="00B86547">
        <w:rPr>
          <w:rFonts w:ascii="楷体" w:eastAsia="楷体" w:hAnsi="楷体" w:hint="eastAsia"/>
        </w:rPr>
        <w:t>，此数据库管理系统软件是免费的，在法律意义上任何人都有权使用</w:t>
      </w:r>
      <w:r>
        <w:rPr>
          <w:rFonts w:ascii="楷体" w:eastAsia="楷体" w:hAnsi="楷体" w:hint="eastAsia"/>
        </w:rPr>
        <w:t>。</w:t>
      </w:r>
      <w:r w:rsidR="00B86547" w:rsidRPr="00B86547">
        <w:rPr>
          <w:rFonts w:ascii="楷体" w:eastAsia="楷体" w:hAnsi="楷体" w:hint="eastAsia"/>
        </w:rPr>
        <w:t>因此，在数据库的使用上不存在太大的问题。对于前端</w:t>
      </w:r>
      <w:r>
        <w:rPr>
          <w:rFonts w:ascii="楷体" w:eastAsia="楷体" w:hAnsi="楷体" w:hint="eastAsia"/>
        </w:rPr>
        <w:t>团队</w:t>
      </w:r>
      <w:r w:rsidR="00B86547" w:rsidRPr="00B86547">
        <w:rPr>
          <w:rFonts w:ascii="楷体" w:eastAsia="楷体" w:hAnsi="楷体" w:hint="eastAsia"/>
        </w:rPr>
        <w:t>具有专业的</w:t>
      </w:r>
      <w:r w:rsidR="00B86547" w:rsidRPr="00B86547">
        <w:rPr>
          <w:rFonts w:ascii="楷体" w:eastAsia="楷体" w:hAnsi="楷体" w:cs="Times New Roman"/>
        </w:rPr>
        <w:t>UI</w:t>
      </w:r>
      <w:r w:rsidR="00B86547" w:rsidRPr="00B86547">
        <w:rPr>
          <w:rFonts w:ascii="楷体" w:eastAsia="楷体" w:hAnsi="楷体" w:hint="eastAsia"/>
        </w:rPr>
        <w:t>设计师，前端界面简洁大方</w:t>
      </w:r>
      <w:r>
        <w:rPr>
          <w:rFonts w:ascii="楷体" w:eastAsia="楷体" w:hAnsi="楷体" w:hint="eastAsia"/>
        </w:rPr>
        <w:t>且美观</w:t>
      </w:r>
      <w:r w:rsidR="00B86547" w:rsidRPr="00B86547">
        <w:rPr>
          <w:rFonts w:ascii="楷体" w:eastAsia="楷体" w:hAnsi="楷体" w:hint="eastAsia"/>
        </w:rPr>
        <w:t>，具有专属本产品</w:t>
      </w:r>
      <w:r>
        <w:rPr>
          <w:rFonts w:ascii="楷体" w:eastAsia="楷体" w:hAnsi="楷体" w:hint="eastAsia"/>
        </w:rPr>
        <w:t>独有</w:t>
      </w:r>
      <w:r w:rsidR="00B86547" w:rsidRPr="00B86547">
        <w:rPr>
          <w:rFonts w:ascii="楷体" w:eastAsia="楷体" w:hAnsi="楷体" w:hint="eastAsia"/>
        </w:rPr>
        <w:t>的特色，前端框架选择上使用了</w:t>
      </w:r>
      <w:r w:rsidR="00B86547" w:rsidRPr="007F54FD">
        <w:rPr>
          <w:rFonts w:ascii="Times New Roman" w:eastAsia="楷体" w:hAnsi="Times New Roman" w:cs="Times New Roman"/>
        </w:rPr>
        <w:t>Layui</w:t>
      </w:r>
      <w:r w:rsidR="00B86547" w:rsidRPr="00B86547">
        <w:rPr>
          <w:rFonts w:ascii="楷体" w:eastAsia="楷体" w:hAnsi="楷体" w:hint="eastAsia"/>
        </w:rPr>
        <w:t>框架，同时加上了</w:t>
      </w:r>
      <w:r>
        <w:rPr>
          <w:rFonts w:ascii="Times New Roman" w:eastAsia="楷体" w:hAnsi="Times New Roman" w:cs="Times New Roman" w:hint="eastAsia"/>
        </w:rPr>
        <w:t>E</w:t>
      </w:r>
      <w:r w:rsidR="00B86547" w:rsidRPr="007F54FD">
        <w:rPr>
          <w:rFonts w:ascii="Times New Roman" w:eastAsia="楷体" w:hAnsi="Times New Roman" w:cs="Times New Roman"/>
        </w:rPr>
        <w:t>charts</w:t>
      </w:r>
      <w:r w:rsidR="00B86547" w:rsidRPr="00B86547">
        <w:rPr>
          <w:rFonts w:ascii="楷体" w:eastAsia="楷体" w:hAnsi="楷体" w:hint="eastAsia"/>
        </w:rPr>
        <w:t>软件的可视化界面。后端预测模型</w:t>
      </w:r>
      <w:r>
        <w:rPr>
          <w:rFonts w:ascii="楷体" w:eastAsia="楷体" w:hAnsi="楷体" w:hint="eastAsia"/>
        </w:rPr>
        <w:t>参考</w:t>
      </w:r>
      <w:r w:rsidR="00B86547" w:rsidRPr="00B86547">
        <w:rPr>
          <w:rFonts w:ascii="楷体" w:eastAsia="楷体" w:hAnsi="楷体" w:hint="eastAsia"/>
        </w:rPr>
        <w:t>了</w:t>
      </w:r>
      <w:r>
        <w:rPr>
          <w:rFonts w:ascii="楷体" w:eastAsia="楷体" w:hAnsi="楷体" w:hint="eastAsia"/>
        </w:rPr>
        <w:t>技术成熟</w:t>
      </w:r>
      <w:r w:rsidR="00B86547" w:rsidRPr="00B86547">
        <w:rPr>
          <w:rFonts w:ascii="楷体" w:eastAsia="楷体" w:hAnsi="楷体" w:hint="eastAsia"/>
        </w:rPr>
        <w:t>的</w:t>
      </w:r>
      <w:r w:rsidR="00E9475E">
        <w:rPr>
          <w:rFonts w:ascii="Times New Roman" w:eastAsia="楷体" w:hAnsi="Times New Roman" w:cs="Times New Roman"/>
        </w:rPr>
        <w:t>XGB</w:t>
      </w:r>
      <w:r w:rsidR="00B86547" w:rsidRPr="007F54FD">
        <w:rPr>
          <w:rFonts w:ascii="Times New Roman" w:eastAsia="楷体" w:hAnsi="Times New Roman" w:cs="Times New Roman"/>
        </w:rPr>
        <w:t>oost</w:t>
      </w:r>
      <w:r>
        <w:rPr>
          <w:rFonts w:ascii="楷体" w:eastAsia="楷体" w:hAnsi="楷体" w:hint="eastAsia"/>
        </w:rPr>
        <w:t>算法</w:t>
      </w:r>
      <w:r w:rsidR="00B86547" w:rsidRPr="00B86547">
        <w:rPr>
          <w:rFonts w:ascii="楷体" w:eastAsia="楷体" w:hAnsi="楷体" w:hint="eastAsia"/>
        </w:rPr>
        <w:t>，</w:t>
      </w:r>
      <w:r>
        <w:rPr>
          <w:rFonts w:ascii="楷体" w:eastAsia="楷体" w:hAnsi="楷体" w:hint="eastAsia"/>
        </w:rPr>
        <w:t>实现了僵尸企业的识别和分类功能，同时保证了识别的准确性和高效性，并通过对大数据的分析实现企业目前的风险等级预测</w:t>
      </w:r>
      <w:r w:rsidR="00B86547" w:rsidRPr="00B86547">
        <w:rPr>
          <w:rFonts w:ascii="楷体" w:eastAsia="楷体" w:hAnsi="楷体" w:hint="eastAsia"/>
        </w:rPr>
        <w:t>。</w:t>
      </w:r>
    </w:p>
    <w:p w14:paraId="756D4FE9" w14:textId="55FCD4B5" w:rsidR="00B86547" w:rsidRPr="00B86547" w:rsidRDefault="00B86547" w:rsidP="00B86547">
      <w:pPr>
        <w:spacing w:line="400" w:lineRule="exact"/>
        <w:ind w:firstLineChars="200" w:firstLine="480"/>
        <w:rPr>
          <w:rFonts w:ascii="楷体" w:eastAsia="楷体" w:hAnsi="楷体"/>
        </w:rPr>
      </w:pPr>
      <w:r w:rsidRPr="00B86547">
        <w:rPr>
          <w:rFonts w:ascii="楷体" w:eastAsia="楷体" w:hAnsi="楷体" w:hint="eastAsia"/>
        </w:rPr>
        <w:t>本项目组采用的</w:t>
      </w:r>
      <w:r w:rsidRPr="007F54FD">
        <w:rPr>
          <w:rFonts w:ascii="Times New Roman" w:eastAsia="楷体" w:hAnsi="Times New Roman" w:cs="Times New Roman"/>
        </w:rPr>
        <w:t>Mysql</w:t>
      </w:r>
      <w:r w:rsidRPr="00B86547">
        <w:rPr>
          <w:rFonts w:ascii="楷体" w:eastAsia="楷体" w:hAnsi="楷体" w:hint="eastAsia"/>
        </w:rPr>
        <w:t>数据库管理软件、</w:t>
      </w:r>
      <w:r w:rsidRPr="000B0EBC">
        <w:rPr>
          <w:rFonts w:ascii="Times New Roman" w:eastAsia="楷体" w:hAnsi="Times New Roman" w:cs="Times New Roman"/>
        </w:rPr>
        <w:t>Layui</w:t>
      </w:r>
      <w:r w:rsidRPr="00B86547">
        <w:rPr>
          <w:rFonts w:ascii="楷体" w:eastAsia="楷体" w:hAnsi="楷体" w:hint="eastAsia"/>
        </w:rPr>
        <w:t>前端框架、</w:t>
      </w:r>
      <w:r w:rsidR="000B0EBC" w:rsidRPr="000B0EBC">
        <w:rPr>
          <w:rFonts w:ascii="Times New Roman" w:eastAsia="楷体" w:hAnsi="Times New Roman" w:cs="Times New Roman"/>
        </w:rPr>
        <w:t>E</w:t>
      </w:r>
      <w:r w:rsidRPr="000B0EBC">
        <w:rPr>
          <w:rFonts w:ascii="Times New Roman" w:eastAsia="楷体" w:hAnsi="Times New Roman" w:cs="Times New Roman"/>
        </w:rPr>
        <w:t>charts</w:t>
      </w:r>
      <w:r w:rsidRPr="00B86547">
        <w:rPr>
          <w:rFonts w:ascii="楷体" w:eastAsia="楷体" w:hAnsi="楷体" w:hint="eastAsia"/>
        </w:rPr>
        <w:t>可视化软件等技术</w:t>
      </w:r>
      <w:r w:rsidR="000B0EBC">
        <w:rPr>
          <w:rFonts w:ascii="楷体" w:eastAsia="楷体" w:hAnsi="楷体" w:hint="eastAsia"/>
        </w:rPr>
        <w:t>,并参考</w:t>
      </w:r>
      <w:r w:rsidR="00E9475E">
        <w:rPr>
          <w:rFonts w:ascii="Times New Roman" w:eastAsia="楷体" w:hAnsi="Times New Roman" w:cs="Times New Roman"/>
        </w:rPr>
        <w:t>XGB</w:t>
      </w:r>
      <w:r w:rsidR="000B0EBC" w:rsidRPr="000B0EBC">
        <w:rPr>
          <w:rFonts w:ascii="Times New Roman" w:eastAsia="楷体" w:hAnsi="Times New Roman" w:cs="Times New Roman"/>
        </w:rPr>
        <w:t>oost</w:t>
      </w:r>
      <w:r w:rsidR="000B0EBC" w:rsidRPr="00B86547">
        <w:rPr>
          <w:rFonts w:ascii="楷体" w:eastAsia="楷体" w:hAnsi="楷体" w:hint="eastAsia"/>
        </w:rPr>
        <w:t>模型</w:t>
      </w:r>
      <w:r w:rsidR="000B0EBC">
        <w:rPr>
          <w:rFonts w:ascii="楷体" w:eastAsia="楷体" w:hAnsi="楷体" w:cs="Times New Roman" w:hint="eastAsia"/>
        </w:rPr>
        <w:t>，这些技术框架都已经较为成熟。</w:t>
      </w:r>
      <w:r w:rsidRPr="00B86547">
        <w:rPr>
          <w:rFonts w:ascii="楷体" w:eastAsia="楷体" w:hAnsi="楷体" w:hint="eastAsia"/>
        </w:rPr>
        <w:t>因此，</w:t>
      </w:r>
      <w:r w:rsidR="000B0EBC">
        <w:rPr>
          <w:rFonts w:ascii="楷体" w:eastAsia="楷体" w:hAnsi="楷体" w:hint="eastAsia"/>
        </w:rPr>
        <w:t>对于</w:t>
      </w:r>
      <w:r w:rsidRPr="00B86547">
        <w:rPr>
          <w:rFonts w:ascii="楷体" w:eastAsia="楷体" w:hAnsi="楷体" w:hint="eastAsia"/>
        </w:rPr>
        <w:t>本系统的</w:t>
      </w:r>
      <w:r w:rsidR="000B0EBC">
        <w:rPr>
          <w:rFonts w:ascii="楷体" w:eastAsia="楷体" w:hAnsi="楷体" w:hint="eastAsia"/>
        </w:rPr>
        <w:t>功能实现和项目开发</w:t>
      </w:r>
      <w:r w:rsidRPr="00B86547">
        <w:rPr>
          <w:rFonts w:ascii="楷体" w:eastAsia="楷体" w:hAnsi="楷体" w:hint="eastAsia"/>
        </w:rPr>
        <w:t>在技术上具有可行性。</w:t>
      </w:r>
    </w:p>
    <w:p w14:paraId="7D9F929B" w14:textId="7779354F" w:rsidR="00B86547" w:rsidRPr="00B86547" w:rsidRDefault="005D0DCA" w:rsidP="00B86547">
      <w:pPr>
        <w:pStyle w:val="3"/>
        <w:rPr>
          <w:rFonts w:ascii="楷体" w:hAnsi="楷体"/>
        </w:rPr>
      </w:pPr>
      <w:bookmarkStart w:id="195" w:name="_Toc1085"/>
      <w:bookmarkStart w:id="196" w:name="_Toc39050063"/>
      <w:bookmarkStart w:id="197" w:name="_Toc39689987"/>
      <w:r>
        <w:rPr>
          <w:rFonts w:ascii="楷体" w:hAnsi="楷体" w:hint="eastAsia"/>
        </w:rPr>
        <w:t>5</w:t>
      </w:r>
      <w:r w:rsidR="00B86547" w:rsidRPr="00B86547">
        <w:rPr>
          <w:rFonts w:ascii="楷体" w:hAnsi="楷体" w:hint="eastAsia"/>
        </w:rPr>
        <w:t>.2.2经济可行性</w:t>
      </w:r>
      <w:bookmarkEnd w:id="195"/>
      <w:bookmarkEnd w:id="196"/>
      <w:bookmarkEnd w:id="197"/>
    </w:p>
    <w:p w14:paraId="62A375B7" w14:textId="77777777" w:rsidR="0019366B" w:rsidRPr="00F717A0" w:rsidRDefault="00B86547">
      <w:pPr>
        <w:pStyle w:val="a3"/>
        <w:numPr>
          <w:ilvl w:val="0"/>
          <w:numId w:val="26"/>
        </w:numPr>
        <w:ind w:firstLineChars="0"/>
        <w:rPr>
          <w:rFonts w:ascii="楷体" w:eastAsia="楷体" w:hAnsi="楷体"/>
          <w:b/>
          <w:bCs/>
          <w:color w:val="000000" w:themeColor="text1"/>
        </w:rPr>
      </w:pPr>
      <w:r w:rsidRPr="00F717A0">
        <w:rPr>
          <w:rFonts w:ascii="楷体" w:eastAsia="楷体" w:hAnsi="楷体"/>
          <w:b/>
          <w:bCs/>
          <w:color w:val="000000" w:themeColor="text1"/>
        </w:rPr>
        <w:t>成本低</w:t>
      </w:r>
    </w:p>
    <w:p w14:paraId="6DC832FA" w14:textId="57F1BFDC" w:rsidR="00B86547" w:rsidRPr="00F717A0" w:rsidRDefault="00B86547" w:rsidP="00F717A0">
      <w:pPr>
        <w:pStyle w:val="a3"/>
        <w:ind w:left="420" w:firstLineChars="0" w:firstLine="0"/>
        <w:rPr>
          <w:rFonts w:ascii="楷体" w:eastAsia="楷体" w:hAnsi="楷体"/>
          <w:color w:val="000000" w:themeColor="text1"/>
        </w:rPr>
      </w:pPr>
      <w:r w:rsidRPr="00F717A0">
        <w:rPr>
          <w:rFonts w:ascii="楷体" w:eastAsia="楷体" w:hAnsi="楷体" w:hint="eastAsia"/>
          <w:color w:val="000000" w:themeColor="text1"/>
        </w:rPr>
        <w:t>本产品使用的工具Pycharm和Mysql，都是已经非常完善且成熟的，且操作简单方便，直接使用即可。同时</w:t>
      </w:r>
      <w:r w:rsidRPr="00F717A0">
        <w:rPr>
          <w:rFonts w:ascii="楷体" w:eastAsia="楷体" w:hAnsi="楷体"/>
          <w:color w:val="000000" w:themeColor="text1"/>
        </w:rPr>
        <w:t>本</w:t>
      </w:r>
      <w:r w:rsidRPr="00F717A0">
        <w:rPr>
          <w:rFonts w:ascii="楷体" w:eastAsia="楷体" w:hAnsi="楷体" w:hint="eastAsia"/>
          <w:color w:val="000000" w:themeColor="text1"/>
        </w:rPr>
        <w:t>产品</w:t>
      </w:r>
      <w:r w:rsidRPr="00F717A0">
        <w:rPr>
          <w:rFonts w:ascii="楷体" w:eastAsia="楷体" w:hAnsi="楷体"/>
          <w:color w:val="000000" w:themeColor="text1"/>
        </w:rPr>
        <w:t>的配置文件都已现有，我们在系统方面只需进行平台搭建，数据库整理，数据可视化。</w:t>
      </w:r>
    </w:p>
    <w:p w14:paraId="422D4D86" w14:textId="77777777" w:rsidR="00F717A0" w:rsidRPr="00F717A0" w:rsidRDefault="00B86547">
      <w:pPr>
        <w:pStyle w:val="a3"/>
        <w:numPr>
          <w:ilvl w:val="0"/>
          <w:numId w:val="26"/>
        </w:numPr>
        <w:ind w:firstLineChars="0"/>
        <w:rPr>
          <w:rFonts w:ascii="楷体" w:eastAsia="楷体" w:hAnsi="楷体"/>
          <w:b/>
          <w:bCs/>
          <w:color w:val="000000" w:themeColor="text1"/>
        </w:rPr>
      </w:pPr>
      <w:r w:rsidRPr="00F717A0">
        <w:rPr>
          <w:rFonts w:ascii="楷体" w:eastAsia="楷体" w:hAnsi="楷体"/>
          <w:b/>
          <w:bCs/>
          <w:color w:val="000000" w:themeColor="text1"/>
        </w:rPr>
        <w:t>可用性高</w:t>
      </w:r>
    </w:p>
    <w:p w14:paraId="3458859A" w14:textId="705A37D5" w:rsidR="00B86547" w:rsidRPr="00B86547" w:rsidRDefault="000A5904" w:rsidP="00F717A0">
      <w:pPr>
        <w:pStyle w:val="a3"/>
        <w:ind w:left="420" w:firstLineChars="0" w:firstLine="0"/>
        <w:rPr>
          <w:rFonts w:ascii="楷体" w:eastAsia="楷体" w:hAnsi="楷体"/>
          <w:color w:val="000000" w:themeColor="text1"/>
        </w:rPr>
      </w:pPr>
      <w:r>
        <w:rPr>
          <w:rFonts w:ascii="楷体" w:eastAsia="楷体" w:hAnsi="楷体" w:hint="eastAsia"/>
          <w:color w:val="000000" w:themeColor="text1"/>
        </w:rPr>
        <w:t>团队</w:t>
      </w:r>
      <w:r w:rsidR="00B86547" w:rsidRPr="00B86547">
        <w:rPr>
          <w:rFonts w:ascii="楷体" w:eastAsia="楷体" w:hAnsi="楷体"/>
          <w:color w:val="000000" w:themeColor="text1"/>
        </w:rPr>
        <w:t>所做的是</w:t>
      </w:r>
      <w:r w:rsidR="00B86547" w:rsidRPr="00B86547">
        <w:rPr>
          <w:rFonts w:ascii="楷体" w:eastAsia="楷体" w:hAnsi="楷体" w:hint="eastAsia"/>
          <w:color w:val="000000" w:themeColor="text1"/>
        </w:rPr>
        <w:t>对僵尸企业</w:t>
      </w:r>
      <w:r>
        <w:rPr>
          <w:rFonts w:ascii="楷体" w:eastAsia="楷体" w:hAnsi="楷体" w:hint="eastAsia"/>
          <w:color w:val="000000" w:themeColor="text1"/>
        </w:rPr>
        <w:t>的分类识别</w:t>
      </w:r>
      <w:r w:rsidR="00B86547" w:rsidRPr="00B86547">
        <w:rPr>
          <w:rFonts w:ascii="楷体" w:eastAsia="楷体" w:hAnsi="楷体"/>
          <w:color w:val="000000" w:themeColor="text1"/>
        </w:rPr>
        <w:t>，对数据</w:t>
      </w:r>
      <w:r w:rsidR="00B86547" w:rsidRPr="00B86547">
        <w:rPr>
          <w:rFonts w:ascii="楷体" w:eastAsia="楷体" w:hAnsi="楷体" w:hint="eastAsia"/>
          <w:color w:val="000000" w:themeColor="text1"/>
        </w:rPr>
        <w:t>全方位分析</w:t>
      </w:r>
      <w:r>
        <w:rPr>
          <w:rFonts w:ascii="楷体" w:eastAsia="楷体" w:hAnsi="楷体" w:hint="eastAsia"/>
          <w:color w:val="000000" w:themeColor="text1"/>
        </w:rPr>
        <w:t>以及可视化展示。</w:t>
      </w:r>
      <w:r w:rsidR="00B86547" w:rsidRPr="00B86547">
        <w:rPr>
          <w:rFonts w:ascii="楷体" w:eastAsia="楷体" w:hAnsi="楷体" w:hint="eastAsia"/>
          <w:color w:val="000000" w:themeColor="text1"/>
        </w:rPr>
        <w:t>再加上</w:t>
      </w:r>
      <w:r>
        <w:rPr>
          <w:rFonts w:ascii="楷体" w:eastAsia="楷体" w:hAnsi="楷体" w:hint="eastAsia"/>
          <w:color w:val="000000" w:themeColor="text1"/>
        </w:rPr>
        <w:t>面对市场</w:t>
      </w:r>
      <w:r w:rsidR="005F6999">
        <w:rPr>
          <w:rFonts w:ascii="楷体" w:eastAsia="楷体" w:hAnsi="楷体" w:hint="eastAsia"/>
          <w:color w:val="000000" w:themeColor="text1"/>
        </w:rPr>
        <w:t>如此庞大的产品需求，而</w:t>
      </w:r>
      <w:r>
        <w:rPr>
          <w:rFonts w:ascii="楷体" w:eastAsia="楷体" w:hAnsi="楷体" w:hint="eastAsia"/>
          <w:color w:val="000000" w:themeColor="text1"/>
        </w:rPr>
        <w:t>目前市场上</w:t>
      </w:r>
      <w:r w:rsidR="00B86547" w:rsidRPr="00B86547">
        <w:rPr>
          <w:rFonts w:ascii="楷体" w:eastAsia="楷体" w:hAnsi="楷体" w:hint="eastAsia"/>
          <w:color w:val="000000" w:themeColor="text1"/>
        </w:rPr>
        <w:t>同类产品</w:t>
      </w:r>
      <w:r>
        <w:rPr>
          <w:rFonts w:ascii="楷体" w:eastAsia="楷体" w:hAnsi="楷体" w:hint="eastAsia"/>
          <w:color w:val="000000" w:themeColor="text1"/>
        </w:rPr>
        <w:t>还</w:t>
      </w:r>
      <w:r w:rsidR="00B86547" w:rsidRPr="00B86547">
        <w:rPr>
          <w:rFonts w:ascii="楷体" w:eastAsia="楷体" w:hAnsi="楷体" w:hint="eastAsia"/>
          <w:color w:val="000000" w:themeColor="text1"/>
        </w:rPr>
        <w:t>存在</w:t>
      </w:r>
      <w:r>
        <w:rPr>
          <w:rFonts w:ascii="楷体" w:eastAsia="楷体" w:hAnsi="楷体" w:hint="eastAsia"/>
          <w:color w:val="000000" w:themeColor="text1"/>
        </w:rPr>
        <w:lastRenderedPageBreak/>
        <w:t>很多</w:t>
      </w:r>
      <w:r w:rsidR="00B86547" w:rsidRPr="00B86547">
        <w:rPr>
          <w:rFonts w:ascii="楷体" w:eastAsia="楷体" w:hAnsi="楷体" w:hint="eastAsia"/>
          <w:color w:val="000000" w:themeColor="text1"/>
        </w:rPr>
        <w:t>空缺，所以本产品有很好的前景</w:t>
      </w:r>
      <w:r w:rsidR="005F6999">
        <w:rPr>
          <w:rFonts w:ascii="楷体" w:eastAsia="楷体" w:hAnsi="楷体" w:hint="eastAsia"/>
          <w:color w:val="000000" w:themeColor="text1"/>
        </w:rPr>
        <w:t>。同时，</w:t>
      </w:r>
      <w:r w:rsidR="00926F6B">
        <w:rPr>
          <w:rFonts w:ascii="楷体" w:eastAsia="楷体" w:hAnsi="楷体" w:hint="eastAsia"/>
          <w:color w:val="000000" w:themeColor="text1"/>
        </w:rPr>
        <w:t>本产品实现了僵尸企业识别的准确性和高效性，并对非僵尸企业进行了风险等级预测，</w:t>
      </w:r>
      <w:r w:rsidR="00B86547" w:rsidRPr="00B86547">
        <w:rPr>
          <w:rFonts w:ascii="楷体" w:eastAsia="楷体" w:hAnsi="楷体"/>
          <w:color w:val="000000" w:themeColor="text1"/>
        </w:rPr>
        <w:t>因此</w:t>
      </w:r>
      <w:r w:rsidR="00926F6B">
        <w:rPr>
          <w:rFonts w:ascii="楷体" w:eastAsia="楷体" w:hAnsi="楷体" w:hint="eastAsia"/>
          <w:color w:val="000000" w:themeColor="text1"/>
        </w:rPr>
        <w:t>本产品具有很高的</w:t>
      </w:r>
      <w:r w:rsidR="00B86547" w:rsidRPr="00B86547">
        <w:rPr>
          <w:rFonts w:ascii="楷体" w:eastAsia="楷体" w:hAnsi="楷体"/>
          <w:color w:val="000000" w:themeColor="text1"/>
        </w:rPr>
        <w:t>实用性。</w:t>
      </w:r>
    </w:p>
    <w:p w14:paraId="3417D37B" w14:textId="77777777" w:rsidR="00F717A0" w:rsidRPr="00F717A0" w:rsidRDefault="00B86547">
      <w:pPr>
        <w:pStyle w:val="a3"/>
        <w:numPr>
          <w:ilvl w:val="0"/>
          <w:numId w:val="26"/>
        </w:numPr>
        <w:ind w:firstLineChars="0"/>
        <w:rPr>
          <w:rFonts w:ascii="楷体" w:eastAsia="楷体" w:hAnsi="楷体"/>
          <w:b/>
          <w:bCs/>
          <w:color w:val="000000" w:themeColor="text1"/>
        </w:rPr>
      </w:pPr>
      <w:r w:rsidRPr="00F717A0">
        <w:rPr>
          <w:rFonts w:ascii="楷体" w:eastAsia="楷体" w:hAnsi="楷体" w:hint="eastAsia"/>
          <w:b/>
          <w:bCs/>
          <w:color w:val="000000" w:themeColor="text1"/>
        </w:rPr>
        <w:t>竞争性强</w:t>
      </w:r>
    </w:p>
    <w:p w14:paraId="430A2443" w14:textId="58B582BE" w:rsidR="00B86547" w:rsidRPr="00926F6B" w:rsidRDefault="00B86547" w:rsidP="00F717A0">
      <w:pPr>
        <w:pStyle w:val="a3"/>
        <w:ind w:left="420" w:firstLineChars="0" w:firstLine="0"/>
        <w:rPr>
          <w:rFonts w:ascii="楷体" w:eastAsia="楷体" w:hAnsi="楷体"/>
          <w:color w:val="000000" w:themeColor="text1"/>
        </w:rPr>
      </w:pPr>
      <w:r w:rsidRPr="00B86547">
        <w:rPr>
          <w:rFonts w:ascii="楷体" w:eastAsia="楷体" w:hAnsi="楷体" w:hint="eastAsia"/>
          <w:color w:val="000000" w:themeColor="text1"/>
        </w:rPr>
        <w:t>从市场现况来看，国内</w:t>
      </w:r>
      <w:r w:rsidR="00926F6B">
        <w:rPr>
          <w:rFonts w:ascii="楷体" w:eastAsia="楷体" w:hAnsi="楷体" w:hint="eastAsia"/>
          <w:color w:val="000000" w:themeColor="text1"/>
        </w:rPr>
        <w:t>僵尸企业占10%，</w:t>
      </w:r>
      <w:r w:rsidRPr="00B86547">
        <w:rPr>
          <w:rFonts w:ascii="楷体" w:eastAsia="楷体" w:hAnsi="楷体" w:hint="eastAsia"/>
          <w:color w:val="000000" w:themeColor="text1"/>
        </w:rPr>
        <w:t>欧洲28%</w:t>
      </w:r>
      <w:r w:rsidR="00926F6B">
        <w:rPr>
          <w:rFonts w:ascii="楷体" w:eastAsia="楷体" w:hAnsi="楷体" w:hint="eastAsia"/>
          <w:color w:val="000000" w:themeColor="text1"/>
        </w:rPr>
        <w:t>，</w:t>
      </w:r>
      <w:r w:rsidRPr="00B86547">
        <w:rPr>
          <w:rFonts w:ascii="楷体" w:eastAsia="楷体" w:hAnsi="楷体" w:hint="eastAsia"/>
          <w:color w:val="000000" w:themeColor="text1"/>
        </w:rPr>
        <w:t>美国33%</w:t>
      </w:r>
      <w:r w:rsidR="00926F6B">
        <w:rPr>
          <w:rFonts w:ascii="楷体" w:eastAsia="楷体" w:hAnsi="楷体" w:hint="eastAsia"/>
          <w:color w:val="000000" w:themeColor="text1"/>
        </w:rPr>
        <w:t>。由此</w:t>
      </w:r>
      <w:r w:rsidRPr="00B86547">
        <w:rPr>
          <w:rFonts w:ascii="楷体" w:eastAsia="楷体" w:hAnsi="楷体" w:hint="eastAsia"/>
          <w:color w:val="000000" w:themeColor="text1"/>
        </w:rPr>
        <w:t>可以看出国内外对这</w:t>
      </w:r>
      <w:r w:rsidR="00926F6B">
        <w:rPr>
          <w:rFonts w:ascii="楷体" w:eastAsia="楷体" w:hAnsi="楷体" w:hint="eastAsia"/>
          <w:color w:val="000000" w:themeColor="text1"/>
        </w:rPr>
        <w:t>类产品</w:t>
      </w:r>
      <w:r w:rsidRPr="00B86547">
        <w:rPr>
          <w:rFonts w:ascii="楷体" w:eastAsia="楷体" w:hAnsi="楷体" w:hint="eastAsia"/>
          <w:color w:val="000000" w:themeColor="text1"/>
        </w:rPr>
        <w:t>都</w:t>
      </w:r>
      <w:r w:rsidR="00926F6B">
        <w:rPr>
          <w:rFonts w:ascii="楷体" w:eastAsia="楷体" w:hAnsi="楷体" w:hint="eastAsia"/>
          <w:color w:val="000000" w:themeColor="text1"/>
        </w:rPr>
        <w:t>有庞大的市场需求</w:t>
      </w:r>
      <w:r w:rsidRPr="00B86547">
        <w:rPr>
          <w:rFonts w:ascii="楷体" w:eastAsia="楷体" w:hAnsi="楷体" w:hint="eastAsia"/>
          <w:color w:val="000000" w:themeColor="text1"/>
        </w:rPr>
        <w:t>。目前国内市场上的绝大部分对于僵尸企业的识别标准或多或少都存在缺陷，例如：CHK标准、FN-CHK标准等，无法完全适应我国的实际情况。</w:t>
      </w:r>
      <w:r w:rsidR="00926F6B">
        <w:rPr>
          <w:rFonts w:ascii="楷体" w:eastAsia="楷体" w:hAnsi="楷体" w:hint="eastAsia"/>
          <w:color w:val="000000" w:themeColor="text1"/>
        </w:rPr>
        <w:t>然而，本产品的判别标准结合了其他标准的共同点</w:t>
      </w:r>
      <w:r w:rsidRPr="00B86547">
        <w:rPr>
          <w:rFonts w:ascii="楷体" w:eastAsia="楷体" w:hAnsi="楷体" w:hint="eastAsia"/>
          <w:color w:val="000000" w:themeColor="text1"/>
        </w:rPr>
        <w:t>，</w:t>
      </w:r>
      <w:r w:rsidR="00926F6B">
        <w:rPr>
          <w:rFonts w:ascii="楷体" w:eastAsia="楷体" w:hAnsi="楷体" w:hint="eastAsia"/>
          <w:color w:val="000000" w:themeColor="text1"/>
        </w:rPr>
        <w:t>减少了标准的受限性。</w:t>
      </w:r>
      <w:r w:rsidRPr="00B86547">
        <w:rPr>
          <w:rFonts w:ascii="楷体" w:eastAsia="楷体" w:hAnsi="楷体" w:hint="eastAsia"/>
          <w:color w:val="000000" w:themeColor="text1"/>
        </w:rPr>
        <w:t>因此</w:t>
      </w:r>
      <w:r w:rsidR="00926F6B">
        <w:rPr>
          <w:rFonts w:ascii="楷体" w:eastAsia="楷体" w:hAnsi="楷体" w:hint="eastAsia"/>
          <w:color w:val="000000" w:themeColor="text1"/>
        </w:rPr>
        <w:t>，</w:t>
      </w:r>
      <w:r w:rsidRPr="00B86547">
        <w:rPr>
          <w:rFonts w:ascii="楷体" w:eastAsia="楷体" w:hAnsi="楷体" w:hint="eastAsia"/>
          <w:color w:val="000000" w:themeColor="text1"/>
        </w:rPr>
        <w:t>本产品</w:t>
      </w:r>
      <w:r w:rsidR="00224D40">
        <w:rPr>
          <w:rFonts w:ascii="楷体" w:eastAsia="楷体" w:hAnsi="楷体" w:hint="eastAsia"/>
          <w:color w:val="000000" w:themeColor="text1"/>
        </w:rPr>
        <w:t>具有</w:t>
      </w:r>
      <w:r w:rsidRPr="00B86547">
        <w:rPr>
          <w:rFonts w:ascii="楷体" w:eastAsia="楷体" w:hAnsi="楷体" w:hint="eastAsia"/>
          <w:color w:val="000000" w:themeColor="text1"/>
        </w:rPr>
        <w:t>绝对</w:t>
      </w:r>
      <w:r w:rsidR="00224D40">
        <w:rPr>
          <w:rFonts w:ascii="楷体" w:eastAsia="楷体" w:hAnsi="楷体" w:hint="eastAsia"/>
          <w:color w:val="000000" w:themeColor="text1"/>
        </w:rPr>
        <w:t>的</w:t>
      </w:r>
      <w:r w:rsidRPr="00B86547">
        <w:rPr>
          <w:rFonts w:ascii="楷体" w:eastAsia="楷体" w:hAnsi="楷体" w:hint="eastAsia"/>
          <w:color w:val="000000" w:themeColor="text1"/>
        </w:rPr>
        <w:t>市场竞争力。从技术层面来看，工具上我们利用技术成熟的</w:t>
      </w:r>
      <w:r w:rsidRPr="00224D40">
        <w:rPr>
          <w:rFonts w:ascii="Times New Roman" w:eastAsia="楷体" w:hAnsi="Times New Roman" w:cs="Times New Roman"/>
          <w:color w:val="000000" w:themeColor="text1"/>
        </w:rPr>
        <w:t>Pycharm</w:t>
      </w:r>
      <w:r w:rsidRPr="00B86547">
        <w:rPr>
          <w:rFonts w:ascii="楷体" w:eastAsia="楷体" w:hAnsi="楷体" w:hint="eastAsia"/>
          <w:color w:val="000000" w:themeColor="text1"/>
        </w:rPr>
        <w:t>和</w:t>
      </w:r>
      <w:r w:rsidRPr="00224D40">
        <w:rPr>
          <w:rFonts w:ascii="Times New Roman" w:eastAsia="楷体" w:hAnsi="Times New Roman" w:cs="Times New Roman"/>
          <w:color w:val="000000" w:themeColor="text1"/>
        </w:rPr>
        <w:t>Mysql</w:t>
      </w:r>
      <w:r w:rsidR="00224D40">
        <w:rPr>
          <w:rFonts w:ascii="Times New Roman" w:eastAsia="楷体" w:hAnsi="Times New Roman" w:cs="Times New Roman" w:hint="eastAsia"/>
          <w:color w:val="000000" w:themeColor="text1"/>
        </w:rPr>
        <w:t>，上手快</w:t>
      </w:r>
      <w:r w:rsidR="00224D40">
        <w:rPr>
          <w:rFonts w:ascii="楷体" w:eastAsia="楷体" w:hAnsi="楷体" w:hint="eastAsia"/>
          <w:color w:val="000000" w:themeColor="text1"/>
        </w:rPr>
        <w:t>；</w:t>
      </w:r>
      <w:r w:rsidRPr="00B86547">
        <w:rPr>
          <w:rFonts w:ascii="楷体" w:eastAsia="楷体" w:hAnsi="楷体" w:hint="eastAsia"/>
          <w:color w:val="000000" w:themeColor="text1"/>
        </w:rPr>
        <w:t>web界面设计我们采用了</w:t>
      </w:r>
      <w:r w:rsidRPr="00224D40">
        <w:rPr>
          <w:rFonts w:ascii="Times New Roman" w:eastAsia="楷体" w:hAnsi="Times New Roman" w:cs="Times New Roman"/>
          <w:color w:val="000000" w:themeColor="text1"/>
        </w:rPr>
        <w:t>Layui</w:t>
      </w:r>
      <w:r w:rsidRPr="00B86547">
        <w:rPr>
          <w:rFonts w:ascii="楷体" w:eastAsia="楷体" w:hAnsi="楷体" w:hint="eastAsia"/>
          <w:color w:val="000000" w:themeColor="text1"/>
        </w:rPr>
        <w:t>和</w:t>
      </w:r>
      <w:r w:rsidRPr="00224D40">
        <w:rPr>
          <w:rFonts w:ascii="Times New Roman" w:eastAsia="楷体" w:hAnsi="Times New Roman" w:cs="Times New Roman"/>
          <w:color w:val="000000" w:themeColor="text1"/>
        </w:rPr>
        <w:t>bootstarp</w:t>
      </w:r>
      <w:r w:rsidRPr="00B86547">
        <w:rPr>
          <w:rFonts w:ascii="楷体" w:eastAsia="楷体" w:hAnsi="楷体" w:hint="eastAsia"/>
          <w:color w:val="000000" w:themeColor="text1"/>
        </w:rPr>
        <w:t>结合，</w:t>
      </w:r>
      <w:r w:rsidR="00224D40">
        <w:rPr>
          <w:rFonts w:ascii="楷体" w:eastAsia="楷体" w:hAnsi="楷体" w:hint="eastAsia"/>
          <w:color w:val="000000" w:themeColor="text1"/>
        </w:rPr>
        <w:t>从而确保前端界面的简洁美观；</w:t>
      </w:r>
      <w:r w:rsidRPr="00B86547">
        <w:rPr>
          <w:rFonts w:ascii="楷体" w:eastAsia="楷体" w:hAnsi="楷体" w:hint="eastAsia"/>
          <w:color w:val="000000" w:themeColor="text1"/>
        </w:rPr>
        <w:t>后端模型</w:t>
      </w:r>
      <w:r w:rsidR="00224D40">
        <w:rPr>
          <w:rFonts w:ascii="楷体" w:eastAsia="楷体" w:hAnsi="楷体" w:hint="eastAsia"/>
          <w:color w:val="000000" w:themeColor="text1"/>
        </w:rPr>
        <w:t>参考</w:t>
      </w:r>
      <w:r w:rsidR="00E9475E">
        <w:rPr>
          <w:rFonts w:ascii="楷体" w:eastAsia="楷体" w:hAnsi="楷体"/>
          <w:color w:val="000000" w:themeColor="text1"/>
        </w:rPr>
        <w:t>XGB</w:t>
      </w:r>
      <w:r w:rsidR="00E9475E">
        <w:rPr>
          <w:rFonts w:ascii="楷体" w:eastAsia="楷体" w:hAnsi="楷体" w:hint="eastAsia"/>
          <w:color w:val="000000" w:themeColor="text1"/>
        </w:rPr>
        <w:t>oost</w:t>
      </w:r>
      <w:r w:rsidR="00224D40">
        <w:rPr>
          <w:rFonts w:ascii="楷体" w:eastAsia="楷体" w:hAnsi="楷体" w:hint="eastAsia"/>
          <w:color w:val="000000" w:themeColor="text1"/>
        </w:rPr>
        <w:t>算法，确保了模型的准确性。因此，本产品在市场竞争上具有一定的优势。</w:t>
      </w:r>
    </w:p>
    <w:p w14:paraId="771DE478" w14:textId="41B65449" w:rsidR="00B86547" w:rsidRPr="00B86547" w:rsidRDefault="005D0DCA" w:rsidP="00B86547">
      <w:pPr>
        <w:pStyle w:val="3"/>
        <w:rPr>
          <w:rFonts w:ascii="楷体" w:hAnsi="楷体"/>
        </w:rPr>
      </w:pPr>
      <w:bookmarkStart w:id="198" w:name="_Toc13977"/>
      <w:bookmarkStart w:id="199" w:name="_Toc39050064"/>
      <w:bookmarkStart w:id="200" w:name="_Toc39689988"/>
      <w:r>
        <w:rPr>
          <w:rFonts w:ascii="楷体" w:hAnsi="楷体" w:hint="eastAsia"/>
        </w:rPr>
        <w:t>5</w:t>
      </w:r>
      <w:r w:rsidRPr="00B86547">
        <w:rPr>
          <w:rFonts w:ascii="楷体" w:hAnsi="楷体" w:hint="eastAsia"/>
        </w:rPr>
        <w:t>.</w:t>
      </w:r>
      <w:r>
        <w:rPr>
          <w:rFonts w:ascii="楷体" w:hAnsi="楷体" w:hint="eastAsia"/>
        </w:rPr>
        <w:t>2</w:t>
      </w:r>
      <w:r w:rsidRPr="00B86547">
        <w:rPr>
          <w:rFonts w:ascii="楷体" w:hAnsi="楷体" w:hint="eastAsia"/>
        </w:rPr>
        <w:t>.3法律可行性</w:t>
      </w:r>
      <w:bookmarkEnd w:id="198"/>
      <w:bookmarkEnd w:id="199"/>
      <w:bookmarkEnd w:id="200"/>
    </w:p>
    <w:p w14:paraId="50D2D065" w14:textId="77777777" w:rsidR="00B86547" w:rsidRPr="00B86547" w:rsidRDefault="00B86547" w:rsidP="00B86547">
      <w:pPr>
        <w:spacing w:line="400" w:lineRule="exact"/>
        <w:ind w:firstLineChars="200" w:firstLine="480"/>
        <w:rPr>
          <w:rFonts w:ascii="楷体" w:eastAsia="楷体" w:hAnsi="楷体"/>
        </w:rPr>
      </w:pPr>
      <w:r w:rsidRPr="00B86547">
        <w:rPr>
          <w:rFonts w:ascii="楷体" w:eastAsia="楷体" w:hAnsi="楷体" w:hint="eastAsia"/>
        </w:rPr>
        <w:t>有关法律版权问题，</w:t>
      </w:r>
      <w:r w:rsidR="00224D40">
        <w:rPr>
          <w:rFonts w:ascii="楷体" w:eastAsia="楷体" w:hAnsi="楷体" w:hint="eastAsia"/>
        </w:rPr>
        <w:t>奥力给团队</w:t>
      </w:r>
      <w:r w:rsidRPr="00B86547">
        <w:rPr>
          <w:rFonts w:ascii="楷体" w:eastAsia="楷体" w:hAnsi="楷体" w:hint="eastAsia"/>
        </w:rPr>
        <w:t>一直奉行坚持原创、拒绝盗版和抄袭</w:t>
      </w:r>
      <w:r w:rsidR="00224D40">
        <w:rPr>
          <w:rFonts w:ascii="楷体" w:eastAsia="楷体" w:hAnsi="楷体" w:hint="eastAsia"/>
        </w:rPr>
        <w:t>的原则</w:t>
      </w:r>
      <w:r w:rsidRPr="00B86547">
        <w:rPr>
          <w:rFonts w:ascii="楷体" w:eastAsia="楷体" w:hAnsi="楷体" w:hint="eastAsia"/>
        </w:rPr>
        <w:t>。该</w:t>
      </w:r>
      <w:r w:rsidR="00224D40">
        <w:rPr>
          <w:rFonts w:ascii="楷体" w:eastAsia="楷体" w:hAnsi="楷体" w:hint="eastAsia"/>
        </w:rPr>
        <w:t>系统</w:t>
      </w:r>
      <w:r w:rsidRPr="00B86547">
        <w:rPr>
          <w:rFonts w:ascii="楷体" w:eastAsia="楷体" w:hAnsi="楷体" w:hint="eastAsia"/>
        </w:rPr>
        <w:t>是原创自主设计，不存在任何抄袭侵犯专利权、版权等问题，不涉及时代及国家敏感信息，因此在法律上是可行的。</w:t>
      </w:r>
    </w:p>
    <w:p w14:paraId="429195D2" w14:textId="6BCF8D9B" w:rsidR="00B86547" w:rsidRPr="00B86547" w:rsidRDefault="005D0DCA" w:rsidP="00B86547">
      <w:pPr>
        <w:pStyle w:val="3"/>
        <w:rPr>
          <w:rFonts w:ascii="楷体" w:hAnsi="楷体"/>
        </w:rPr>
      </w:pPr>
      <w:bookmarkStart w:id="201" w:name="_Toc13505"/>
      <w:bookmarkStart w:id="202" w:name="_Toc39050065"/>
      <w:bookmarkStart w:id="203" w:name="_Toc39689989"/>
      <w:r>
        <w:rPr>
          <w:rFonts w:ascii="楷体" w:hAnsi="楷体" w:hint="eastAsia"/>
        </w:rPr>
        <w:t>5</w:t>
      </w:r>
      <w:r w:rsidR="00B86547" w:rsidRPr="00B86547">
        <w:rPr>
          <w:rFonts w:ascii="楷体" w:hAnsi="楷体" w:hint="eastAsia"/>
        </w:rPr>
        <w:t>.</w:t>
      </w:r>
      <w:r w:rsidR="00B86547">
        <w:rPr>
          <w:rFonts w:ascii="楷体" w:hAnsi="楷体" w:hint="eastAsia"/>
        </w:rPr>
        <w:t>2</w:t>
      </w:r>
      <w:r w:rsidR="00B86547" w:rsidRPr="00B86547">
        <w:rPr>
          <w:rFonts w:ascii="楷体" w:hAnsi="楷体" w:hint="eastAsia"/>
        </w:rPr>
        <w:t>.4市场可行性</w:t>
      </w:r>
      <w:bookmarkEnd w:id="201"/>
      <w:bookmarkEnd w:id="202"/>
      <w:bookmarkEnd w:id="203"/>
    </w:p>
    <w:p w14:paraId="662D7F0A" w14:textId="77777777" w:rsidR="001B3377" w:rsidRPr="00822F9E" w:rsidRDefault="00B86547" w:rsidP="00822F9E">
      <w:pPr>
        <w:ind w:firstLineChars="200" w:firstLine="480"/>
        <w:jc w:val="both"/>
        <w:rPr>
          <w:rFonts w:ascii="楷体" w:eastAsia="楷体" w:hAnsi="楷体"/>
        </w:rPr>
      </w:pPr>
      <w:r w:rsidRPr="00B86547">
        <w:rPr>
          <w:rFonts w:ascii="楷体" w:eastAsia="楷体" w:hAnsi="楷体" w:hint="eastAsia"/>
        </w:rPr>
        <w:t>僵尸企业是影响经济可持续发展、破坏金融系统稳定性和阻碍我国经济转型升级的顽疾,但目前相关研究仍处于起步阶段。研究发现</w:t>
      </w:r>
      <w:r w:rsidR="00224D40">
        <w:rPr>
          <w:rFonts w:ascii="楷体" w:eastAsia="楷体" w:hAnsi="楷体" w:hint="eastAsia"/>
        </w:rPr>
        <w:t>，</w:t>
      </w:r>
      <w:r w:rsidRPr="00B86547">
        <w:rPr>
          <w:rFonts w:ascii="楷体" w:eastAsia="楷体" w:hAnsi="楷体" w:hint="eastAsia"/>
        </w:rPr>
        <w:t>2011年和2012年我国僵尸企业比例约为3.3%</w:t>
      </w:r>
      <w:r w:rsidR="00224D40">
        <w:rPr>
          <w:rFonts w:ascii="楷体" w:eastAsia="楷体" w:hAnsi="楷体" w:hint="eastAsia"/>
        </w:rPr>
        <w:t>，</w:t>
      </w:r>
      <w:r w:rsidRPr="00B86547">
        <w:rPr>
          <w:rFonts w:ascii="楷体" w:eastAsia="楷体" w:hAnsi="楷体" w:hint="eastAsia"/>
        </w:rPr>
        <w:t>2013年后这一比例升至5%</w:t>
      </w:r>
      <w:r w:rsidR="00224D40">
        <w:rPr>
          <w:rFonts w:ascii="楷体" w:eastAsia="楷体" w:hAnsi="楷体" w:hint="eastAsia"/>
        </w:rPr>
        <w:t>，</w:t>
      </w:r>
      <w:r w:rsidRPr="00B86547">
        <w:rPr>
          <w:rFonts w:ascii="楷体" w:eastAsia="楷体" w:hAnsi="楷体" w:hint="eastAsia"/>
        </w:rPr>
        <w:t>2016年有所回落</w:t>
      </w:r>
      <w:r w:rsidR="00224D40">
        <w:rPr>
          <w:rFonts w:ascii="楷体" w:eastAsia="楷体" w:hAnsi="楷体" w:hint="eastAsia"/>
        </w:rPr>
        <w:t>；</w:t>
      </w:r>
      <w:r w:rsidRPr="00B86547">
        <w:rPr>
          <w:rFonts w:ascii="楷体" w:eastAsia="楷体" w:hAnsi="楷体" w:hint="eastAsia"/>
        </w:rPr>
        <w:t>2008年"4万亿"经济刺激计划造成固定资产投资过快增长,我国东、中、西部地区的僵尸企业比例依次递增,黑色金属冶炼、造纸等传统产业的僵尸企业比例最高,国有企业僵尸比例是非国有企业的4倍</w:t>
      </w:r>
      <w:r w:rsidR="001B3377">
        <w:rPr>
          <w:rFonts w:ascii="楷体" w:eastAsia="楷体" w:hAnsi="楷体" w:hint="eastAsia"/>
        </w:rPr>
        <w:t>。</w:t>
      </w:r>
      <w:r w:rsidRPr="00B86547">
        <w:rPr>
          <w:rFonts w:ascii="楷体" w:eastAsia="楷体" w:hAnsi="楷体" w:hint="eastAsia"/>
        </w:rPr>
        <w:t>因此</w:t>
      </w:r>
      <w:r w:rsidR="001B3377">
        <w:rPr>
          <w:rFonts w:ascii="楷体" w:eastAsia="楷体" w:hAnsi="楷体" w:hint="eastAsia"/>
        </w:rPr>
        <w:t>，市场急需一种对于僵尸企业的识别分类系统，以满足市场监督管理局对僵尸企业治理的需求。由此可见，本系统存在巨大的市场。</w:t>
      </w:r>
    </w:p>
    <w:p w14:paraId="7A6F9618" w14:textId="77777777" w:rsidR="001B3377" w:rsidRDefault="001B3377" w:rsidP="001B3377">
      <w:pPr>
        <w:jc w:val="both"/>
        <w:rPr>
          <w:rFonts w:ascii="楷体" w:eastAsia="楷体" w:hAnsi="楷体"/>
        </w:rPr>
      </w:pPr>
      <w:r>
        <w:rPr>
          <w:rFonts w:ascii="楷体" w:eastAsia="楷体" w:hAnsi="楷体"/>
        </w:rPr>
        <w:tab/>
      </w:r>
      <w:r w:rsidR="00822F9E">
        <w:rPr>
          <w:rFonts w:ascii="楷体" w:eastAsia="楷体" w:hAnsi="楷体" w:hint="eastAsia"/>
        </w:rPr>
        <w:t>除此之外</w:t>
      </w:r>
      <w:r>
        <w:rPr>
          <w:rFonts w:ascii="楷体" w:eastAsia="楷体" w:hAnsi="楷体" w:hint="eastAsia"/>
        </w:rPr>
        <w:t>，对于僵尸企业的识别模型不仅可以应用于中国，国外很多国家也具有这样的市场需求，但对于僵尸企业的识别和处置是政府长期以来的目标，</w:t>
      </w:r>
      <w:r w:rsidR="00822F9E">
        <w:rPr>
          <w:rFonts w:ascii="楷体" w:eastAsia="楷体" w:hAnsi="楷体" w:hint="eastAsia"/>
        </w:rPr>
        <w:t>在产品成熟的条件下，可以向海外扩大产品市场。因此，本系统在市场推广上具有可行性。</w:t>
      </w:r>
    </w:p>
    <w:p w14:paraId="25DE1367" w14:textId="6BAB9715" w:rsidR="00450CD4" w:rsidRDefault="005D0DCA" w:rsidP="00450CD4">
      <w:pPr>
        <w:pStyle w:val="2"/>
        <w:rPr>
          <w:rFonts w:ascii="楷体" w:hAnsi="楷体"/>
        </w:rPr>
      </w:pPr>
      <w:bookmarkStart w:id="204" w:name="_Toc39049481"/>
      <w:bookmarkStart w:id="205" w:name="_Toc39689990"/>
      <w:r>
        <w:rPr>
          <w:rFonts w:ascii="楷体" w:hAnsi="楷体" w:hint="eastAsia"/>
        </w:rPr>
        <w:lastRenderedPageBreak/>
        <w:t>5</w:t>
      </w:r>
      <w:r w:rsidR="00450CD4" w:rsidRPr="00450CD4">
        <w:rPr>
          <w:rFonts w:ascii="楷体" w:hAnsi="楷体" w:hint="eastAsia"/>
        </w:rPr>
        <w:t>.</w:t>
      </w:r>
      <w:r w:rsidR="00184075">
        <w:rPr>
          <w:rFonts w:ascii="楷体" w:hAnsi="楷体" w:hint="eastAsia"/>
        </w:rPr>
        <w:t>3</w:t>
      </w:r>
      <w:r w:rsidR="00450CD4" w:rsidRPr="00450CD4">
        <w:rPr>
          <w:rFonts w:ascii="楷体" w:hAnsi="楷体" w:hint="eastAsia"/>
        </w:rPr>
        <w:t>风险管理</w:t>
      </w:r>
      <w:bookmarkEnd w:id="204"/>
      <w:bookmarkEnd w:id="205"/>
    </w:p>
    <w:p w14:paraId="539B137C" w14:textId="7E2054CC" w:rsidR="00184075" w:rsidRDefault="005D0DCA" w:rsidP="00184075">
      <w:pPr>
        <w:pStyle w:val="3"/>
        <w:rPr>
          <w:rFonts w:ascii="楷体" w:hAnsi="楷体"/>
        </w:rPr>
      </w:pPr>
      <w:bookmarkStart w:id="206" w:name="_Toc39050067"/>
      <w:bookmarkStart w:id="207" w:name="_Toc39689991"/>
      <w:r>
        <w:rPr>
          <w:rFonts w:ascii="楷体" w:hAnsi="楷体" w:hint="eastAsia"/>
        </w:rPr>
        <w:t>5</w:t>
      </w:r>
      <w:r w:rsidRPr="00184075">
        <w:rPr>
          <w:rFonts w:ascii="楷体" w:hAnsi="楷体" w:hint="eastAsia"/>
        </w:rPr>
        <w:t>.3.1风险管理体制</w:t>
      </w:r>
      <w:bookmarkEnd w:id="206"/>
      <w:bookmarkEnd w:id="207"/>
    </w:p>
    <w:p w14:paraId="7F47574E" w14:textId="77777777" w:rsidR="00184075" w:rsidRPr="00184075" w:rsidRDefault="00184075" w:rsidP="00184075">
      <w:pPr>
        <w:spacing w:line="400" w:lineRule="exact"/>
        <w:ind w:firstLineChars="200" w:firstLine="480"/>
        <w:rPr>
          <w:rFonts w:ascii="楷体" w:eastAsia="楷体" w:hAnsi="楷体"/>
        </w:rPr>
      </w:pPr>
      <w:r w:rsidRPr="00184075">
        <w:rPr>
          <w:rFonts w:ascii="楷体" w:eastAsia="楷体" w:hAnsi="楷体" w:hint="eastAsia"/>
        </w:rPr>
        <w:t>本</w:t>
      </w:r>
      <w:r w:rsidR="00822F9E">
        <w:rPr>
          <w:rFonts w:ascii="楷体" w:eastAsia="楷体" w:hAnsi="楷体" w:hint="eastAsia"/>
        </w:rPr>
        <w:t>系统</w:t>
      </w:r>
      <w:r w:rsidRPr="00184075">
        <w:rPr>
          <w:rFonts w:ascii="楷体" w:eastAsia="楷体" w:hAnsi="楷体" w:hint="eastAsia"/>
        </w:rPr>
        <w:t>在研发</w:t>
      </w:r>
      <w:r w:rsidR="00822F9E">
        <w:rPr>
          <w:rFonts w:ascii="楷体" w:eastAsia="楷体" w:hAnsi="楷体" w:hint="eastAsia"/>
        </w:rPr>
        <w:t>和</w:t>
      </w:r>
      <w:r w:rsidRPr="00184075">
        <w:rPr>
          <w:rFonts w:ascii="楷体" w:eastAsia="楷体" w:hAnsi="楷体" w:hint="eastAsia"/>
        </w:rPr>
        <w:t>维护的过程中，</w:t>
      </w:r>
      <w:r w:rsidR="00822F9E">
        <w:rPr>
          <w:rFonts w:ascii="楷体" w:eastAsia="楷体" w:hAnsi="楷体" w:hint="eastAsia"/>
        </w:rPr>
        <w:t>团队采用以下</w:t>
      </w:r>
      <w:r w:rsidRPr="00184075">
        <w:rPr>
          <w:rFonts w:ascii="楷体" w:eastAsia="楷体" w:hAnsi="楷体" w:hint="eastAsia"/>
        </w:rPr>
        <w:t>风险管理及内控体系</w:t>
      </w:r>
      <w:r w:rsidR="00822F9E">
        <w:rPr>
          <w:rFonts w:ascii="楷体" w:eastAsia="楷体" w:hAnsi="楷体" w:hint="eastAsia"/>
        </w:rPr>
        <w:t>，</w:t>
      </w:r>
      <w:r w:rsidRPr="00184075">
        <w:rPr>
          <w:rFonts w:ascii="楷体" w:eastAsia="楷体" w:hAnsi="楷体" w:hint="eastAsia"/>
        </w:rPr>
        <w:t>并</w:t>
      </w:r>
      <w:r w:rsidR="00822F9E">
        <w:rPr>
          <w:rFonts w:ascii="楷体" w:eastAsia="楷体" w:hAnsi="楷体" w:hint="eastAsia"/>
        </w:rPr>
        <w:t>根据项目实际情况对其进行了</w:t>
      </w:r>
      <w:r w:rsidRPr="00184075">
        <w:rPr>
          <w:rFonts w:ascii="楷体" w:eastAsia="楷体" w:hAnsi="楷体" w:hint="eastAsia"/>
        </w:rPr>
        <w:t>完善</w:t>
      </w:r>
      <w:r w:rsidR="00822F9E">
        <w:rPr>
          <w:rFonts w:ascii="楷体" w:eastAsia="楷体" w:hAnsi="楷体" w:hint="eastAsia"/>
        </w:rPr>
        <w:t>。</w:t>
      </w:r>
    </w:p>
    <w:p w14:paraId="6EED54AD" w14:textId="77777777" w:rsidR="00184075" w:rsidRPr="00184075" w:rsidRDefault="00184075" w:rsidP="00B93EAB">
      <w:pPr>
        <w:pStyle w:val="a3"/>
        <w:widowControl w:val="0"/>
        <w:numPr>
          <w:ilvl w:val="0"/>
          <w:numId w:val="28"/>
        </w:numPr>
        <w:spacing w:line="400" w:lineRule="exact"/>
        <w:ind w:firstLineChars="0"/>
        <w:jc w:val="both"/>
        <w:rPr>
          <w:rFonts w:ascii="楷体" w:eastAsia="楷体" w:hAnsi="楷体"/>
        </w:rPr>
      </w:pPr>
      <w:r w:rsidRPr="00184075">
        <w:rPr>
          <w:rFonts w:ascii="楷体" w:eastAsia="楷体" w:hAnsi="楷体" w:hint="eastAsia"/>
        </w:rPr>
        <w:t>项目组在每年的年度计划中，必须包含风险管理体系，每个小项目的开发计划也必须包括风险管理计划。</w:t>
      </w:r>
    </w:p>
    <w:p w14:paraId="21D66F1B" w14:textId="77777777" w:rsidR="00184075" w:rsidRPr="00184075" w:rsidRDefault="00184075" w:rsidP="00B93EAB">
      <w:pPr>
        <w:pStyle w:val="a3"/>
        <w:widowControl w:val="0"/>
        <w:numPr>
          <w:ilvl w:val="0"/>
          <w:numId w:val="28"/>
        </w:numPr>
        <w:spacing w:line="400" w:lineRule="exact"/>
        <w:ind w:firstLineChars="0"/>
        <w:jc w:val="both"/>
        <w:rPr>
          <w:rFonts w:ascii="楷体" w:eastAsia="楷体" w:hAnsi="楷体"/>
        </w:rPr>
      </w:pPr>
      <w:r w:rsidRPr="00184075">
        <w:rPr>
          <w:rFonts w:ascii="楷体" w:eastAsia="楷体" w:hAnsi="楷体" w:hint="eastAsia"/>
        </w:rPr>
        <w:t>在制定项目目标时，必须同时进行风险识别、风险分析及风险控制责任、风险控制方案，以确定最终的风险应对行动策略和计划，达到将不确定变为确定的目标，减少项目的不确定性。</w:t>
      </w:r>
    </w:p>
    <w:p w14:paraId="3A7114D5" w14:textId="77777777" w:rsidR="00184075" w:rsidRPr="00184075" w:rsidRDefault="00184075" w:rsidP="00B93EAB">
      <w:pPr>
        <w:pStyle w:val="a3"/>
        <w:widowControl w:val="0"/>
        <w:numPr>
          <w:ilvl w:val="0"/>
          <w:numId w:val="28"/>
        </w:numPr>
        <w:spacing w:line="400" w:lineRule="exact"/>
        <w:ind w:firstLineChars="0"/>
        <w:jc w:val="both"/>
        <w:rPr>
          <w:rFonts w:ascii="楷体" w:eastAsia="楷体" w:hAnsi="楷体"/>
        </w:rPr>
      </w:pPr>
      <w:r w:rsidRPr="00184075">
        <w:rPr>
          <w:rFonts w:ascii="楷体" w:eastAsia="楷体" w:hAnsi="楷体" w:hint="eastAsia"/>
        </w:rPr>
        <w:t>项目组建立风险跟踪制度，定期对项目进行风险评估并进行项目风险管理计划调整，制定更加适合项目的风险管理计划。</w:t>
      </w:r>
    </w:p>
    <w:p w14:paraId="1F3907CC" w14:textId="77777777" w:rsidR="00184075" w:rsidRPr="00184075" w:rsidRDefault="00184075" w:rsidP="00B93EAB">
      <w:pPr>
        <w:pStyle w:val="a3"/>
        <w:widowControl w:val="0"/>
        <w:numPr>
          <w:ilvl w:val="0"/>
          <w:numId w:val="28"/>
        </w:numPr>
        <w:spacing w:line="400" w:lineRule="exact"/>
        <w:ind w:firstLineChars="0"/>
        <w:jc w:val="both"/>
        <w:rPr>
          <w:rFonts w:ascii="楷体" w:eastAsia="楷体" w:hAnsi="楷体"/>
        </w:rPr>
      </w:pPr>
      <w:r w:rsidRPr="00184075">
        <w:rPr>
          <w:rFonts w:ascii="楷体" w:eastAsia="楷体" w:hAnsi="楷体" w:hint="eastAsia"/>
        </w:rPr>
        <w:t>各分支管理人员应当在每次例会上报告近期故障以及预测下一步风险分析。</w:t>
      </w:r>
    </w:p>
    <w:p w14:paraId="69ECDD78" w14:textId="77777777" w:rsidR="00184075" w:rsidRPr="00184075" w:rsidRDefault="00184075" w:rsidP="00B93EAB">
      <w:pPr>
        <w:pStyle w:val="a3"/>
        <w:widowControl w:val="0"/>
        <w:numPr>
          <w:ilvl w:val="0"/>
          <w:numId w:val="28"/>
        </w:numPr>
        <w:spacing w:line="400" w:lineRule="exact"/>
        <w:ind w:firstLineChars="0"/>
        <w:jc w:val="both"/>
        <w:rPr>
          <w:rFonts w:ascii="楷体" w:eastAsia="楷体" w:hAnsi="楷体"/>
        </w:rPr>
      </w:pPr>
      <w:r w:rsidRPr="00184075">
        <w:rPr>
          <w:rFonts w:ascii="楷体" w:eastAsia="楷体" w:hAnsi="楷体" w:hint="eastAsia"/>
        </w:rPr>
        <w:t>项目风险应该进行定期小结以及各分支成员之间应该进行经验分享。</w:t>
      </w:r>
    </w:p>
    <w:p w14:paraId="3EF945EC" w14:textId="77777777" w:rsidR="00184075" w:rsidRPr="00184075" w:rsidRDefault="00184075" w:rsidP="00B93EAB">
      <w:pPr>
        <w:pStyle w:val="a3"/>
        <w:widowControl w:val="0"/>
        <w:numPr>
          <w:ilvl w:val="0"/>
          <w:numId w:val="28"/>
        </w:numPr>
        <w:spacing w:line="400" w:lineRule="exact"/>
        <w:ind w:firstLineChars="0"/>
        <w:jc w:val="both"/>
        <w:rPr>
          <w:rFonts w:ascii="楷体" w:eastAsia="楷体" w:hAnsi="楷体"/>
        </w:rPr>
      </w:pPr>
      <w:r w:rsidRPr="00184075">
        <w:rPr>
          <w:rFonts w:ascii="楷体" w:eastAsia="楷体" w:hAnsi="楷体" w:hint="eastAsia"/>
        </w:rPr>
        <w:t>项目经理不得以风险识别的结果评价开发团队成员个人的表现。</w:t>
      </w:r>
    </w:p>
    <w:p w14:paraId="7BFC35D7" w14:textId="719E5E5B" w:rsidR="0070467E" w:rsidRPr="00737E46" w:rsidRDefault="005D0DCA" w:rsidP="0070467E">
      <w:pPr>
        <w:pStyle w:val="3"/>
        <w:rPr>
          <w:rFonts w:ascii="楷体" w:hAnsi="楷体"/>
        </w:rPr>
      </w:pPr>
      <w:bookmarkStart w:id="208" w:name="_Toc37596228"/>
      <w:bookmarkStart w:id="209" w:name="_Toc39050068"/>
      <w:bookmarkStart w:id="210" w:name="_Toc39689992"/>
      <w:r>
        <w:rPr>
          <w:rFonts w:ascii="楷体" w:hAnsi="楷体" w:hint="eastAsia"/>
        </w:rPr>
        <w:t>5</w:t>
      </w:r>
      <w:r w:rsidRPr="00737E46">
        <w:rPr>
          <w:rFonts w:ascii="楷体" w:hAnsi="楷体" w:hint="eastAsia"/>
        </w:rPr>
        <w:t>.</w:t>
      </w:r>
      <w:r>
        <w:rPr>
          <w:rFonts w:ascii="楷体" w:hAnsi="楷体" w:hint="eastAsia"/>
        </w:rPr>
        <w:t>3</w:t>
      </w:r>
      <w:r w:rsidRPr="00737E46">
        <w:rPr>
          <w:rFonts w:ascii="楷体" w:hAnsi="楷体" w:hint="eastAsia"/>
        </w:rPr>
        <w:t>.</w:t>
      </w:r>
      <w:r>
        <w:rPr>
          <w:rFonts w:ascii="楷体" w:hAnsi="楷体" w:hint="eastAsia"/>
        </w:rPr>
        <w:t>2</w:t>
      </w:r>
      <w:r w:rsidRPr="00737E46">
        <w:rPr>
          <w:rFonts w:ascii="楷体" w:hAnsi="楷体" w:hint="eastAsia"/>
        </w:rPr>
        <w:t>风险</w:t>
      </w:r>
      <w:bookmarkEnd w:id="208"/>
      <w:r>
        <w:rPr>
          <w:rFonts w:ascii="楷体" w:hAnsi="楷体" w:hint="eastAsia"/>
        </w:rPr>
        <w:t>及防范策略</w:t>
      </w:r>
      <w:bookmarkEnd w:id="209"/>
      <w:bookmarkEnd w:id="210"/>
    </w:p>
    <w:p w14:paraId="15AA6169" w14:textId="77777777" w:rsidR="00F43775" w:rsidRDefault="00184075" w:rsidP="00F43775">
      <w:pPr>
        <w:pStyle w:val="a3"/>
        <w:numPr>
          <w:ilvl w:val="0"/>
          <w:numId w:val="29"/>
        </w:numPr>
        <w:ind w:firstLineChars="0"/>
        <w:rPr>
          <w:rFonts w:ascii="楷体" w:eastAsia="楷体" w:hAnsi="楷体"/>
        </w:rPr>
      </w:pPr>
      <w:r w:rsidRPr="00F43775">
        <w:rPr>
          <w:rFonts w:ascii="楷体" w:eastAsia="楷体" w:hAnsi="楷体" w:hint="eastAsia"/>
        </w:rPr>
        <w:t>技术风险</w:t>
      </w:r>
    </w:p>
    <w:p w14:paraId="4467A6A0" w14:textId="77777777" w:rsidR="00F43775" w:rsidRDefault="00F43775" w:rsidP="00F43775">
      <w:pPr>
        <w:pStyle w:val="a3"/>
        <w:ind w:left="420" w:firstLineChars="0" w:firstLine="0"/>
        <w:rPr>
          <w:rFonts w:ascii="楷体" w:eastAsia="楷体" w:hAnsi="楷体"/>
        </w:rPr>
      </w:pPr>
      <w:r>
        <w:rPr>
          <w:rFonts w:ascii="楷体" w:eastAsia="楷体" w:hAnsi="楷体"/>
        </w:rPr>
        <w:tab/>
      </w:r>
      <w:r w:rsidR="00184075" w:rsidRPr="00F43775">
        <w:rPr>
          <w:rFonts w:ascii="楷体" w:eastAsia="楷体" w:hAnsi="楷体" w:hint="eastAsia"/>
        </w:rPr>
        <w:t>面对</w:t>
      </w:r>
      <w:r>
        <w:rPr>
          <w:rFonts w:ascii="楷体" w:eastAsia="楷体" w:hAnsi="楷体" w:hint="eastAsia"/>
        </w:rPr>
        <w:t>一个市场</w:t>
      </w:r>
      <w:r w:rsidR="00184075" w:rsidRPr="00F43775">
        <w:rPr>
          <w:rFonts w:ascii="楷体" w:eastAsia="楷体" w:hAnsi="楷体" w:hint="eastAsia"/>
        </w:rPr>
        <w:t>竞争激烈的</w:t>
      </w:r>
      <w:r>
        <w:rPr>
          <w:rFonts w:ascii="楷体" w:eastAsia="楷体" w:hAnsi="楷体" w:hint="eastAsia"/>
        </w:rPr>
        <w:t>新兴</w:t>
      </w:r>
      <w:r w:rsidR="00184075" w:rsidRPr="00F43775">
        <w:rPr>
          <w:rFonts w:ascii="楷体" w:eastAsia="楷体" w:hAnsi="楷体" w:hint="eastAsia"/>
        </w:rPr>
        <w:t>产品，加上涉及到的技术广泛</w:t>
      </w:r>
      <w:r>
        <w:rPr>
          <w:rFonts w:ascii="楷体" w:eastAsia="楷体" w:hAnsi="楷体" w:hint="eastAsia"/>
        </w:rPr>
        <w:t>，在如今技术更新换代迅速的时代，系统涉及的技术性问题可能会渐渐被突破，从而使得产品失去竞争力。</w:t>
      </w:r>
    </w:p>
    <w:p w14:paraId="57702BC7" w14:textId="77777777" w:rsidR="00F43775" w:rsidRPr="00F43775" w:rsidRDefault="00F43775" w:rsidP="00F43775">
      <w:pPr>
        <w:pStyle w:val="a3"/>
        <w:ind w:left="420" w:firstLineChars="0" w:firstLine="0"/>
        <w:rPr>
          <w:rFonts w:ascii="楷体" w:eastAsia="楷体" w:hAnsi="楷体"/>
          <w:u w:val="single"/>
        </w:rPr>
      </w:pPr>
      <w:r>
        <w:rPr>
          <w:rFonts w:ascii="楷体" w:eastAsia="楷体" w:hAnsi="楷体"/>
        </w:rPr>
        <w:tab/>
      </w:r>
      <w:r w:rsidRPr="00F43775">
        <w:rPr>
          <w:rFonts w:ascii="楷体" w:eastAsia="楷体" w:hAnsi="楷体" w:hint="eastAsia"/>
          <w:u w:val="single"/>
        </w:rPr>
        <w:t>防范策略：</w:t>
      </w:r>
    </w:p>
    <w:p w14:paraId="054C6177" w14:textId="77777777" w:rsidR="00184075" w:rsidRPr="00F43775" w:rsidRDefault="00F43775" w:rsidP="00F43775">
      <w:pPr>
        <w:pStyle w:val="a3"/>
        <w:ind w:left="420" w:firstLineChars="0" w:firstLine="0"/>
        <w:rPr>
          <w:rFonts w:ascii="楷体" w:eastAsia="楷体" w:hAnsi="楷体"/>
        </w:rPr>
      </w:pPr>
      <w:r>
        <w:rPr>
          <w:rFonts w:ascii="楷体" w:eastAsia="楷体" w:hAnsi="楷体"/>
        </w:rPr>
        <w:tab/>
      </w:r>
      <w:r>
        <w:rPr>
          <w:rFonts w:ascii="楷体" w:eastAsia="楷体" w:hAnsi="楷体" w:hint="eastAsia"/>
        </w:rPr>
        <w:t>将系统</w:t>
      </w:r>
      <w:r w:rsidR="00184075" w:rsidRPr="00F43775">
        <w:rPr>
          <w:rFonts w:ascii="楷体" w:eastAsia="楷体" w:hAnsi="楷体" w:hint="eastAsia"/>
        </w:rPr>
        <w:t>尽快投入市场</w:t>
      </w:r>
      <w:r>
        <w:rPr>
          <w:rFonts w:ascii="楷体" w:eastAsia="楷体" w:hAnsi="楷体" w:hint="eastAsia"/>
        </w:rPr>
        <w:t>，在试用的过程中对产品进行完善，保证系统的高准确率和高适用性</w:t>
      </w:r>
      <w:r w:rsidR="00184075" w:rsidRPr="00F43775">
        <w:rPr>
          <w:rFonts w:ascii="楷体" w:eastAsia="楷体" w:hAnsi="楷体" w:hint="eastAsia"/>
        </w:rPr>
        <w:t>。</w:t>
      </w:r>
      <w:r>
        <w:rPr>
          <w:rFonts w:ascii="楷体" w:eastAsia="楷体" w:hAnsi="楷体" w:hint="eastAsia"/>
        </w:rPr>
        <w:t>同时，团队成员需要及时学习新的技术，增强团队的专业性，并实现对产品的及时更新，以迎合新的市场需求</w:t>
      </w:r>
      <w:r w:rsidR="00184075" w:rsidRPr="00F43775">
        <w:rPr>
          <w:rFonts w:ascii="楷体" w:eastAsia="楷体" w:hAnsi="楷体" w:hint="eastAsia"/>
        </w:rPr>
        <w:t>。</w:t>
      </w:r>
    </w:p>
    <w:p w14:paraId="5E43C27C" w14:textId="77777777" w:rsidR="0070467E" w:rsidRDefault="00450CD4" w:rsidP="00B93EAB">
      <w:pPr>
        <w:pStyle w:val="a3"/>
        <w:numPr>
          <w:ilvl w:val="0"/>
          <w:numId w:val="29"/>
        </w:numPr>
        <w:ind w:firstLineChars="0"/>
        <w:rPr>
          <w:rFonts w:ascii="楷体" w:eastAsia="楷体" w:hAnsi="楷体"/>
        </w:rPr>
      </w:pPr>
      <w:bookmarkStart w:id="211" w:name="_Toc37596230"/>
      <w:r w:rsidRPr="00184075">
        <w:rPr>
          <w:rFonts w:ascii="楷体" w:eastAsia="楷体" w:hAnsi="楷体" w:hint="eastAsia"/>
        </w:rPr>
        <w:t>市场风险</w:t>
      </w:r>
      <w:bookmarkEnd w:id="211"/>
    </w:p>
    <w:p w14:paraId="6888E7FC" w14:textId="77777777" w:rsidR="00822F9E" w:rsidRDefault="00D61287" w:rsidP="00D61287">
      <w:pPr>
        <w:pStyle w:val="a3"/>
        <w:widowControl w:val="0"/>
        <w:spacing w:line="400" w:lineRule="exact"/>
        <w:ind w:left="420" w:firstLineChars="0" w:firstLine="0"/>
        <w:jc w:val="both"/>
        <w:rPr>
          <w:rFonts w:ascii="楷体" w:eastAsia="楷体" w:hAnsi="楷体"/>
        </w:rPr>
      </w:pPr>
      <w:r>
        <w:rPr>
          <w:rFonts w:ascii="楷体" w:eastAsia="楷体" w:hAnsi="楷体"/>
        </w:rPr>
        <w:tab/>
      </w:r>
      <w:r w:rsidR="00822F9E">
        <w:rPr>
          <w:rFonts w:ascii="楷体" w:eastAsia="楷体" w:hAnsi="楷体" w:hint="eastAsia"/>
        </w:rPr>
        <w:t>一旦市场上出现较多同类产品的竞争，而产品面向的用户有限，</w:t>
      </w:r>
      <w:r>
        <w:rPr>
          <w:rFonts w:ascii="楷体" w:eastAsia="楷体" w:hAnsi="楷体" w:hint="eastAsia"/>
        </w:rPr>
        <w:t>从而导致产品的用户流失。另一方面，</w:t>
      </w:r>
      <w:r w:rsidR="00822F9E">
        <w:rPr>
          <w:rFonts w:ascii="楷体" w:eastAsia="楷体" w:hAnsi="楷体" w:hint="eastAsia"/>
        </w:rPr>
        <w:t>随着僵尸企业整顿效果的好转，越来越多的僵尸企业退出市场，对于本产品的市场需求也会随之降低。</w:t>
      </w:r>
    </w:p>
    <w:p w14:paraId="67389FB0" w14:textId="77777777" w:rsidR="00D61287" w:rsidRDefault="00F43775" w:rsidP="00D61287">
      <w:pPr>
        <w:pStyle w:val="a3"/>
        <w:widowControl w:val="0"/>
        <w:spacing w:line="400" w:lineRule="exact"/>
        <w:ind w:left="420" w:firstLineChars="0" w:firstLine="0"/>
        <w:jc w:val="both"/>
        <w:rPr>
          <w:rFonts w:ascii="楷体" w:eastAsia="楷体" w:hAnsi="楷体"/>
          <w:u w:val="single"/>
        </w:rPr>
      </w:pPr>
      <w:r w:rsidRPr="00F43775">
        <w:rPr>
          <w:rFonts w:ascii="楷体" w:eastAsia="楷体" w:hAnsi="楷体"/>
        </w:rPr>
        <w:tab/>
      </w:r>
      <w:r w:rsidR="00D61287" w:rsidRPr="00D61287">
        <w:rPr>
          <w:rFonts w:ascii="楷体" w:eastAsia="楷体" w:hAnsi="楷体" w:hint="eastAsia"/>
          <w:u w:val="single"/>
        </w:rPr>
        <w:t>防范策略：</w:t>
      </w:r>
    </w:p>
    <w:p w14:paraId="0253076C" w14:textId="77777777" w:rsidR="0070467E" w:rsidRPr="00184075" w:rsidRDefault="00D61287" w:rsidP="00F43775">
      <w:pPr>
        <w:pStyle w:val="a3"/>
        <w:widowControl w:val="0"/>
        <w:spacing w:line="400" w:lineRule="exact"/>
        <w:ind w:left="420" w:firstLineChars="0" w:firstLine="0"/>
        <w:jc w:val="both"/>
        <w:rPr>
          <w:rFonts w:ascii="楷体" w:eastAsia="楷体" w:hAnsi="楷体"/>
        </w:rPr>
      </w:pPr>
      <w:r w:rsidRPr="00D61287">
        <w:rPr>
          <w:rFonts w:ascii="楷体" w:eastAsia="楷体" w:hAnsi="楷体"/>
        </w:rPr>
        <w:tab/>
      </w:r>
      <w:r>
        <w:rPr>
          <w:rFonts w:ascii="楷体" w:eastAsia="楷体" w:hAnsi="楷体" w:hint="eastAsia"/>
        </w:rPr>
        <w:t>及时更新系统，在功能上除了实现对僵尸企业的识别分类之外，增加对非僵尸企业风险等级预测的功能。通过增加系统功能，避免被市场淘汰的风险，同时增大产品</w:t>
      </w:r>
      <w:r w:rsidR="00F43775">
        <w:rPr>
          <w:rFonts w:ascii="楷体" w:eastAsia="楷体" w:hAnsi="楷体" w:hint="eastAsia"/>
        </w:rPr>
        <w:t>适用范围。</w:t>
      </w:r>
    </w:p>
    <w:p w14:paraId="46505D9A" w14:textId="5239E7D6" w:rsidR="00184075" w:rsidRDefault="005D0DCA" w:rsidP="00184075">
      <w:pPr>
        <w:pStyle w:val="3"/>
        <w:rPr>
          <w:rFonts w:ascii="楷体" w:hAnsi="楷体"/>
        </w:rPr>
      </w:pPr>
      <w:bookmarkStart w:id="212" w:name="_Toc39050069"/>
      <w:bookmarkStart w:id="213" w:name="_Toc39689993"/>
      <w:r>
        <w:rPr>
          <w:rFonts w:ascii="楷体" w:hAnsi="楷体" w:hint="eastAsia"/>
        </w:rPr>
        <w:lastRenderedPageBreak/>
        <w:t>5</w:t>
      </w:r>
      <w:r w:rsidR="00184075" w:rsidRPr="00184075">
        <w:rPr>
          <w:rFonts w:ascii="楷体" w:hAnsi="楷体" w:hint="eastAsia"/>
        </w:rPr>
        <w:t>.3.</w:t>
      </w:r>
      <w:r w:rsidR="00184075">
        <w:rPr>
          <w:rFonts w:ascii="楷体" w:hAnsi="楷体" w:hint="eastAsia"/>
        </w:rPr>
        <w:t>3</w:t>
      </w:r>
      <w:r w:rsidR="00184075" w:rsidRPr="00184075">
        <w:rPr>
          <w:rFonts w:ascii="楷体" w:hAnsi="楷体" w:hint="eastAsia"/>
        </w:rPr>
        <w:t>风险管理的意义</w:t>
      </w:r>
      <w:bookmarkEnd w:id="212"/>
      <w:bookmarkEnd w:id="213"/>
    </w:p>
    <w:p w14:paraId="1423AC99" w14:textId="77777777" w:rsidR="00184075" w:rsidRPr="00184075" w:rsidRDefault="00184075" w:rsidP="00184075">
      <w:pPr>
        <w:spacing w:line="400" w:lineRule="exact"/>
        <w:ind w:firstLineChars="200" w:firstLine="480"/>
        <w:rPr>
          <w:rFonts w:ascii="楷体" w:eastAsia="楷体" w:hAnsi="楷体"/>
        </w:rPr>
      </w:pPr>
      <w:r w:rsidRPr="00184075">
        <w:rPr>
          <w:rFonts w:ascii="楷体" w:eastAsia="楷体" w:hAnsi="楷体" w:hint="eastAsia"/>
        </w:rPr>
        <w:t>项目风险管理在一个项目中占据及其重要的地位，其具有的主要意义如下：</w:t>
      </w:r>
    </w:p>
    <w:p w14:paraId="37A13749" w14:textId="77777777" w:rsidR="00184075" w:rsidRPr="00184075" w:rsidRDefault="00184075" w:rsidP="00B93EAB">
      <w:pPr>
        <w:pStyle w:val="a3"/>
        <w:widowControl w:val="0"/>
        <w:numPr>
          <w:ilvl w:val="0"/>
          <w:numId w:val="27"/>
        </w:numPr>
        <w:spacing w:line="400" w:lineRule="exact"/>
        <w:ind w:firstLineChars="0"/>
        <w:jc w:val="both"/>
        <w:rPr>
          <w:rFonts w:ascii="楷体" w:eastAsia="楷体" w:hAnsi="楷体"/>
        </w:rPr>
      </w:pPr>
      <w:r w:rsidRPr="00184075">
        <w:rPr>
          <w:rFonts w:ascii="楷体" w:eastAsia="楷体" w:hAnsi="楷体" w:hint="eastAsia"/>
        </w:rPr>
        <w:t>增加项目成功的机率，使项目达到预期的结果</w:t>
      </w:r>
      <w:r w:rsidR="00822F9E">
        <w:rPr>
          <w:rFonts w:ascii="楷体" w:eastAsia="楷体" w:hAnsi="楷体" w:hint="eastAsia"/>
        </w:rPr>
        <w:t>。</w:t>
      </w:r>
    </w:p>
    <w:p w14:paraId="3ED2ACDB" w14:textId="77777777" w:rsidR="00184075" w:rsidRPr="00184075" w:rsidRDefault="00184075" w:rsidP="00B93EAB">
      <w:pPr>
        <w:pStyle w:val="a3"/>
        <w:widowControl w:val="0"/>
        <w:numPr>
          <w:ilvl w:val="0"/>
          <w:numId w:val="27"/>
        </w:numPr>
        <w:spacing w:line="400" w:lineRule="exact"/>
        <w:ind w:firstLineChars="0"/>
        <w:jc w:val="both"/>
        <w:rPr>
          <w:rFonts w:ascii="楷体" w:eastAsia="楷体" w:hAnsi="楷体"/>
        </w:rPr>
      </w:pPr>
      <w:r w:rsidRPr="00184075">
        <w:rPr>
          <w:rFonts w:ascii="楷体" w:eastAsia="楷体" w:hAnsi="楷体" w:hint="eastAsia"/>
        </w:rPr>
        <w:t>从项目进度、质量和成本目标来看，项目管理与风险管理的目标是一致的。通过风险管理以减少风险对项目进度、质量、成本的影响，最终实现项目目标。</w:t>
      </w:r>
    </w:p>
    <w:p w14:paraId="333E3662" w14:textId="77777777" w:rsidR="00184075" w:rsidRPr="00184075" w:rsidRDefault="00184075" w:rsidP="00B93EAB">
      <w:pPr>
        <w:pStyle w:val="a3"/>
        <w:widowControl w:val="0"/>
        <w:numPr>
          <w:ilvl w:val="0"/>
          <w:numId w:val="27"/>
        </w:numPr>
        <w:spacing w:line="400" w:lineRule="exact"/>
        <w:ind w:firstLineChars="0"/>
        <w:jc w:val="both"/>
        <w:rPr>
          <w:rFonts w:ascii="楷体" w:eastAsia="楷体" w:hAnsi="楷体"/>
        </w:rPr>
      </w:pPr>
      <w:r w:rsidRPr="00184075">
        <w:rPr>
          <w:rFonts w:ascii="楷体" w:eastAsia="楷体" w:hAnsi="楷体" w:hint="eastAsia"/>
        </w:rPr>
        <w:t>从计划职能看，项目计划考虑的是未来，从未来存在不确定因素，风险管理的职能之一是减少项目整个过程中的不确定性，有利于计划的准确性。</w:t>
      </w:r>
    </w:p>
    <w:p w14:paraId="74B92BDC" w14:textId="77777777" w:rsidR="00822F9E" w:rsidRDefault="00184075" w:rsidP="0070467E">
      <w:pPr>
        <w:pStyle w:val="a3"/>
        <w:widowControl w:val="0"/>
        <w:numPr>
          <w:ilvl w:val="0"/>
          <w:numId w:val="27"/>
        </w:numPr>
        <w:spacing w:line="400" w:lineRule="exact"/>
        <w:ind w:firstLineChars="0"/>
        <w:jc w:val="both"/>
        <w:rPr>
          <w:rFonts w:ascii="楷体" w:eastAsia="楷体" w:hAnsi="楷体"/>
        </w:rPr>
      </w:pPr>
      <w:r w:rsidRPr="00184075">
        <w:rPr>
          <w:rFonts w:ascii="楷体" w:eastAsia="楷体" w:hAnsi="楷体" w:hint="eastAsia"/>
        </w:rPr>
        <w:t>从项目实施过程看，不少风险是在项目实施过程中由潜在变成现实的，风险管理就是在风险分析基础上拟定具体措施来消除、缓和及转移风险，并避免产生新的风险，因此有利于项目的实施。</w:t>
      </w:r>
    </w:p>
    <w:p w14:paraId="7ED48417" w14:textId="77777777" w:rsidR="0070467E" w:rsidRPr="00822F9E" w:rsidRDefault="00822F9E" w:rsidP="00822F9E">
      <w:r>
        <w:br w:type="page"/>
      </w:r>
    </w:p>
    <w:p w14:paraId="39DC5939" w14:textId="1B836D1C" w:rsidR="002A6455" w:rsidRDefault="005D0DCA" w:rsidP="00822F9E">
      <w:pPr>
        <w:pStyle w:val="1"/>
        <w:jc w:val="center"/>
        <w:rPr>
          <w:rFonts w:ascii="楷体" w:hAnsi="楷体"/>
        </w:rPr>
      </w:pPr>
      <w:bookmarkStart w:id="214" w:name="_Toc37596215"/>
      <w:bookmarkStart w:id="215" w:name="_Toc39049482"/>
      <w:bookmarkStart w:id="216" w:name="_Toc39689994"/>
      <w:r>
        <w:rPr>
          <w:rFonts w:ascii="楷体" w:hAnsi="楷体" w:hint="eastAsia"/>
        </w:rPr>
        <w:lastRenderedPageBreak/>
        <w:t>6</w:t>
      </w:r>
      <w:r w:rsidR="002A6455" w:rsidRPr="005A48C7">
        <w:rPr>
          <w:rFonts w:ascii="楷体" w:hAnsi="楷体" w:hint="eastAsia"/>
        </w:rPr>
        <w:t>.</w:t>
      </w:r>
      <w:r w:rsidR="0070467E">
        <w:rPr>
          <w:rFonts w:ascii="楷体" w:hAnsi="楷体" w:hint="eastAsia"/>
        </w:rPr>
        <w:t>团队构成及</w:t>
      </w:r>
      <w:r w:rsidR="002A6455" w:rsidRPr="005A48C7">
        <w:rPr>
          <w:rFonts w:ascii="楷体" w:hAnsi="楷体" w:hint="eastAsia"/>
        </w:rPr>
        <w:t>项目管理</w:t>
      </w:r>
      <w:bookmarkEnd w:id="214"/>
      <w:bookmarkEnd w:id="215"/>
      <w:bookmarkEnd w:id="216"/>
    </w:p>
    <w:p w14:paraId="5557A4B7" w14:textId="49526E83" w:rsidR="00342B88" w:rsidRDefault="005D0DCA" w:rsidP="00737E46">
      <w:pPr>
        <w:pStyle w:val="2"/>
        <w:rPr>
          <w:rFonts w:ascii="楷体" w:hAnsi="楷体"/>
        </w:rPr>
      </w:pPr>
      <w:bookmarkStart w:id="217" w:name="_Toc37596216"/>
      <w:bookmarkStart w:id="218" w:name="_Toc39049483"/>
      <w:bookmarkStart w:id="219" w:name="_Toc39689995"/>
      <w:r>
        <w:rPr>
          <w:rFonts w:ascii="楷体" w:hAnsi="楷体" w:hint="eastAsia"/>
        </w:rPr>
        <w:t>6</w:t>
      </w:r>
      <w:r w:rsidRPr="00737E46">
        <w:rPr>
          <w:rFonts w:ascii="楷体" w:hAnsi="楷体" w:hint="eastAsia"/>
        </w:rPr>
        <w:t>.1团队构成</w:t>
      </w:r>
      <w:bookmarkEnd w:id="217"/>
      <w:bookmarkEnd w:id="218"/>
      <w:bookmarkEnd w:id="219"/>
    </w:p>
    <w:p w14:paraId="1E56E57C" w14:textId="174CB7AB" w:rsidR="00737E46" w:rsidRPr="00737E46" w:rsidRDefault="00737E46" w:rsidP="00737E46">
      <w:pPr>
        <w:rPr>
          <w:rFonts w:ascii="楷体" w:eastAsia="楷体" w:hAnsi="楷体"/>
        </w:rPr>
      </w:pPr>
      <w:r>
        <w:tab/>
      </w:r>
      <w:r w:rsidRPr="00737E46">
        <w:rPr>
          <w:rFonts w:ascii="楷体" w:eastAsia="楷体" w:hAnsi="楷体" w:hint="eastAsia"/>
        </w:rPr>
        <w:t>本项目团队组成成员共5人，分别是</w:t>
      </w:r>
      <w:r w:rsidR="00917D3B">
        <w:rPr>
          <w:rFonts w:ascii="楷体" w:eastAsia="楷体" w:hAnsi="楷体" w:hint="eastAsia"/>
        </w:rPr>
        <w:t>项目</w:t>
      </w:r>
      <w:r w:rsidRPr="00737E46">
        <w:rPr>
          <w:rFonts w:ascii="楷体" w:eastAsia="楷体" w:hAnsi="楷体" w:hint="eastAsia"/>
        </w:rPr>
        <w:t>经理、算法工程师、前端工程师、系统工程师。其组织结构主要如下图：</w:t>
      </w:r>
    </w:p>
    <w:p w14:paraId="19846B1A" w14:textId="481AA25B" w:rsidR="007E1C21" w:rsidRPr="007E1C21" w:rsidRDefault="005B4448" w:rsidP="00215952">
      <w:r>
        <w:rPr>
          <w:noProof/>
        </w:rPr>
        <w:drawing>
          <wp:inline distT="0" distB="0" distL="0" distR="0" wp14:anchorId="35CBF6EB" wp14:editId="6CCC56A2">
            <wp:extent cx="4473526" cy="2717437"/>
            <wp:effectExtent l="0" t="0" r="381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84158" cy="2723896"/>
                    </a:xfrm>
                    <a:prstGeom prst="rect">
                      <a:avLst/>
                    </a:prstGeom>
                    <a:noFill/>
                    <a:ln>
                      <a:noFill/>
                    </a:ln>
                  </pic:spPr>
                </pic:pic>
              </a:graphicData>
            </a:graphic>
          </wp:inline>
        </w:drawing>
      </w:r>
    </w:p>
    <w:p w14:paraId="735E22F6" w14:textId="61B3C4D9" w:rsidR="00985B5F" w:rsidRPr="00215952" w:rsidRDefault="007E1C21" w:rsidP="007E1C21">
      <w:pPr>
        <w:pStyle w:val="ac"/>
        <w:jc w:val="center"/>
        <w:rPr>
          <w:rFonts w:ascii="楷体" w:eastAsia="楷体" w:hAnsi="楷体"/>
          <w:sz w:val="21"/>
          <w:szCs w:val="21"/>
        </w:rPr>
      </w:pPr>
      <w:bookmarkStart w:id="220" w:name="_Toc40651266"/>
      <w:r w:rsidRPr="00215952">
        <w:rPr>
          <w:rFonts w:ascii="楷体" w:eastAsia="楷体" w:hAnsi="楷体"/>
          <w:sz w:val="21"/>
          <w:szCs w:val="21"/>
        </w:rPr>
        <w:t xml:space="preserve">图6- </w:t>
      </w:r>
      <w:r w:rsidRPr="00215952">
        <w:rPr>
          <w:rFonts w:ascii="楷体" w:eastAsia="楷体" w:hAnsi="楷体"/>
          <w:sz w:val="21"/>
          <w:szCs w:val="21"/>
        </w:rPr>
        <w:fldChar w:fldCharType="begin"/>
      </w:r>
      <w:r w:rsidRPr="00215952">
        <w:rPr>
          <w:rFonts w:ascii="楷体" w:eastAsia="楷体" w:hAnsi="楷体"/>
          <w:sz w:val="21"/>
          <w:szCs w:val="21"/>
        </w:rPr>
        <w:instrText xml:space="preserve"> SEQ 图6- \* ARABIC </w:instrText>
      </w:r>
      <w:r w:rsidRPr="00215952">
        <w:rPr>
          <w:rFonts w:ascii="楷体" w:eastAsia="楷体" w:hAnsi="楷体"/>
          <w:sz w:val="21"/>
          <w:szCs w:val="21"/>
        </w:rPr>
        <w:fldChar w:fldCharType="separate"/>
      </w:r>
      <w:r>
        <w:rPr>
          <w:rFonts w:ascii="楷体" w:eastAsia="楷体" w:hAnsi="楷体"/>
          <w:noProof/>
          <w:sz w:val="21"/>
          <w:szCs w:val="21"/>
        </w:rPr>
        <w:t>1</w:t>
      </w:r>
      <w:r w:rsidRPr="00215952">
        <w:rPr>
          <w:rFonts w:ascii="楷体" w:eastAsia="楷体" w:hAnsi="楷体"/>
          <w:sz w:val="21"/>
          <w:szCs w:val="21"/>
        </w:rPr>
        <w:fldChar w:fldCharType="end"/>
      </w:r>
      <w:r w:rsidRPr="007E1C21">
        <w:rPr>
          <w:rFonts w:ascii="楷体" w:eastAsia="楷体" w:hAnsi="楷体" w:hint="eastAsia"/>
          <w:sz w:val="21"/>
          <w:szCs w:val="21"/>
        </w:rPr>
        <w:t>团队成员结构图</w:t>
      </w:r>
      <w:bookmarkEnd w:id="220"/>
    </w:p>
    <w:p w14:paraId="7D703D69" w14:textId="3811C1D0" w:rsidR="00342B88" w:rsidRDefault="005D0DCA" w:rsidP="00737E46">
      <w:pPr>
        <w:pStyle w:val="2"/>
        <w:rPr>
          <w:rFonts w:ascii="楷体" w:hAnsi="楷体"/>
        </w:rPr>
      </w:pPr>
      <w:bookmarkStart w:id="221" w:name="_Toc37596217"/>
      <w:bookmarkStart w:id="222" w:name="_Toc39049484"/>
      <w:bookmarkStart w:id="223" w:name="_Toc39689996"/>
      <w:r>
        <w:rPr>
          <w:rFonts w:ascii="楷体" w:hAnsi="楷体" w:hint="eastAsia"/>
        </w:rPr>
        <w:t>6</w:t>
      </w:r>
      <w:r w:rsidR="00342B88" w:rsidRPr="00737E46">
        <w:rPr>
          <w:rFonts w:ascii="楷体" w:hAnsi="楷体" w:hint="eastAsia"/>
        </w:rPr>
        <w:t>.2团队分工</w:t>
      </w:r>
      <w:bookmarkEnd w:id="221"/>
      <w:bookmarkEnd w:id="222"/>
      <w:bookmarkEnd w:id="223"/>
    </w:p>
    <w:p w14:paraId="55F0E3B3" w14:textId="6EBE1E5A" w:rsidR="00737E46" w:rsidRDefault="00737E46" w:rsidP="00737E46">
      <w:pPr>
        <w:rPr>
          <w:rFonts w:ascii="楷体" w:eastAsia="楷体" w:hAnsi="楷体"/>
        </w:rPr>
      </w:pPr>
      <w:r>
        <w:tab/>
      </w:r>
      <w:r w:rsidRPr="00737E46">
        <w:rPr>
          <w:rFonts w:ascii="楷体" w:eastAsia="楷体" w:hAnsi="楷体" w:hint="eastAsia"/>
        </w:rPr>
        <w:t>结合项目的最终目标及任务安排，考虑团队成员的特长以及整个项目的功能需求等，对项目的分工进行了细化安排，具体如下表：</w:t>
      </w:r>
    </w:p>
    <w:p w14:paraId="155C1BED" w14:textId="67F490FD" w:rsidR="00985B5F" w:rsidRPr="00985B5F" w:rsidRDefault="007E1C21" w:rsidP="00985B5F">
      <w:pPr>
        <w:pStyle w:val="ac"/>
        <w:jc w:val="center"/>
        <w:rPr>
          <w:rFonts w:ascii="楷体" w:eastAsia="楷体" w:hAnsi="楷体"/>
          <w:sz w:val="21"/>
          <w:szCs w:val="21"/>
        </w:rPr>
      </w:pPr>
      <w:bookmarkStart w:id="224" w:name="_Toc40651273"/>
      <w:r w:rsidRPr="00215952">
        <w:rPr>
          <w:rFonts w:ascii="楷体" w:eastAsia="楷体" w:hAnsi="楷体"/>
          <w:sz w:val="21"/>
          <w:szCs w:val="21"/>
        </w:rPr>
        <w:t xml:space="preserve">表6- </w:t>
      </w:r>
      <w:r w:rsidRPr="00215952">
        <w:rPr>
          <w:rFonts w:ascii="楷体" w:eastAsia="楷体" w:hAnsi="楷体"/>
          <w:sz w:val="21"/>
          <w:szCs w:val="21"/>
        </w:rPr>
        <w:fldChar w:fldCharType="begin"/>
      </w:r>
      <w:r w:rsidRPr="00215952">
        <w:rPr>
          <w:rFonts w:ascii="楷体" w:eastAsia="楷体" w:hAnsi="楷体"/>
          <w:sz w:val="21"/>
          <w:szCs w:val="21"/>
        </w:rPr>
        <w:instrText xml:space="preserve"> SEQ 表6- \* ARABIC </w:instrText>
      </w:r>
      <w:r w:rsidRPr="00215952">
        <w:rPr>
          <w:rFonts w:ascii="楷体" w:eastAsia="楷体" w:hAnsi="楷体"/>
          <w:sz w:val="21"/>
          <w:szCs w:val="21"/>
        </w:rPr>
        <w:fldChar w:fldCharType="separate"/>
      </w:r>
      <w:r w:rsidRPr="00215952">
        <w:rPr>
          <w:rFonts w:ascii="楷体" w:eastAsia="楷体" w:hAnsi="楷体"/>
          <w:noProof/>
          <w:sz w:val="21"/>
          <w:szCs w:val="21"/>
        </w:rPr>
        <w:t>1</w:t>
      </w:r>
      <w:r w:rsidRPr="00215952">
        <w:rPr>
          <w:rFonts w:ascii="楷体" w:eastAsia="楷体" w:hAnsi="楷体"/>
          <w:sz w:val="21"/>
          <w:szCs w:val="21"/>
        </w:rPr>
        <w:fldChar w:fldCharType="end"/>
      </w:r>
      <w:r w:rsidRPr="007E1C21">
        <w:rPr>
          <w:rFonts w:ascii="楷体" w:eastAsia="楷体" w:hAnsi="楷体" w:hint="eastAsia"/>
          <w:sz w:val="21"/>
          <w:szCs w:val="21"/>
        </w:rPr>
        <w:t>团队成员详细分工表</w:t>
      </w:r>
      <w:bookmarkEnd w:id="224"/>
    </w:p>
    <w:tbl>
      <w:tblPr>
        <w:tblStyle w:val="a5"/>
        <w:tblW w:w="0" w:type="auto"/>
        <w:jc w:val="center"/>
        <w:tblLook w:val="04A0" w:firstRow="1" w:lastRow="0" w:firstColumn="1" w:lastColumn="0" w:noHBand="0" w:noVBand="1"/>
      </w:tblPr>
      <w:tblGrid>
        <w:gridCol w:w="2258"/>
        <w:gridCol w:w="2258"/>
        <w:gridCol w:w="2258"/>
      </w:tblGrid>
      <w:tr w:rsidR="00737E46" w:rsidRPr="0022321B" w14:paraId="1F22BBD4" w14:textId="77777777" w:rsidTr="00C94D8A">
        <w:trPr>
          <w:trHeight w:val="300"/>
          <w:jc w:val="center"/>
        </w:trPr>
        <w:tc>
          <w:tcPr>
            <w:tcW w:w="2258" w:type="dxa"/>
            <w:vAlign w:val="center"/>
          </w:tcPr>
          <w:p w14:paraId="09A81B08" w14:textId="77777777" w:rsidR="00737E46" w:rsidRPr="00737E46" w:rsidRDefault="00737E46" w:rsidP="00C94D8A">
            <w:pPr>
              <w:jc w:val="center"/>
              <w:rPr>
                <w:rFonts w:ascii="楷体" w:eastAsia="楷体" w:hAnsi="楷体"/>
                <w:b/>
                <w:bCs/>
                <w:sz w:val="21"/>
                <w:szCs w:val="21"/>
              </w:rPr>
            </w:pPr>
            <w:r w:rsidRPr="00737E46">
              <w:rPr>
                <w:rFonts w:ascii="楷体" w:eastAsia="楷体" w:hAnsi="楷体" w:hint="eastAsia"/>
                <w:b/>
                <w:bCs/>
                <w:sz w:val="21"/>
                <w:szCs w:val="21"/>
              </w:rPr>
              <w:t>姓名</w:t>
            </w:r>
          </w:p>
        </w:tc>
        <w:tc>
          <w:tcPr>
            <w:tcW w:w="2258" w:type="dxa"/>
            <w:vAlign w:val="center"/>
          </w:tcPr>
          <w:p w14:paraId="1121C3C5" w14:textId="77777777" w:rsidR="00737E46" w:rsidRPr="00737E46" w:rsidRDefault="00737E46" w:rsidP="00C94D8A">
            <w:pPr>
              <w:jc w:val="center"/>
              <w:rPr>
                <w:rFonts w:ascii="楷体" w:eastAsia="楷体" w:hAnsi="楷体"/>
                <w:b/>
                <w:bCs/>
                <w:sz w:val="21"/>
                <w:szCs w:val="21"/>
              </w:rPr>
            </w:pPr>
            <w:r w:rsidRPr="00737E46">
              <w:rPr>
                <w:rFonts w:ascii="楷体" w:eastAsia="楷体" w:hAnsi="楷体" w:hint="eastAsia"/>
                <w:b/>
                <w:bCs/>
                <w:sz w:val="21"/>
                <w:szCs w:val="21"/>
              </w:rPr>
              <w:t>角色</w:t>
            </w:r>
          </w:p>
        </w:tc>
        <w:tc>
          <w:tcPr>
            <w:tcW w:w="2258" w:type="dxa"/>
            <w:vAlign w:val="center"/>
          </w:tcPr>
          <w:p w14:paraId="57602971" w14:textId="77777777" w:rsidR="00737E46" w:rsidRPr="00737E46" w:rsidRDefault="00737E46" w:rsidP="00C94D8A">
            <w:pPr>
              <w:jc w:val="center"/>
              <w:rPr>
                <w:rFonts w:ascii="楷体" w:eastAsia="楷体" w:hAnsi="楷体"/>
                <w:b/>
                <w:bCs/>
                <w:sz w:val="21"/>
                <w:szCs w:val="21"/>
              </w:rPr>
            </w:pPr>
            <w:r w:rsidRPr="00737E46">
              <w:rPr>
                <w:rFonts w:ascii="楷体" w:eastAsia="楷体" w:hAnsi="楷体" w:hint="eastAsia"/>
                <w:b/>
                <w:bCs/>
                <w:sz w:val="21"/>
                <w:szCs w:val="21"/>
              </w:rPr>
              <w:t>职责</w:t>
            </w:r>
          </w:p>
        </w:tc>
      </w:tr>
      <w:tr w:rsidR="00737E46" w:rsidRPr="0022321B" w14:paraId="113F4173" w14:textId="77777777" w:rsidTr="00C94D8A">
        <w:trPr>
          <w:trHeight w:val="2723"/>
          <w:jc w:val="center"/>
        </w:trPr>
        <w:tc>
          <w:tcPr>
            <w:tcW w:w="2258" w:type="dxa"/>
            <w:vAlign w:val="center"/>
          </w:tcPr>
          <w:p w14:paraId="128C7D73" w14:textId="77777777" w:rsidR="00737E46" w:rsidRPr="00737E46" w:rsidRDefault="00737E46" w:rsidP="00C94D8A">
            <w:pPr>
              <w:jc w:val="center"/>
              <w:rPr>
                <w:rFonts w:ascii="楷体" w:eastAsia="楷体" w:hAnsi="楷体"/>
                <w:sz w:val="21"/>
                <w:szCs w:val="21"/>
              </w:rPr>
            </w:pPr>
            <w:r w:rsidRPr="00737E46">
              <w:rPr>
                <w:rFonts w:ascii="楷体" w:eastAsia="楷体" w:hAnsi="楷体" w:hint="eastAsia"/>
                <w:sz w:val="21"/>
                <w:szCs w:val="21"/>
              </w:rPr>
              <w:t>QQ</w:t>
            </w:r>
          </w:p>
        </w:tc>
        <w:tc>
          <w:tcPr>
            <w:tcW w:w="2258" w:type="dxa"/>
            <w:vAlign w:val="center"/>
          </w:tcPr>
          <w:p w14:paraId="32B5588E" w14:textId="77777777" w:rsidR="00737E46" w:rsidRPr="00737E46" w:rsidRDefault="00737E46" w:rsidP="00C94D8A">
            <w:pPr>
              <w:jc w:val="center"/>
              <w:rPr>
                <w:rFonts w:ascii="楷体" w:eastAsia="楷体" w:hAnsi="楷体"/>
                <w:sz w:val="21"/>
                <w:szCs w:val="21"/>
              </w:rPr>
            </w:pPr>
            <w:r w:rsidRPr="00737E46">
              <w:rPr>
                <w:rFonts w:ascii="楷体" w:eastAsia="楷体" w:hAnsi="楷体" w:hint="eastAsia"/>
                <w:sz w:val="21"/>
                <w:szCs w:val="21"/>
              </w:rPr>
              <w:t>项目经理</w:t>
            </w:r>
          </w:p>
        </w:tc>
        <w:tc>
          <w:tcPr>
            <w:tcW w:w="2258" w:type="dxa"/>
            <w:vAlign w:val="center"/>
          </w:tcPr>
          <w:p w14:paraId="721306C4"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①项目策划设计</w:t>
            </w:r>
          </w:p>
          <w:p w14:paraId="5EF77C78"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②客户需求分析</w:t>
            </w:r>
          </w:p>
          <w:p w14:paraId="576EFDC1"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③项目整体规划</w:t>
            </w:r>
          </w:p>
          <w:p w14:paraId="5809C01C"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④项目范围管理</w:t>
            </w:r>
          </w:p>
          <w:p w14:paraId="091BDAB3"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⑤项目进度安排</w:t>
            </w:r>
          </w:p>
          <w:p w14:paraId="0CA1C76B"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⑥项目人员调整</w:t>
            </w:r>
          </w:p>
          <w:p w14:paraId="356C04CD"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⑦项目沟通管理</w:t>
            </w:r>
          </w:p>
          <w:p w14:paraId="0C00F768"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⑧项目质量管理</w:t>
            </w:r>
          </w:p>
          <w:p w14:paraId="1C1FF679"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⑨文档撰写</w:t>
            </w:r>
          </w:p>
        </w:tc>
      </w:tr>
      <w:tr w:rsidR="00737E46" w:rsidRPr="0022321B" w14:paraId="0E3EB5BA" w14:textId="77777777" w:rsidTr="00C94D8A">
        <w:trPr>
          <w:trHeight w:val="2422"/>
          <w:jc w:val="center"/>
        </w:trPr>
        <w:tc>
          <w:tcPr>
            <w:tcW w:w="2258" w:type="dxa"/>
            <w:vAlign w:val="center"/>
          </w:tcPr>
          <w:p w14:paraId="42BE82D0" w14:textId="77777777" w:rsidR="00737E46" w:rsidRPr="00737E46" w:rsidRDefault="00737E46" w:rsidP="00C94D8A">
            <w:pPr>
              <w:jc w:val="center"/>
              <w:rPr>
                <w:rFonts w:ascii="楷体" w:eastAsia="楷体" w:hAnsi="楷体"/>
                <w:sz w:val="21"/>
                <w:szCs w:val="21"/>
              </w:rPr>
            </w:pPr>
            <w:r w:rsidRPr="00737E46">
              <w:rPr>
                <w:rFonts w:ascii="楷体" w:eastAsia="楷体" w:hAnsi="楷体" w:hint="eastAsia"/>
                <w:sz w:val="21"/>
                <w:szCs w:val="21"/>
              </w:rPr>
              <w:lastRenderedPageBreak/>
              <w:t>C</w:t>
            </w:r>
            <w:r w:rsidRPr="00737E46">
              <w:rPr>
                <w:rFonts w:ascii="楷体" w:eastAsia="楷体" w:hAnsi="楷体"/>
                <w:sz w:val="21"/>
                <w:szCs w:val="21"/>
              </w:rPr>
              <w:t>JL</w:t>
            </w:r>
          </w:p>
        </w:tc>
        <w:tc>
          <w:tcPr>
            <w:tcW w:w="2258" w:type="dxa"/>
            <w:vAlign w:val="center"/>
          </w:tcPr>
          <w:p w14:paraId="21AD3B95" w14:textId="77777777" w:rsidR="00737E46" w:rsidRPr="00737E46" w:rsidRDefault="00737E46" w:rsidP="00C94D8A">
            <w:pPr>
              <w:jc w:val="center"/>
              <w:rPr>
                <w:rFonts w:ascii="楷体" w:eastAsia="楷体" w:hAnsi="楷体"/>
                <w:sz w:val="21"/>
                <w:szCs w:val="21"/>
              </w:rPr>
            </w:pPr>
            <w:r w:rsidRPr="00737E46">
              <w:rPr>
                <w:rFonts w:ascii="楷体" w:eastAsia="楷体" w:hAnsi="楷体" w:hint="eastAsia"/>
                <w:sz w:val="21"/>
                <w:szCs w:val="21"/>
              </w:rPr>
              <w:t>系统工程师</w:t>
            </w:r>
          </w:p>
        </w:tc>
        <w:tc>
          <w:tcPr>
            <w:tcW w:w="2258" w:type="dxa"/>
            <w:vAlign w:val="center"/>
          </w:tcPr>
          <w:p w14:paraId="0DD38AB0"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①项目整体设计</w:t>
            </w:r>
          </w:p>
          <w:p w14:paraId="077C4753"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②资料收集和分析</w:t>
            </w:r>
          </w:p>
          <w:p w14:paraId="45C8F645"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③技术方案设定</w:t>
            </w:r>
          </w:p>
          <w:p w14:paraId="499C9AF8"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④项目测试管理</w:t>
            </w:r>
          </w:p>
          <w:p w14:paraId="17F1F722"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⑤技术问题处理</w:t>
            </w:r>
          </w:p>
          <w:p w14:paraId="38A2A16D"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⑥控制整体开发进度</w:t>
            </w:r>
          </w:p>
          <w:p w14:paraId="5217B6C7"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⑦算法调参及分析</w:t>
            </w:r>
          </w:p>
          <w:p w14:paraId="72CBC482"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⑧文档撰写</w:t>
            </w:r>
          </w:p>
        </w:tc>
      </w:tr>
      <w:tr w:rsidR="00737E46" w:rsidRPr="0022321B" w14:paraId="519C2AFD" w14:textId="77777777" w:rsidTr="00C94D8A">
        <w:trPr>
          <w:trHeight w:val="2112"/>
          <w:jc w:val="center"/>
        </w:trPr>
        <w:tc>
          <w:tcPr>
            <w:tcW w:w="2258" w:type="dxa"/>
            <w:vAlign w:val="center"/>
          </w:tcPr>
          <w:p w14:paraId="16CE55D9" w14:textId="77777777" w:rsidR="00737E46" w:rsidRPr="00737E46" w:rsidRDefault="00737E46" w:rsidP="00C94D8A">
            <w:pPr>
              <w:jc w:val="center"/>
              <w:rPr>
                <w:rFonts w:ascii="楷体" w:eastAsia="楷体" w:hAnsi="楷体"/>
                <w:sz w:val="21"/>
                <w:szCs w:val="21"/>
              </w:rPr>
            </w:pPr>
            <w:r w:rsidRPr="00737E46">
              <w:rPr>
                <w:rFonts w:ascii="楷体" w:eastAsia="楷体" w:hAnsi="楷体" w:hint="eastAsia"/>
                <w:sz w:val="21"/>
                <w:szCs w:val="21"/>
              </w:rPr>
              <w:t>GZR、L</w:t>
            </w:r>
            <w:r w:rsidRPr="00737E46">
              <w:rPr>
                <w:rFonts w:ascii="楷体" w:eastAsia="楷体" w:hAnsi="楷体"/>
                <w:sz w:val="21"/>
                <w:szCs w:val="21"/>
              </w:rPr>
              <w:t>YZ</w:t>
            </w:r>
          </w:p>
        </w:tc>
        <w:tc>
          <w:tcPr>
            <w:tcW w:w="2258" w:type="dxa"/>
            <w:vAlign w:val="center"/>
          </w:tcPr>
          <w:p w14:paraId="04C01EEE" w14:textId="77777777" w:rsidR="00737E46" w:rsidRPr="00737E46" w:rsidRDefault="00737E46" w:rsidP="00C94D8A">
            <w:pPr>
              <w:jc w:val="center"/>
              <w:rPr>
                <w:rFonts w:ascii="楷体" w:eastAsia="楷体" w:hAnsi="楷体"/>
                <w:sz w:val="21"/>
                <w:szCs w:val="21"/>
              </w:rPr>
            </w:pPr>
            <w:r w:rsidRPr="00737E46">
              <w:rPr>
                <w:rFonts w:ascii="楷体" w:eastAsia="楷体" w:hAnsi="楷体" w:hint="eastAsia"/>
                <w:sz w:val="21"/>
                <w:szCs w:val="21"/>
              </w:rPr>
              <w:t>算法工程师</w:t>
            </w:r>
          </w:p>
        </w:tc>
        <w:tc>
          <w:tcPr>
            <w:tcW w:w="2258" w:type="dxa"/>
            <w:vAlign w:val="center"/>
          </w:tcPr>
          <w:p w14:paraId="596F53AC"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①算法设计</w:t>
            </w:r>
          </w:p>
          <w:p w14:paraId="1EE9C4B4"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②算法实现</w:t>
            </w:r>
          </w:p>
          <w:p w14:paraId="092BF15B"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③模型建立</w:t>
            </w:r>
          </w:p>
          <w:p w14:paraId="75D6D9DE"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④算法调参及分析</w:t>
            </w:r>
          </w:p>
          <w:p w14:paraId="4E710120"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⑥与前端交互</w:t>
            </w:r>
          </w:p>
          <w:p w14:paraId="6044FC9E"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⑥文档撰写</w:t>
            </w:r>
          </w:p>
        </w:tc>
      </w:tr>
      <w:tr w:rsidR="00737E46" w:rsidRPr="0022321B" w14:paraId="69C0F4AD" w14:textId="77777777" w:rsidTr="00C94D8A">
        <w:trPr>
          <w:trHeight w:val="1511"/>
          <w:jc w:val="center"/>
        </w:trPr>
        <w:tc>
          <w:tcPr>
            <w:tcW w:w="2258" w:type="dxa"/>
            <w:vAlign w:val="center"/>
          </w:tcPr>
          <w:p w14:paraId="6F2A13D5" w14:textId="77777777" w:rsidR="00737E46" w:rsidRPr="00737E46" w:rsidRDefault="00737E46" w:rsidP="00C94D8A">
            <w:pPr>
              <w:jc w:val="center"/>
              <w:rPr>
                <w:rFonts w:ascii="楷体" w:eastAsia="楷体" w:hAnsi="楷体"/>
                <w:sz w:val="21"/>
                <w:szCs w:val="21"/>
              </w:rPr>
            </w:pPr>
            <w:r w:rsidRPr="00737E46">
              <w:rPr>
                <w:rFonts w:ascii="楷体" w:eastAsia="楷体" w:hAnsi="楷体" w:hint="eastAsia"/>
                <w:sz w:val="21"/>
                <w:szCs w:val="21"/>
              </w:rPr>
              <w:t>G</w:t>
            </w:r>
            <w:r w:rsidRPr="00737E46">
              <w:rPr>
                <w:rFonts w:ascii="楷体" w:eastAsia="楷体" w:hAnsi="楷体"/>
                <w:sz w:val="21"/>
                <w:szCs w:val="21"/>
              </w:rPr>
              <w:t>CQ</w:t>
            </w:r>
          </w:p>
        </w:tc>
        <w:tc>
          <w:tcPr>
            <w:tcW w:w="2258" w:type="dxa"/>
            <w:vAlign w:val="center"/>
          </w:tcPr>
          <w:p w14:paraId="3C47D01C" w14:textId="77777777" w:rsidR="00737E46" w:rsidRPr="00737E46" w:rsidRDefault="00737E46" w:rsidP="00C94D8A">
            <w:pPr>
              <w:jc w:val="center"/>
              <w:rPr>
                <w:rFonts w:ascii="楷体" w:eastAsia="楷体" w:hAnsi="楷体"/>
                <w:sz w:val="21"/>
                <w:szCs w:val="21"/>
              </w:rPr>
            </w:pPr>
            <w:r w:rsidRPr="00737E46">
              <w:rPr>
                <w:rFonts w:ascii="楷体" w:eastAsia="楷体" w:hAnsi="楷体" w:hint="eastAsia"/>
                <w:sz w:val="21"/>
                <w:szCs w:val="21"/>
              </w:rPr>
              <w:t>前端设计师</w:t>
            </w:r>
          </w:p>
        </w:tc>
        <w:tc>
          <w:tcPr>
            <w:tcW w:w="2258" w:type="dxa"/>
            <w:vAlign w:val="center"/>
          </w:tcPr>
          <w:p w14:paraId="2A079438"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①前端界面设计</w:t>
            </w:r>
          </w:p>
          <w:p w14:paraId="7FCDFE35"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②企业数据展示</w:t>
            </w:r>
          </w:p>
          <w:p w14:paraId="1C9E3D9A"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③数据可视化展示</w:t>
            </w:r>
          </w:p>
          <w:p w14:paraId="7DAE0AA4"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④与后端联系</w:t>
            </w:r>
          </w:p>
          <w:p w14:paraId="18DB43A5"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⑤前端界面维护</w:t>
            </w:r>
          </w:p>
          <w:p w14:paraId="2EBED367" w14:textId="77777777" w:rsidR="00737E46" w:rsidRPr="00737E46" w:rsidRDefault="00737E46" w:rsidP="00C94D8A">
            <w:pPr>
              <w:rPr>
                <w:rFonts w:ascii="楷体" w:eastAsia="楷体" w:hAnsi="楷体"/>
                <w:sz w:val="21"/>
                <w:szCs w:val="21"/>
              </w:rPr>
            </w:pPr>
            <w:r w:rsidRPr="00737E46">
              <w:rPr>
                <w:rFonts w:ascii="楷体" w:eastAsia="楷体" w:hAnsi="楷体" w:hint="eastAsia"/>
                <w:sz w:val="21"/>
                <w:szCs w:val="21"/>
              </w:rPr>
              <w:t>⑥文档撰写</w:t>
            </w:r>
          </w:p>
        </w:tc>
      </w:tr>
    </w:tbl>
    <w:p w14:paraId="2A777E05" w14:textId="4F210AA2" w:rsidR="00342B88" w:rsidRDefault="005D0DCA" w:rsidP="00737E46">
      <w:pPr>
        <w:pStyle w:val="2"/>
        <w:rPr>
          <w:rFonts w:ascii="楷体" w:hAnsi="楷体"/>
        </w:rPr>
      </w:pPr>
      <w:bookmarkStart w:id="225" w:name="_Toc37596218"/>
      <w:bookmarkStart w:id="226" w:name="_Toc39049485"/>
      <w:bookmarkStart w:id="227" w:name="_Toc39689997"/>
      <w:r>
        <w:rPr>
          <w:rFonts w:ascii="楷体" w:hAnsi="楷体" w:hint="eastAsia"/>
        </w:rPr>
        <w:t>6</w:t>
      </w:r>
      <w:r w:rsidR="00342B88" w:rsidRPr="00737E46">
        <w:rPr>
          <w:rFonts w:ascii="楷体" w:hAnsi="楷体" w:hint="eastAsia"/>
        </w:rPr>
        <w:t>.3项目计划安排</w:t>
      </w:r>
      <w:bookmarkEnd w:id="225"/>
      <w:bookmarkEnd w:id="226"/>
      <w:bookmarkEnd w:id="227"/>
    </w:p>
    <w:p w14:paraId="452A523E" w14:textId="72482737" w:rsidR="00737E46" w:rsidRPr="00737E46" w:rsidRDefault="005D0DCA" w:rsidP="00737E46">
      <w:pPr>
        <w:pStyle w:val="3"/>
        <w:rPr>
          <w:rFonts w:ascii="楷体" w:hAnsi="楷体"/>
        </w:rPr>
      </w:pPr>
      <w:bookmarkStart w:id="228" w:name="_Toc37336328"/>
      <w:bookmarkStart w:id="229" w:name="_Toc37596219"/>
      <w:bookmarkStart w:id="230" w:name="_Toc39050074"/>
      <w:bookmarkStart w:id="231" w:name="_Toc39689998"/>
      <w:r>
        <w:rPr>
          <w:rFonts w:ascii="楷体" w:hAnsi="楷体" w:hint="eastAsia"/>
        </w:rPr>
        <w:t>6</w:t>
      </w:r>
      <w:r w:rsidRPr="00737E46">
        <w:rPr>
          <w:rFonts w:ascii="楷体" w:hAnsi="楷体" w:hint="eastAsia"/>
        </w:rPr>
        <w:t>.3.1任务分解及进度安排</w:t>
      </w:r>
      <w:bookmarkEnd w:id="228"/>
      <w:bookmarkEnd w:id="229"/>
      <w:bookmarkEnd w:id="230"/>
      <w:bookmarkEnd w:id="231"/>
    </w:p>
    <w:p w14:paraId="03A1F8DB" w14:textId="77777777" w:rsidR="00737E46" w:rsidRPr="00737E46" w:rsidRDefault="00737E46" w:rsidP="00737E46">
      <w:pPr>
        <w:rPr>
          <w:rFonts w:ascii="楷体" w:eastAsia="楷体" w:hAnsi="楷体"/>
        </w:rPr>
      </w:pPr>
      <w:r w:rsidRPr="00737E46">
        <w:rPr>
          <w:rFonts w:ascii="楷体" w:eastAsia="楷体" w:hAnsi="楷体" w:hint="eastAsia"/>
          <w:b/>
          <w:bCs/>
        </w:rPr>
        <w:t>1.任务分解</w:t>
      </w:r>
    </w:p>
    <w:p w14:paraId="77D4A559" w14:textId="77777777" w:rsidR="00737E46" w:rsidRPr="00737E46" w:rsidRDefault="00737E46" w:rsidP="00737E46">
      <w:pPr>
        <w:rPr>
          <w:rFonts w:ascii="楷体" w:eastAsia="楷体" w:hAnsi="楷体"/>
        </w:rPr>
      </w:pPr>
      <w:r w:rsidRPr="00737E46">
        <w:rPr>
          <w:rFonts w:ascii="楷体" w:eastAsia="楷体" w:hAnsi="楷体"/>
        </w:rPr>
        <w:tab/>
      </w:r>
      <w:r w:rsidRPr="00737E46">
        <w:rPr>
          <w:rFonts w:ascii="楷体" w:eastAsia="楷体" w:hAnsi="楷体" w:hint="eastAsia"/>
        </w:rPr>
        <w:t>本项目主要有三个需要完成的任务：企业画像模型的构建、僵尸企业分类识别算法的设计、数据的可视化展示。因此在结合整个项目实际情况及目标期望将项目任务分为以下几个部分：</w:t>
      </w:r>
    </w:p>
    <w:p w14:paraId="33D84596" w14:textId="77777777" w:rsidR="00737E46" w:rsidRPr="00737E46" w:rsidRDefault="00737E46" w:rsidP="00737E46">
      <w:pPr>
        <w:rPr>
          <w:rFonts w:ascii="楷体" w:eastAsia="楷体" w:hAnsi="楷体"/>
        </w:rPr>
      </w:pPr>
      <w:r w:rsidRPr="00737E46">
        <w:rPr>
          <w:rFonts w:ascii="楷体" w:eastAsia="楷体" w:hAnsi="楷体"/>
        </w:rPr>
        <w:tab/>
      </w:r>
      <w:r w:rsidRPr="00737E46">
        <w:rPr>
          <w:rFonts w:ascii="楷体" w:eastAsia="楷体" w:hAnsi="楷体" w:hint="eastAsia"/>
        </w:rPr>
        <w:t>1）项目整体管理；</w:t>
      </w:r>
    </w:p>
    <w:p w14:paraId="0AF267E2" w14:textId="77777777" w:rsidR="00737E46" w:rsidRPr="00737E46" w:rsidRDefault="00737E46" w:rsidP="00737E46">
      <w:pPr>
        <w:rPr>
          <w:rFonts w:ascii="楷体" w:eastAsia="楷体" w:hAnsi="楷体"/>
        </w:rPr>
      </w:pPr>
      <w:r w:rsidRPr="00737E46">
        <w:rPr>
          <w:rFonts w:ascii="楷体" w:eastAsia="楷体" w:hAnsi="楷体"/>
        </w:rPr>
        <w:tab/>
      </w:r>
      <w:r w:rsidRPr="00737E46">
        <w:rPr>
          <w:rFonts w:ascii="楷体" w:eastAsia="楷体" w:hAnsi="楷体" w:hint="eastAsia"/>
        </w:rPr>
        <w:t>2）分类识别算法的实现；</w:t>
      </w:r>
    </w:p>
    <w:p w14:paraId="1087FB28" w14:textId="77777777" w:rsidR="00737E46" w:rsidRPr="00737E46" w:rsidRDefault="00737E46" w:rsidP="00737E46">
      <w:pPr>
        <w:rPr>
          <w:rFonts w:ascii="楷体" w:eastAsia="楷体" w:hAnsi="楷体"/>
        </w:rPr>
      </w:pPr>
      <w:r w:rsidRPr="00737E46">
        <w:rPr>
          <w:rFonts w:ascii="楷体" w:eastAsia="楷体" w:hAnsi="楷体"/>
        </w:rPr>
        <w:tab/>
      </w:r>
      <w:r w:rsidRPr="00737E46">
        <w:rPr>
          <w:rFonts w:ascii="楷体" w:eastAsia="楷体" w:hAnsi="楷体" w:hint="eastAsia"/>
        </w:rPr>
        <w:t>3）前端可视化界面实现；</w:t>
      </w:r>
    </w:p>
    <w:p w14:paraId="4BBAEDE5" w14:textId="77777777" w:rsidR="00737E46" w:rsidRPr="00737E46" w:rsidRDefault="00737E46" w:rsidP="00737E46">
      <w:pPr>
        <w:rPr>
          <w:rFonts w:ascii="楷体" w:eastAsia="楷体" w:hAnsi="楷体"/>
        </w:rPr>
      </w:pPr>
      <w:r w:rsidRPr="00737E46">
        <w:rPr>
          <w:rFonts w:ascii="楷体" w:eastAsia="楷体" w:hAnsi="楷体"/>
        </w:rPr>
        <w:tab/>
      </w:r>
      <w:r w:rsidRPr="00737E46">
        <w:rPr>
          <w:rFonts w:ascii="楷体" w:eastAsia="楷体" w:hAnsi="楷体" w:hint="eastAsia"/>
        </w:rPr>
        <w:t>4）项目成果测试和验收；</w:t>
      </w:r>
    </w:p>
    <w:p w14:paraId="5D454527" w14:textId="77777777" w:rsidR="00737E46" w:rsidRPr="00737E46" w:rsidRDefault="00737E46" w:rsidP="00737E46">
      <w:pPr>
        <w:rPr>
          <w:rFonts w:ascii="楷体" w:eastAsia="楷体" w:hAnsi="楷体"/>
          <w:b/>
          <w:bCs/>
        </w:rPr>
      </w:pPr>
      <w:r w:rsidRPr="00737E46">
        <w:rPr>
          <w:rFonts w:ascii="楷体" w:eastAsia="楷体" w:hAnsi="楷体" w:hint="eastAsia"/>
          <w:b/>
          <w:bCs/>
        </w:rPr>
        <w:t>2.进度安排</w:t>
      </w:r>
    </w:p>
    <w:p w14:paraId="457AD6A3" w14:textId="77777777" w:rsidR="00737E46" w:rsidRPr="00737E46" w:rsidRDefault="00737E46" w:rsidP="00737E46">
      <w:pPr>
        <w:rPr>
          <w:rFonts w:ascii="楷体" w:eastAsia="楷体" w:hAnsi="楷体"/>
        </w:rPr>
      </w:pPr>
      <w:r w:rsidRPr="00737E46">
        <w:rPr>
          <w:rFonts w:ascii="楷体" w:eastAsia="楷体" w:hAnsi="楷体"/>
          <w:b/>
          <w:bCs/>
        </w:rPr>
        <w:tab/>
      </w:r>
      <w:r w:rsidRPr="00737E46">
        <w:rPr>
          <w:rFonts w:ascii="楷体" w:eastAsia="楷体" w:hAnsi="楷体" w:hint="eastAsia"/>
        </w:rPr>
        <w:t>按照比赛时间安排，我们对整个项目的项目开发周期进行了简单的计划和安排。首先将整个项目周期分为五个阶段：需求分析阶段、整体设计阶段、系统开发阶段、系统测试阶段</w:t>
      </w:r>
      <w:r w:rsidR="00985B5F">
        <w:rPr>
          <w:rFonts w:ascii="楷体" w:eastAsia="楷体" w:hAnsi="楷体" w:hint="eastAsia"/>
        </w:rPr>
        <w:t>和</w:t>
      </w:r>
      <w:r w:rsidRPr="00737E46">
        <w:rPr>
          <w:rFonts w:ascii="楷体" w:eastAsia="楷体" w:hAnsi="楷体" w:hint="eastAsia"/>
        </w:rPr>
        <w:t>维护阶段。</w:t>
      </w:r>
    </w:p>
    <w:p w14:paraId="14891385" w14:textId="77777777" w:rsidR="00737E46" w:rsidRPr="00737E46" w:rsidRDefault="00737E46" w:rsidP="00737E46">
      <w:pPr>
        <w:rPr>
          <w:rFonts w:ascii="楷体" w:eastAsia="楷体" w:hAnsi="楷体"/>
        </w:rPr>
      </w:pPr>
      <w:r w:rsidRPr="00737E46">
        <w:rPr>
          <w:rFonts w:ascii="楷体" w:eastAsia="楷体" w:hAnsi="楷体"/>
        </w:rPr>
        <w:tab/>
      </w:r>
      <w:r w:rsidRPr="00737E46">
        <w:rPr>
          <w:rFonts w:ascii="楷体" w:eastAsia="楷体" w:hAnsi="楷体" w:hint="eastAsia"/>
        </w:rPr>
        <w:t>为了按时且保质保量地完成计划任务，我们对各阶段任务进行了进一步细分：赛题分析、需求调研、资料查找和搜集、技术准备、前端需求确定、后端</w:t>
      </w:r>
      <w:r w:rsidRPr="00737E46">
        <w:rPr>
          <w:rFonts w:ascii="楷体" w:eastAsia="楷体" w:hAnsi="楷体" w:hint="eastAsia"/>
        </w:rPr>
        <w:lastRenderedPageBreak/>
        <w:t>算法开发、前端界面设计、前端网页开发、前后端交互、系统测试、系统完善。</w:t>
      </w:r>
    </w:p>
    <w:p w14:paraId="69BE82CC" w14:textId="77777777" w:rsidR="00737E46" w:rsidRPr="00737E46" w:rsidRDefault="00737E46" w:rsidP="00737E46">
      <w:pPr>
        <w:rPr>
          <w:rFonts w:ascii="楷体" w:eastAsia="楷体" w:hAnsi="楷体"/>
        </w:rPr>
      </w:pPr>
      <w:r w:rsidRPr="00737E46">
        <w:rPr>
          <w:rFonts w:ascii="楷体" w:eastAsia="楷体" w:hAnsi="楷体"/>
        </w:rPr>
        <w:tab/>
      </w:r>
      <w:r w:rsidRPr="00737E46">
        <w:rPr>
          <w:rFonts w:ascii="楷体" w:eastAsia="楷体" w:hAnsi="楷体" w:hint="eastAsia"/>
        </w:rPr>
        <w:t>任务安排的具体甘特图如图所示：</w:t>
      </w:r>
    </w:p>
    <w:p w14:paraId="17DFBC03" w14:textId="1461600C" w:rsidR="00985B5F" w:rsidRDefault="003E1162" w:rsidP="00215952">
      <w:pPr>
        <w:jc w:val="center"/>
      </w:pPr>
      <w:bookmarkStart w:id="232" w:name="_Toc37336329"/>
      <w:bookmarkStart w:id="233" w:name="_Toc37596220"/>
      <w:r>
        <w:rPr>
          <w:noProof/>
        </w:rPr>
        <w:drawing>
          <wp:inline distT="0" distB="0" distL="0" distR="0" wp14:anchorId="762466B4" wp14:editId="6D851048">
            <wp:extent cx="5240216" cy="1603717"/>
            <wp:effectExtent l="0" t="0" r="17780" b="15875"/>
            <wp:docPr id="17" name="图表 17">
              <a:extLst xmlns:a="http://schemas.openxmlformats.org/drawingml/2006/main">
                <a:ext uri="{FF2B5EF4-FFF2-40B4-BE49-F238E27FC236}">
                  <a16:creationId xmlns:a16="http://schemas.microsoft.com/office/drawing/2014/main" id="{1AA04685-8A3A-4BF0-8A58-DB76AAC731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5E2AAFB" w14:textId="083EF74B" w:rsidR="007E1C21" w:rsidRPr="007E1C21" w:rsidRDefault="007E1C21" w:rsidP="007E1C21">
      <w:pPr>
        <w:pStyle w:val="ac"/>
        <w:jc w:val="center"/>
        <w:rPr>
          <w:rFonts w:ascii="楷体" w:eastAsia="楷体" w:hAnsi="楷体"/>
          <w:sz w:val="21"/>
          <w:szCs w:val="21"/>
        </w:rPr>
      </w:pPr>
      <w:bookmarkStart w:id="234" w:name="_Toc40651267"/>
      <w:r w:rsidRPr="007E1C21">
        <w:rPr>
          <w:rFonts w:ascii="楷体" w:eastAsia="楷体" w:hAnsi="楷体"/>
          <w:sz w:val="21"/>
          <w:szCs w:val="21"/>
        </w:rPr>
        <w:t xml:space="preserve">图6- </w:t>
      </w:r>
      <w:r w:rsidRPr="007E1C21">
        <w:rPr>
          <w:rFonts w:ascii="楷体" w:eastAsia="楷体" w:hAnsi="楷体"/>
          <w:sz w:val="21"/>
          <w:szCs w:val="21"/>
        </w:rPr>
        <w:fldChar w:fldCharType="begin"/>
      </w:r>
      <w:r w:rsidRPr="007E1C21">
        <w:rPr>
          <w:rFonts w:ascii="楷体" w:eastAsia="楷体" w:hAnsi="楷体"/>
          <w:sz w:val="21"/>
          <w:szCs w:val="21"/>
        </w:rPr>
        <w:instrText xml:space="preserve"> SEQ 图6- \* ARABIC </w:instrText>
      </w:r>
      <w:r w:rsidRPr="007E1C21">
        <w:rPr>
          <w:rFonts w:ascii="楷体" w:eastAsia="楷体" w:hAnsi="楷体"/>
          <w:sz w:val="21"/>
          <w:szCs w:val="21"/>
        </w:rPr>
        <w:fldChar w:fldCharType="separate"/>
      </w:r>
      <w:r w:rsidRPr="007E1C21">
        <w:rPr>
          <w:rFonts w:ascii="楷体" w:eastAsia="楷体" w:hAnsi="楷体"/>
          <w:noProof/>
          <w:sz w:val="21"/>
          <w:szCs w:val="21"/>
        </w:rPr>
        <w:t>2</w:t>
      </w:r>
      <w:r w:rsidRPr="007E1C21">
        <w:rPr>
          <w:rFonts w:ascii="楷体" w:eastAsia="楷体" w:hAnsi="楷体"/>
          <w:sz w:val="21"/>
          <w:szCs w:val="21"/>
        </w:rPr>
        <w:fldChar w:fldCharType="end"/>
      </w:r>
      <w:r w:rsidRPr="007E1C21">
        <w:rPr>
          <w:rFonts w:ascii="楷体" w:eastAsia="楷体" w:hAnsi="楷体" w:hint="eastAsia"/>
          <w:sz w:val="21"/>
          <w:szCs w:val="21"/>
        </w:rPr>
        <w:t>任务安排甘特图</w:t>
      </w:r>
      <w:bookmarkEnd w:id="234"/>
    </w:p>
    <w:p w14:paraId="7D3C6F57" w14:textId="32D4620D" w:rsidR="00737E46" w:rsidRPr="00985B5F" w:rsidRDefault="005D0DCA" w:rsidP="00985B5F">
      <w:pPr>
        <w:pStyle w:val="3"/>
        <w:rPr>
          <w:rFonts w:ascii="楷体" w:hAnsi="楷体"/>
          <w:szCs w:val="28"/>
        </w:rPr>
      </w:pPr>
      <w:bookmarkStart w:id="235" w:name="_Toc39050075"/>
      <w:bookmarkStart w:id="236" w:name="_Toc39689999"/>
      <w:r>
        <w:rPr>
          <w:rFonts w:ascii="楷体" w:hAnsi="楷体" w:hint="eastAsia"/>
          <w:szCs w:val="28"/>
        </w:rPr>
        <w:t>6</w:t>
      </w:r>
      <w:r w:rsidR="00737E46" w:rsidRPr="00985B5F">
        <w:rPr>
          <w:rFonts w:ascii="楷体" w:hAnsi="楷体" w:hint="eastAsia"/>
          <w:szCs w:val="28"/>
        </w:rPr>
        <w:t>.3.2阶段性任务讨论</w:t>
      </w:r>
      <w:bookmarkEnd w:id="232"/>
      <w:bookmarkEnd w:id="233"/>
      <w:bookmarkEnd w:id="235"/>
      <w:bookmarkEnd w:id="236"/>
    </w:p>
    <w:p w14:paraId="12885BE9" w14:textId="77777777" w:rsidR="00737E46" w:rsidRPr="00737E46" w:rsidRDefault="00737E46" w:rsidP="00737E46">
      <w:pPr>
        <w:rPr>
          <w:rFonts w:ascii="楷体" w:eastAsia="楷体" w:hAnsi="楷体"/>
        </w:rPr>
      </w:pPr>
      <w:r w:rsidRPr="00737E46">
        <w:rPr>
          <w:rFonts w:ascii="楷体" w:eastAsia="楷体" w:hAnsi="楷体"/>
        </w:rPr>
        <w:tab/>
      </w:r>
      <w:r w:rsidRPr="00737E46">
        <w:rPr>
          <w:rFonts w:ascii="楷体" w:eastAsia="楷体" w:hAnsi="楷体" w:hint="eastAsia"/>
        </w:rPr>
        <w:t>在春节假期期间，我们每周会进行线上的会议，针对近期完成的任务以及每个人负责模块的进度进行探讨。同时保证至少每个月与指导老师进行一次交流和汇报，同时完成该段时间的任务成果验收，然后进行下一阶段的任务计划安排。</w:t>
      </w:r>
    </w:p>
    <w:p w14:paraId="143AC480" w14:textId="7186F192" w:rsidR="00737E46" w:rsidRPr="00737E46" w:rsidRDefault="005D0DCA" w:rsidP="00737E46">
      <w:pPr>
        <w:pStyle w:val="3"/>
        <w:rPr>
          <w:rFonts w:ascii="楷体" w:hAnsi="楷体"/>
        </w:rPr>
      </w:pPr>
      <w:bookmarkStart w:id="237" w:name="_Toc37336330"/>
      <w:bookmarkStart w:id="238" w:name="_Toc37596221"/>
      <w:bookmarkStart w:id="239" w:name="_Toc39050076"/>
      <w:bookmarkStart w:id="240" w:name="_Toc39690000"/>
      <w:r>
        <w:rPr>
          <w:rFonts w:ascii="楷体" w:hAnsi="楷体" w:hint="eastAsia"/>
        </w:rPr>
        <w:t>6</w:t>
      </w:r>
      <w:r w:rsidR="00737E46" w:rsidRPr="00737E46">
        <w:rPr>
          <w:rFonts w:ascii="楷体" w:hAnsi="楷体" w:hint="eastAsia"/>
        </w:rPr>
        <w:t>.3.3项目计划跟踪</w:t>
      </w:r>
      <w:bookmarkEnd w:id="237"/>
      <w:bookmarkEnd w:id="238"/>
      <w:bookmarkEnd w:id="239"/>
      <w:bookmarkEnd w:id="240"/>
    </w:p>
    <w:p w14:paraId="2D912796" w14:textId="77777777" w:rsidR="00737E46" w:rsidRPr="00737E46" w:rsidRDefault="00737E46" w:rsidP="00737E46">
      <w:pPr>
        <w:rPr>
          <w:rFonts w:ascii="楷体" w:eastAsia="楷体" w:hAnsi="楷体"/>
        </w:rPr>
      </w:pPr>
      <w:r w:rsidRPr="00737E46">
        <w:rPr>
          <w:rFonts w:ascii="楷体" w:eastAsia="楷体" w:hAnsi="楷体"/>
        </w:rPr>
        <w:tab/>
      </w:r>
      <w:r w:rsidRPr="00737E46">
        <w:rPr>
          <w:rFonts w:ascii="楷体" w:eastAsia="楷体" w:hAnsi="楷体" w:hint="eastAsia"/>
        </w:rPr>
        <w:t>项目经理定期对各阶段的项目计划的实现情况进行跟踪检查验收，其中包括各阶段的进度、工作量、工作成果及近期正在完成的任务等，从而了解项目的实际进展情况以及项目成员现阶段的具体情况，根据实际的情况对整体的实施计划进行调整。</w:t>
      </w:r>
    </w:p>
    <w:p w14:paraId="34A86B1A" w14:textId="7671473E" w:rsidR="00737E46" w:rsidRPr="00737E46" w:rsidRDefault="005D0DCA" w:rsidP="00737E46">
      <w:pPr>
        <w:pStyle w:val="3"/>
        <w:rPr>
          <w:rFonts w:ascii="楷体" w:hAnsi="楷体"/>
        </w:rPr>
      </w:pPr>
      <w:bookmarkStart w:id="241" w:name="_Toc37336331"/>
      <w:bookmarkStart w:id="242" w:name="_Toc37596222"/>
      <w:bookmarkStart w:id="243" w:name="_Toc39050077"/>
      <w:bookmarkStart w:id="244" w:name="_Toc39690001"/>
      <w:r>
        <w:rPr>
          <w:rFonts w:ascii="楷体" w:hAnsi="楷体" w:hint="eastAsia"/>
        </w:rPr>
        <w:t>6</w:t>
      </w:r>
      <w:r w:rsidR="00737E46" w:rsidRPr="00737E46">
        <w:rPr>
          <w:rFonts w:ascii="楷体" w:hAnsi="楷体" w:hint="eastAsia"/>
        </w:rPr>
        <w:t>.3.4偏差控制</w:t>
      </w:r>
      <w:bookmarkEnd w:id="241"/>
      <w:bookmarkEnd w:id="242"/>
      <w:bookmarkEnd w:id="243"/>
      <w:bookmarkEnd w:id="244"/>
    </w:p>
    <w:p w14:paraId="3C219478" w14:textId="77777777" w:rsidR="00737E46" w:rsidRPr="00737E46" w:rsidRDefault="00737E46" w:rsidP="00737E46">
      <w:pPr>
        <w:rPr>
          <w:rFonts w:ascii="楷体" w:eastAsia="楷体" w:hAnsi="楷体"/>
        </w:rPr>
      </w:pPr>
      <w:r w:rsidRPr="00737E46">
        <w:rPr>
          <w:rFonts w:ascii="楷体" w:eastAsia="楷体" w:hAnsi="楷体"/>
        </w:rPr>
        <w:tab/>
      </w:r>
      <w:r w:rsidRPr="00737E46">
        <w:rPr>
          <w:rFonts w:ascii="楷体" w:eastAsia="楷体" w:hAnsi="楷体" w:hint="eastAsia"/>
        </w:rPr>
        <w:t>项目经理将跟踪验收得到的具体情况和实际数据与原先制定的需求中的数据进行对比分析，估算偏差。如果项目进展显著偏离需求，应保证及时发现项目问题并采取措施进行调整。同时注意文档和PPT跟踪的正确性，将偏差控制在可接受的范围内，避免文档、PPT以及最后的成果三者之间存在较大的出入，保证项目始终在规定的时限和计划轨道上。</w:t>
      </w:r>
    </w:p>
    <w:p w14:paraId="6F499921" w14:textId="7FD29012" w:rsidR="00342B88" w:rsidRDefault="005D0DCA" w:rsidP="00737E46">
      <w:pPr>
        <w:pStyle w:val="2"/>
        <w:tabs>
          <w:tab w:val="left" w:pos="2830"/>
        </w:tabs>
        <w:rPr>
          <w:rFonts w:ascii="楷体" w:hAnsi="楷体"/>
        </w:rPr>
      </w:pPr>
      <w:bookmarkStart w:id="245" w:name="_Toc37596223"/>
      <w:bookmarkStart w:id="246" w:name="_Toc39049486"/>
      <w:bookmarkStart w:id="247" w:name="_Toc39690002"/>
      <w:r>
        <w:rPr>
          <w:rFonts w:ascii="楷体" w:hAnsi="楷体" w:hint="eastAsia"/>
        </w:rPr>
        <w:lastRenderedPageBreak/>
        <w:t>6</w:t>
      </w:r>
      <w:r w:rsidR="00342B88" w:rsidRPr="00737E46">
        <w:rPr>
          <w:rFonts w:ascii="楷体" w:hAnsi="楷体" w:hint="eastAsia"/>
        </w:rPr>
        <w:t>.4项目管理</w:t>
      </w:r>
      <w:bookmarkEnd w:id="245"/>
      <w:bookmarkEnd w:id="246"/>
      <w:bookmarkEnd w:id="247"/>
    </w:p>
    <w:p w14:paraId="75848983" w14:textId="5C92097C" w:rsidR="00737E46" w:rsidRPr="00737E46" w:rsidRDefault="005D0DCA" w:rsidP="00737E46">
      <w:pPr>
        <w:pStyle w:val="3"/>
        <w:rPr>
          <w:rFonts w:ascii="楷体" w:hAnsi="楷体"/>
        </w:rPr>
      </w:pPr>
      <w:bookmarkStart w:id="248" w:name="_Toc37336333"/>
      <w:bookmarkStart w:id="249" w:name="_Toc37596224"/>
      <w:bookmarkStart w:id="250" w:name="_Toc39050079"/>
      <w:bookmarkStart w:id="251" w:name="_Toc39690003"/>
      <w:r>
        <w:rPr>
          <w:rFonts w:ascii="楷体" w:hAnsi="楷体" w:hint="eastAsia"/>
        </w:rPr>
        <w:t>6</w:t>
      </w:r>
      <w:r w:rsidRPr="00737E46">
        <w:rPr>
          <w:rFonts w:ascii="楷体" w:hAnsi="楷体" w:hint="eastAsia"/>
        </w:rPr>
        <w:t>.4.1项目进度管理</w:t>
      </w:r>
      <w:bookmarkEnd w:id="248"/>
      <w:bookmarkEnd w:id="249"/>
      <w:bookmarkEnd w:id="250"/>
      <w:bookmarkEnd w:id="251"/>
    </w:p>
    <w:p w14:paraId="789C509C" w14:textId="77777777" w:rsidR="00737E46" w:rsidRPr="00737E46" w:rsidRDefault="00737E46" w:rsidP="00737E46">
      <w:pPr>
        <w:rPr>
          <w:rFonts w:ascii="楷体" w:eastAsia="楷体" w:hAnsi="楷体"/>
        </w:rPr>
      </w:pPr>
      <w:r w:rsidRPr="0022321B">
        <w:tab/>
      </w:r>
      <w:r w:rsidRPr="00737E46">
        <w:rPr>
          <w:rFonts w:ascii="楷体" w:eastAsia="楷体" w:hAnsi="楷体" w:hint="eastAsia"/>
        </w:rPr>
        <w:t>项目经理定期召开阶段性周期会议，讨论项目的进展情况。其中包括每周的固定会议、指导老师的定期验收以及根据进度安排的甘特图参考比较当前项目进度。根据每阶段项目成员的完成情况和遇到的问题，对下阶段的任务安排进行及时的调整，保证项目进度能够尽可能的按照任务安排甘特图的时间定期高质量完成。</w:t>
      </w:r>
    </w:p>
    <w:p w14:paraId="1FCD71C7" w14:textId="53977589" w:rsidR="00737E46" w:rsidRPr="00737E46" w:rsidRDefault="005D0DCA" w:rsidP="00737E46">
      <w:pPr>
        <w:pStyle w:val="3"/>
        <w:rPr>
          <w:rFonts w:ascii="楷体" w:hAnsi="楷体"/>
        </w:rPr>
      </w:pPr>
      <w:bookmarkStart w:id="252" w:name="_Toc37336334"/>
      <w:bookmarkStart w:id="253" w:name="_Toc37596225"/>
      <w:bookmarkStart w:id="254" w:name="_Toc39050080"/>
      <w:bookmarkStart w:id="255" w:name="_Toc39690004"/>
      <w:r>
        <w:rPr>
          <w:rFonts w:ascii="楷体" w:hAnsi="楷体" w:hint="eastAsia"/>
        </w:rPr>
        <w:t>6</w:t>
      </w:r>
      <w:r w:rsidR="00737E46" w:rsidRPr="00737E46">
        <w:rPr>
          <w:rFonts w:ascii="楷体" w:hAnsi="楷体" w:hint="eastAsia"/>
        </w:rPr>
        <w:t>.4.2项目质量管理</w:t>
      </w:r>
      <w:bookmarkEnd w:id="252"/>
      <w:bookmarkEnd w:id="253"/>
      <w:bookmarkEnd w:id="254"/>
      <w:bookmarkEnd w:id="255"/>
    </w:p>
    <w:p w14:paraId="27929192" w14:textId="77777777" w:rsidR="00737E46" w:rsidRPr="00737E46" w:rsidRDefault="00737E46" w:rsidP="00737E46">
      <w:pPr>
        <w:rPr>
          <w:rFonts w:ascii="楷体" w:eastAsia="楷体" w:hAnsi="楷体"/>
        </w:rPr>
      </w:pPr>
      <w:r w:rsidRPr="0022321B">
        <w:tab/>
      </w:r>
      <w:r w:rsidRPr="00737E46">
        <w:rPr>
          <w:rFonts w:ascii="楷体" w:eastAsia="楷体" w:hAnsi="楷体" w:hint="eastAsia"/>
        </w:rPr>
        <w:t>项目质量管理由项目经理和系统工程师在指导老师的指导下完成。其中主要包括以下几个方面：</w:t>
      </w:r>
    </w:p>
    <w:p w14:paraId="3CE7634F" w14:textId="77777777" w:rsidR="00737E46" w:rsidRPr="00737E46" w:rsidRDefault="00737E46" w:rsidP="00B93EAB">
      <w:pPr>
        <w:pStyle w:val="a3"/>
        <w:widowControl w:val="0"/>
        <w:numPr>
          <w:ilvl w:val="0"/>
          <w:numId w:val="20"/>
        </w:numPr>
        <w:ind w:firstLineChars="0"/>
        <w:jc w:val="both"/>
        <w:rPr>
          <w:rFonts w:ascii="楷体" w:eastAsia="楷体" w:hAnsi="楷体"/>
        </w:rPr>
      </w:pPr>
      <w:r w:rsidRPr="00737E46">
        <w:rPr>
          <w:rFonts w:ascii="楷体" w:eastAsia="楷体" w:hAnsi="楷体" w:hint="eastAsia"/>
        </w:rPr>
        <w:t>根据对项目的计划跟踪，观察项目是否符合项目的需求，并且在任务安排甘特图的进度安排下完成；</w:t>
      </w:r>
    </w:p>
    <w:p w14:paraId="13D99C4D" w14:textId="77777777" w:rsidR="00737E46" w:rsidRPr="00737E46" w:rsidRDefault="00737E46" w:rsidP="00B93EAB">
      <w:pPr>
        <w:pStyle w:val="a3"/>
        <w:widowControl w:val="0"/>
        <w:numPr>
          <w:ilvl w:val="0"/>
          <w:numId w:val="20"/>
        </w:numPr>
        <w:ind w:firstLineChars="0"/>
        <w:jc w:val="both"/>
        <w:rPr>
          <w:rFonts w:ascii="楷体" w:eastAsia="楷体" w:hAnsi="楷体"/>
        </w:rPr>
      </w:pPr>
      <w:r w:rsidRPr="00737E46">
        <w:rPr>
          <w:rFonts w:ascii="楷体" w:eastAsia="楷体" w:hAnsi="楷体" w:hint="eastAsia"/>
        </w:rPr>
        <w:t>项目的偏差控制，如果项目完成情况与实际需求出现偏差，应该在第一时间发现问题并且提出解决的方案，在保证不影响项目完成质量的情况下，调整任务安排，保证项目能够按期按质完成；</w:t>
      </w:r>
    </w:p>
    <w:p w14:paraId="1E4DFE35" w14:textId="6C3C6551" w:rsidR="00737E46" w:rsidRPr="00737E46" w:rsidRDefault="005D0DCA" w:rsidP="00737E46">
      <w:pPr>
        <w:pStyle w:val="3"/>
        <w:rPr>
          <w:rFonts w:ascii="楷体" w:hAnsi="楷体"/>
        </w:rPr>
      </w:pPr>
      <w:bookmarkStart w:id="256" w:name="_Toc37336335"/>
      <w:bookmarkStart w:id="257" w:name="_Toc37596226"/>
      <w:bookmarkStart w:id="258" w:name="_Toc39050081"/>
      <w:bookmarkStart w:id="259" w:name="_Toc39690005"/>
      <w:r>
        <w:rPr>
          <w:rFonts w:ascii="楷体" w:hAnsi="楷体" w:hint="eastAsia"/>
        </w:rPr>
        <w:t>6</w:t>
      </w:r>
      <w:r w:rsidRPr="00737E46">
        <w:rPr>
          <w:rFonts w:ascii="楷体" w:hAnsi="楷体" w:hint="eastAsia"/>
        </w:rPr>
        <w:t>.4.3项目沟通管理</w:t>
      </w:r>
      <w:bookmarkEnd w:id="256"/>
      <w:bookmarkEnd w:id="257"/>
      <w:bookmarkEnd w:id="258"/>
      <w:bookmarkEnd w:id="259"/>
    </w:p>
    <w:p w14:paraId="311DEEA1" w14:textId="77777777" w:rsidR="00EF3BA5" w:rsidRDefault="00737E46" w:rsidP="00737E46">
      <w:pPr>
        <w:rPr>
          <w:rFonts w:ascii="楷体" w:eastAsia="楷体" w:hAnsi="楷体"/>
        </w:rPr>
      </w:pPr>
      <w:r w:rsidRPr="0022321B">
        <w:tab/>
      </w:r>
      <w:r w:rsidRPr="00737E46">
        <w:rPr>
          <w:rFonts w:ascii="楷体" w:eastAsia="楷体" w:hAnsi="楷体" w:hint="eastAsia"/>
        </w:rPr>
        <w:t>根据实际情况，组织线上或者线下会议，对项目进度包括现阶段的任务完成情况以及下一阶段的计划安排进行讨论和交流。针对每次会议提出的问题需要及时提出解决的方案，同时各模块的衔接和配合也是会议沟通的目的。除此之外，为了保证会议沟通的高效和有序，按照会议安排相关人员需要提前准备汇报的提纲，保证会议的质量，同时减少不必要的无效沟通。每次会议结束需要对会议内容进行记录，同时项目经理对下次会议的时间和大致内容进行安排和计划制定。</w:t>
      </w:r>
    </w:p>
    <w:p w14:paraId="645852E1" w14:textId="77777777" w:rsidR="00EF3BA5" w:rsidRDefault="00EF3BA5" w:rsidP="00EF3BA5">
      <w:r>
        <w:br w:type="page"/>
      </w:r>
    </w:p>
    <w:p w14:paraId="58BDED8D" w14:textId="29772978" w:rsidR="005A48C7" w:rsidRPr="005A48C7" w:rsidRDefault="005D0DCA" w:rsidP="005D0DCA">
      <w:pPr>
        <w:pStyle w:val="1"/>
        <w:jc w:val="center"/>
      </w:pPr>
      <w:bookmarkStart w:id="260" w:name="_Toc37596232"/>
      <w:bookmarkStart w:id="261" w:name="_Toc39049487"/>
      <w:bookmarkStart w:id="262" w:name="_Toc39690006"/>
      <w:r>
        <w:rPr>
          <w:rFonts w:ascii="楷体" w:hAnsi="楷体" w:hint="eastAsia"/>
        </w:rPr>
        <w:lastRenderedPageBreak/>
        <w:t>7</w:t>
      </w:r>
      <w:r w:rsidR="002A6455" w:rsidRPr="005A48C7">
        <w:rPr>
          <w:rFonts w:ascii="楷体" w:hAnsi="楷体" w:hint="eastAsia"/>
        </w:rPr>
        <w:t>.</w:t>
      </w:r>
      <w:r w:rsidR="009A7A43" w:rsidRPr="005A48C7">
        <w:rPr>
          <w:rFonts w:ascii="楷体" w:hAnsi="楷体" w:hint="eastAsia"/>
        </w:rPr>
        <w:t>参考</w:t>
      </w:r>
      <w:r w:rsidR="009A7A43">
        <w:rPr>
          <w:rFonts w:ascii="楷体" w:hAnsi="楷体" w:hint="eastAsia"/>
        </w:rPr>
        <w:t>文献</w:t>
      </w:r>
      <w:bookmarkEnd w:id="260"/>
      <w:bookmarkEnd w:id="261"/>
      <w:bookmarkEnd w:id="262"/>
    </w:p>
    <w:p w14:paraId="094F2F44" w14:textId="77777777" w:rsidR="005A48C7" w:rsidRPr="005A48C7" w:rsidRDefault="005A48C7" w:rsidP="005A4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楷体" w:eastAsia="楷体" w:hAnsi="楷体" w:cs="Times New Roman"/>
          <w:szCs w:val="21"/>
        </w:rPr>
      </w:pPr>
      <w:r w:rsidRPr="005A48C7">
        <w:rPr>
          <w:rFonts w:ascii="楷体" w:eastAsia="楷体" w:hAnsi="楷体" w:cs="Times New Roman"/>
          <w:szCs w:val="21"/>
        </w:rPr>
        <w:t>[1]田娟,朱定局,杨文翰.基于大数据平台的企业画像研究综述[J].计算机科学,2018,45(S2):58-62.</w:t>
      </w:r>
    </w:p>
    <w:p w14:paraId="3DD4EC8A" w14:textId="77777777" w:rsidR="005A48C7" w:rsidRPr="005A48C7" w:rsidRDefault="005A48C7" w:rsidP="005A48C7">
      <w:pPr>
        <w:rPr>
          <w:rFonts w:ascii="楷体" w:eastAsia="楷体" w:hAnsi="楷体" w:cs="Times New Roman"/>
        </w:rPr>
      </w:pPr>
      <w:r w:rsidRPr="005A48C7">
        <w:rPr>
          <w:rFonts w:ascii="楷体" w:eastAsia="楷体" w:hAnsi="楷体" w:cs="Times New Roman"/>
        </w:rPr>
        <w:t>[2]</w:t>
      </w:r>
      <w:r w:rsidRPr="005A48C7">
        <w:rPr>
          <w:rFonts w:ascii="楷体" w:eastAsia="楷体" w:hAnsi="楷体"/>
        </w:rPr>
        <w:t xml:space="preserve"> </w:t>
      </w:r>
      <w:r w:rsidRPr="005A48C7">
        <w:rPr>
          <w:rFonts w:ascii="楷体" w:eastAsia="楷体" w:hAnsi="楷体" w:cs="Times New Roman"/>
        </w:rPr>
        <w:t>廖信林,贺雪莹,李敬.安徽省制造业僵尸企业的测度分析——基于修正后的FN-CHK模型[J].池州学院学报,2018,32(02):68-72.</w:t>
      </w:r>
    </w:p>
    <w:p w14:paraId="2C8343C0" w14:textId="77777777" w:rsidR="005A48C7" w:rsidRPr="005A48C7" w:rsidRDefault="005A48C7" w:rsidP="005A48C7">
      <w:pPr>
        <w:rPr>
          <w:rFonts w:ascii="楷体" w:eastAsia="楷体" w:hAnsi="楷体"/>
        </w:rPr>
      </w:pPr>
      <w:r w:rsidRPr="005A48C7">
        <w:rPr>
          <w:rFonts w:ascii="楷体" w:eastAsia="楷体" w:hAnsi="楷体" w:cs="Times New Roman"/>
        </w:rPr>
        <w:t>[3]</w:t>
      </w:r>
      <w:r w:rsidRPr="005A48C7">
        <w:rPr>
          <w:rFonts w:ascii="楷体" w:eastAsia="楷体" w:hAnsi="楷体"/>
        </w:rPr>
        <w:t xml:space="preserve"> </w:t>
      </w:r>
      <w:r w:rsidRPr="005A48C7">
        <w:rPr>
          <w:rFonts w:ascii="楷体" w:eastAsia="楷体" w:hAnsi="楷体"/>
          <w:szCs w:val="21"/>
        </w:rPr>
        <w:t xml:space="preserve">中国僵尸企业研究报告——现状、原因和对策[EB/OL]. </w:t>
      </w:r>
      <w:r w:rsidRPr="00985B5F">
        <w:rPr>
          <w:rFonts w:ascii="Times New Roman" w:eastAsia="楷体" w:hAnsi="Times New Roman" w:cs="Times New Roman"/>
          <w:szCs w:val="21"/>
        </w:rPr>
        <w:t xml:space="preserve">http://nads.ruc.edu.cn/upfile/file/20160727155621_848924_58213.pdf </w:t>
      </w:r>
    </w:p>
    <w:p w14:paraId="42CAD984" w14:textId="77777777" w:rsidR="005A48C7" w:rsidRPr="005A48C7" w:rsidRDefault="005A48C7" w:rsidP="005A4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楷体" w:eastAsia="楷体" w:hAnsi="楷体" w:cs="Times New Roman"/>
          <w:szCs w:val="21"/>
        </w:rPr>
      </w:pPr>
      <w:r w:rsidRPr="005A48C7">
        <w:rPr>
          <w:rFonts w:ascii="楷体" w:eastAsia="楷体" w:hAnsi="楷体" w:cs="Times New Roman"/>
          <w:szCs w:val="21"/>
        </w:rPr>
        <w:t>[4]</w:t>
      </w:r>
      <w:r w:rsidRPr="00985B5F">
        <w:rPr>
          <w:rFonts w:ascii="Times New Roman" w:eastAsia="楷体" w:hAnsi="Times New Roman" w:cs="Times New Roman"/>
          <w:szCs w:val="21"/>
        </w:rPr>
        <w:t>Zombie Firms and Performance of R&amp;D Support Programs for Small and Medium Enterprises. 2018, 21(4):1474-1492.</w:t>
      </w:r>
    </w:p>
    <w:p w14:paraId="7B0782B4" w14:textId="77777777" w:rsidR="005A48C7" w:rsidRPr="005A48C7" w:rsidRDefault="005A48C7" w:rsidP="005A4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楷体" w:eastAsia="楷体" w:hAnsi="楷体" w:cs="Times New Roman"/>
          <w:szCs w:val="21"/>
        </w:rPr>
      </w:pPr>
      <w:r w:rsidRPr="005A48C7">
        <w:rPr>
          <w:rFonts w:ascii="楷体" w:eastAsia="楷体" w:hAnsi="楷体" w:cs="Times New Roman"/>
          <w:szCs w:val="21"/>
        </w:rPr>
        <w:t>[5]</w:t>
      </w:r>
      <w:r w:rsidRPr="005A48C7">
        <w:rPr>
          <w:rFonts w:ascii="楷体" w:eastAsia="楷体" w:hAnsi="楷体"/>
        </w:rPr>
        <w:t xml:space="preserve"> </w:t>
      </w:r>
      <w:r w:rsidRPr="005A48C7">
        <w:rPr>
          <w:rFonts w:ascii="楷体" w:eastAsia="楷体" w:hAnsi="楷体" w:cs="Times New Roman"/>
          <w:szCs w:val="21"/>
        </w:rPr>
        <w:t>刘阳. 一种企业画像系统的设计与实现[D].河北师范大学,2019.</w:t>
      </w:r>
    </w:p>
    <w:p w14:paraId="6A2E26DA" w14:textId="122E5158" w:rsidR="005A48C7" w:rsidRDefault="005A48C7" w:rsidP="005A48C7">
      <w:pPr>
        <w:rPr>
          <w:rFonts w:ascii="楷体" w:eastAsia="楷体" w:hAnsi="楷体" w:cs="Times New Roman"/>
        </w:rPr>
      </w:pPr>
      <w:r w:rsidRPr="005A48C7">
        <w:rPr>
          <w:rFonts w:ascii="楷体" w:eastAsia="楷体" w:hAnsi="楷体" w:cs="Times New Roman"/>
        </w:rPr>
        <w:t>[6]赵静,赵荔.“僵尸企业”预警框架构建[J].财会月刊,2017(33):29-34</w:t>
      </w:r>
      <w:r w:rsidRPr="005A48C7">
        <w:rPr>
          <w:rFonts w:ascii="楷体" w:eastAsia="楷体" w:hAnsi="楷体" w:cs="Times New Roman" w:hint="eastAsia"/>
        </w:rPr>
        <w:t>.</w:t>
      </w:r>
    </w:p>
    <w:p w14:paraId="15F369A0" w14:textId="6625F0BF" w:rsidR="009A7A43" w:rsidRPr="009A7A43" w:rsidRDefault="009A7A43" w:rsidP="005A48C7">
      <w:pPr>
        <w:rPr>
          <w:rFonts w:ascii="楷体" w:eastAsia="楷体" w:hAnsi="楷体" w:cs="Times New Roman"/>
        </w:rPr>
      </w:pPr>
      <w:r w:rsidRPr="005A48C7">
        <w:rPr>
          <w:rFonts w:ascii="楷体" w:eastAsia="楷体" w:hAnsi="楷体" w:cs="Times New Roman" w:hint="eastAsia"/>
        </w:rPr>
        <w:t>[</w:t>
      </w:r>
      <w:r>
        <w:rPr>
          <w:rFonts w:ascii="楷体" w:eastAsia="楷体" w:hAnsi="楷体" w:cs="Times New Roman" w:hint="eastAsia"/>
        </w:rPr>
        <w:t>7</w:t>
      </w:r>
      <w:r w:rsidRPr="005A48C7">
        <w:rPr>
          <w:rFonts w:ascii="楷体" w:eastAsia="楷体" w:hAnsi="楷体" w:cs="Times New Roman"/>
        </w:rPr>
        <w:t>] 毛涓.国有“僵尸企业”的分类识别与风险防范[J].经营管理者,2019(12):78-79.</w:t>
      </w:r>
    </w:p>
    <w:p w14:paraId="0BDAD5AE" w14:textId="77777777" w:rsidR="005A48C7" w:rsidRPr="005A48C7" w:rsidRDefault="005A48C7" w:rsidP="005A48C7">
      <w:pPr>
        <w:rPr>
          <w:rFonts w:ascii="楷体" w:eastAsia="楷体" w:hAnsi="楷体" w:cs="Times New Roman"/>
        </w:rPr>
      </w:pPr>
      <w:r w:rsidRPr="005A48C7">
        <w:rPr>
          <w:rFonts w:ascii="楷体" w:eastAsia="楷体" w:hAnsi="楷体" w:cs="Times New Roman"/>
        </w:rPr>
        <w:t>[8]卓越,王玉喜.僵尸企业识别标准的中国适用性检验与修正——基于中国工业企业数据的分析[J].经济评论,2019(03):123-137.</w:t>
      </w:r>
    </w:p>
    <w:p w14:paraId="654424FD" w14:textId="77777777" w:rsidR="005A48C7" w:rsidRPr="005A48C7" w:rsidRDefault="005A48C7" w:rsidP="005A48C7">
      <w:pPr>
        <w:rPr>
          <w:rFonts w:ascii="楷体" w:eastAsia="楷体" w:hAnsi="楷体" w:cs="Times New Roman"/>
        </w:rPr>
      </w:pPr>
      <w:r w:rsidRPr="005A48C7">
        <w:rPr>
          <w:rFonts w:ascii="楷体" w:eastAsia="楷体" w:hAnsi="楷体" w:cs="Times New Roman"/>
        </w:rPr>
        <w:t>[9]孙博文,柳明,张伟广.僵尸企业识别研究综述:修正与异质特征——基于企业产品创新的视角[J].宏观质量研究,2019,7(03):79-98.</w:t>
      </w:r>
    </w:p>
    <w:p w14:paraId="024BE145" w14:textId="77777777" w:rsidR="005A48C7" w:rsidRPr="005A48C7" w:rsidRDefault="005A48C7" w:rsidP="005A48C7">
      <w:pPr>
        <w:rPr>
          <w:rFonts w:ascii="楷体" w:eastAsia="楷体" w:hAnsi="楷体" w:cs="Times New Roman"/>
        </w:rPr>
      </w:pPr>
      <w:r w:rsidRPr="005A48C7">
        <w:rPr>
          <w:rFonts w:ascii="楷体" w:eastAsia="楷体" w:hAnsi="楷体" w:cs="Times New Roman"/>
        </w:rPr>
        <w:t>[10]吴立欧.僵尸企业治理的温州经验[J].法制博览,2019(34):31-33+36.</w:t>
      </w:r>
    </w:p>
    <w:p w14:paraId="340DC200" w14:textId="77777777" w:rsidR="005A48C7" w:rsidRPr="005A48C7" w:rsidRDefault="005A48C7" w:rsidP="005A48C7">
      <w:pPr>
        <w:rPr>
          <w:rFonts w:ascii="楷体" w:eastAsia="楷体" w:hAnsi="楷体" w:cs="Times New Roman"/>
        </w:rPr>
      </w:pPr>
      <w:r w:rsidRPr="005A48C7">
        <w:rPr>
          <w:rFonts w:ascii="楷体" w:eastAsia="楷体" w:hAnsi="楷体" w:cs="Times New Roman"/>
        </w:rPr>
        <w:t>[11]鲍秀坤. 论“僵尸企业”如何认定[C]. 河南省法学会、山西省法学会、湖北省法学会、安徽省法学会、江西省法学会、湖南省法学会.第十二届“中部崛起法治论坛”论文汇编集.河南省法学会、山西省法学会、湖北省法学会、安徽省法学会、江西省法学会、湖南省法学会:河南省法学会,2019:293-298.</w:t>
      </w:r>
    </w:p>
    <w:p w14:paraId="0ED83ABE" w14:textId="77777777" w:rsidR="005A48C7" w:rsidRPr="005A48C7" w:rsidRDefault="005A48C7" w:rsidP="005A48C7">
      <w:pPr>
        <w:rPr>
          <w:rFonts w:ascii="楷体" w:eastAsia="楷体" w:hAnsi="楷体" w:cs="Times New Roman"/>
        </w:rPr>
      </w:pPr>
      <w:r w:rsidRPr="005A48C7">
        <w:rPr>
          <w:rFonts w:ascii="楷体" w:eastAsia="楷体" w:hAnsi="楷体" w:cs="Times New Roman"/>
        </w:rPr>
        <w:t>[12]彭良军.僵尸企业认定的经济标准与法律标准探究——基于会计准则[J].财会通讯,2018(22):27-31.</w:t>
      </w:r>
    </w:p>
    <w:p w14:paraId="1852531B" w14:textId="77777777" w:rsidR="005A48C7" w:rsidRPr="005A48C7" w:rsidRDefault="005A48C7" w:rsidP="005A4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楷体" w:eastAsia="楷体" w:hAnsi="楷体" w:cs="Times New Roman"/>
          <w:szCs w:val="21"/>
        </w:rPr>
      </w:pPr>
      <w:r w:rsidRPr="005A48C7">
        <w:rPr>
          <w:rFonts w:ascii="楷体" w:eastAsia="楷体" w:hAnsi="楷体" w:cs="Times New Roman"/>
          <w:szCs w:val="21"/>
        </w:rPr>
        <w:t>[13]</w:t>
      </w:r>
      <w:r w:rsidRPr="00EF3BA5">
        <w:rPr>
          <w:rFonts w:ascii="Times New Roman" w:eastAsia="楷体" w:hAnsi="Times New Roman" w:cs="Times New Roman"/>
          <w:szCs w:val="21"/>
        </w:rPr>
        <w:t>Xinfeng Jiang,Sihai Li,Xianzhong Song. The mystery of zombie enterprises – “stiff but deathless”[J]. China Journal of Accounting Research,2017,10(4).</w:t>
      </w:r>
    </w:p>
    <w:p w14:paraId="294B029C" w14:textId="77777777" w:rsidR="005A48C7" w:rsidRPr="005A48C7" w:rsidRDefault="005A48C7" w:rsidP="005A48C7">
      <w:pPr>
        <w:rPr>
          <w:rFonts w:ascii="楷体" w:eastAsia="楷体" w:hAnsi="楷体" w:cs="Times New Roman"/>
        </w:rPr>
      </w:pPr>
      <w:r w:rsidRPr="005A48C7">
        <w:rPr>
          <w:rFonts w:ascii="楷体" w:eastAsia="楷体" w:hAnsi="楷体" w:cs="Times New Roman"/>
        </w:rPr>
        <w:t>[14]张栋,谢志华,王靖雯.中国僵尸企业及其认定——基于钢铁业上市公司的探索性研究[J].中国工业经济,2016(11):90-107.</w:t>
      </w:r>
    </w:p>
    <w:p w14:paraId="3DAFDF4F" w14:textId="77777777" w:rsidR="005A48C7" w:rsidRPr="005A48C7" w:rsidRDefault="005A48C7" w:rsidP="005A48C7">
      <w:pPr>
        <w:rPr>
          <w:rFonts w:ascii="楷体" w:eastAsia="楷体" w:hAnsi="楷体" w:cs="Times New Roman"/>
        </w:rPr>
      </w:pPr>
      <w:r w:rsidRPr="005A48C7">
        <w:rPr>
          <w:rFonts w:ascii="楷体" w:eastAsia="楷体" w:hAnsi="楷体" w:cs="Times New Roman"/>
        </w:rPr>
        <w:t>[15]邵慰,孙慧梦,俞晓波.我国僵尸企业的识别、形成机制及治理研究[J].贵州商学院学报,2019,32(03):57-63.</w:t>
      </w:r>
    </w:p>
    <w:p w14:paraId="1F169BDD" w14:textId="77777777" w:rsidR="005A48C7" w:rsidRPr="005A48C7" w:rsidRDefault="005A48C7" w:rsidP="005A48C7">
      <w:pPr>
        <w:rPr>
          <w:rFonts w:ascii="楷体" w:eastAsia="楷体" w:hAnsi="楷体" w:cs="Times New Roman"/>
        </w:rPr>
      </w:pPr>
      <w:r w:rsidRPr="005A48C7">
        <w:rPr>
          <w:rFonts w:ascii="楷体" w:eastAsia="楷体" w:hAnsi="楷体" w:cs="Times New Roman"/>
        </w:rPr>
        <w:t>[16]胡雪璐.供给侧改革下我国“僵尸企业”的认定与应对办法[J].财会学习,2018(19):191+193.</w:t>
      </w:r>
    </w:p>
    <w:p w14:paraId="41662FAC" w14:textId="77777777" w:rsidR="005A48C7" w:rsidRPr="005A48C7" w:rsidRDefault="005A48C7" w:rsidP="005A48C7">
      <w:pPr>
        <w:rPr>
          <w:rFonts w:ascii="楷体" w:eastAsia="楷体" w:hAnsi="楷体" w:cs="Times New Roman"/>
        </w:rPr>
      </w:pPr>
      <w:r w:rsidRPr="005A48C7">
        <w:rPr>
          <w:rFonts w:ascii="楷体" w:eastAsia="楷体" w:hAnsi="楷体" w:cs="Times New Roman"/>
        </w:rPr>
        <w:t>[17]黄少卿,陈彦.中国僵尸企业的分布特征与分类处置[J].中国工业经济,2017(03):24-43.</w:t>
      </w:r>
    </w:p>
    <w:p w14:paraId="083FB0C8" w14:textId="77777777" w:rsidR="005A48C7" w:rsidRPr="005A48C7" w:rsidRDefault="005A48C7" w:rsidP="005A48C7">
      <w:pPr>
        <w:rPr>
          <w:rFonts w:ascii="楷体" w:eastAsia="楷体" w:hAnsi="楷体" w:cs="Times New Roman"/>
        </w:rPr>
      </w:pPr>
      <w:r w:rsidRPr="005A48C7">
        <w:rPr>
          <w:rFonts w:ascii="楷体" w:eastAsia="楷体" w:hAnsi="楷体" w:cs="Times New Roman"/>
        </w:rPr>
        <w:t>[18]李强. 僵尸企业识别、成因及政策选择[D].东北财经大学,2017.</w:t>
      </w:r>
    </w:p>
    <w:p w14:paraId="0E6D8D3A" w14:textId="77777777" w:rsidR="005A48C7" w:rsidRPr="005A48C7" w:rsidRDefault="005A48C7" w:rsidP="005A48C7">
      <w:pPr>
        <w:rPr>
          <w:rFonts w:ascii="楷体" w:eastAsia="楷体" w:hAnsi="楷体" w:cs="Times New Roman"/>
        </w:rPr>
      </w:pPr>
      <w:r w:rsidRPr="005A48C7">
        <w:rPr>
          <w:rFonts w:ascii="楷体" w:eastAsia="楷体" w:hAnsi="楷体" w:cs="Times New Roman"/>
        </w:rPr>
        <w:t>[19]王松子. 论“僵尸企业”的形成及其法律规制[D].西南政法大学,2017.</w:t>
      </w:r>
    </w:p>
    <w:p w14:paraId="1BCF8FC3" w14:textId="77777777" w:rsidR="005A48C7" w:rsidRPr="005A48C7" w:rsidRDefault="005A48C7" w:rsidP="005A48C7">
      <w:pPr>
        <w:rPr>
          <w:rFonts w:ascii="楷体" w:eastAsia="楷体" w:hAnsi="楷体" w:cs="Times New Roman"/>
        </w:rPr>
      </w:pPr>
      <w:r w:rsidRPr="005A48C7">
        <w:rPr>
          <w:rFonts w:ascii="楷体" w:eastAsia="楷体" w:hAnsi="楷体" w:cs="Times New Roman"/>
        </w:rPr>
        <w:t>[20]</w:t>
      </w:r>
      <w:r w:rsidRPr="005A48C7">
        <w:rPr>
          <w:rFonts w:ascii="楷体" w:eastAsia="楷体" w:hAnsi="楷体" w:cs="Arial"/>
          <w:color w:val="222222"/>
          <w:sz w:val="20"/>
          <w:szCs w:val="20"/>
          <w:shd w:val="clear" w:color="auto" w:fill="FFFFFF"/>
        </w:rPr>
        <w:t xml:space="preserve"> </w:t>
      </w:r>
      <w:r w:rsidRPr="005A48C7">
        <w:rPr>
          <w:rFonts w:ascii="楷体" w:eastAsia="楷体" w:hAnsi="楷体" w:cs="Times New Roman"/>
        </w:rPr>
        <w:t>周琎, 冼国明, 明秀南. 僵尸企业的识别与预警—来自中国上市公司的证据[J]. 财经研究, 2018, 44(4): 130-142.</w:t>
      </w:r>
      <w:r w:rsidRPr="005A48C7">
        <w:rPr>
          <w:rFonts w:ascii="Calibri" w:eastAsia="楷体" w:hAnsi="Calibri" w:cs="Calibri"/>
        </w:rPr>
        <w:t> </w:t>
      </w:r>
    </w:p>
    <w:p w14:paraId="04CAED55" w14:textId="77777777" w:rsidR="005A48C7" w:rsidRPr="005A48C7" w:rsidRDefault="005A48C7" w:rsidP="005A48C7">
      <w:pPr>
        <w:rPr>
          <w:rFonts w:ascii="楷体" w:eastAsia="楷体" w:hAnsi="楷体" w:cs="Times New Roman"/>
        </w:rPr>
      </w:pPr>
      <w:r w:rsidRPr="005A48C7">
        <w:rPr>
          <w:rFonts w:ascii="楷体" w:eastAsia="楷体" w:hAnsi="楷体" w:cs="Times New Roman"/>
        </w:rPr>
        <w:t>[21]李旭超. 市场扭曲、资源错配与中国全要素生产率[D].浙江大学,2017.</w:t>
      </w:r>
    </w:p>
    <w:p w14:paraId="3C4BEAEC" w14:textId="77777777" w:rsidR="009A7A43" w:rsidRDefault="009A7A43" w:rsidP="009A7A43">
      <w:pPr>
        <w:rPr>
          <w:rFonts w:ascii="楷体" w:hAnsi="楷体"/>
        </w:rPr>
      </w:pPr>
      <w:bookmarkStart w:id="263" w:name="_Toc37336341"/>
      <w:bookmarkStart w:id="264" w:name="_Toc37596234"/>
    </w:p>
    <w:p w14:paraId="311C761A" w14:textId="45DE07AD" w:rsidR="005A48C7" w:rsidRPr="005D0DCA" w:rsidRDefault="005D0DCA" w:rsidP="005D0DCA">
      <w:pPr>
        <w:pStyle w:val="1"/>
        <w:jc w:val="center"/>
        <w:rPr>
          <w:rFonts w:ascii="楷体" w:hAnsi="楷体"/>
        </w:rPr>
      </w:pPr>
      <w:bookmarkStart w:id="265" w:name="_Toc39049488"/>
      <w:bookmarkStart w:id="266" w:name="_Toc39690007"/>
      <w:r>
        <w:rPr>
          <w:rFonts w:ascii="楷体" w:hAnsi="楷体" w:hint="eastAsia"/>
        </w:rPr>
        <w:lastRenderedPageBreak/>
        <w:t>8</w:t>
      </w:r>
      <w:r w:rsidR="009A7A43" w:rsidRPr="005D0DCA">
        <w:rPr>
          <w:rFonts w:ascii="楷体" w:hAnsi="楷体"/>
        </w:rPr>
        <w:t>.</w:t>
      </w:r>
      <w:r w:rsidR="009A7A43" w:rsidRPr="005D0DCA">
        <w:rPr>
          <w:rFonts w:ascii="楷体" w:hAnsi="楷体" w:hint="eastAsia"/>
        </w:rPr>
        <w:t>附录</w:t>
      </w:r>
      <w:bookmarkEnd w:id="265"/>
      <w:bookmarkEnd w:id="266"/>
      <w:r w:rsidR="009A7A43" w:rsidRPr="005D0DCA" w:rsidDel="009A7A43">
        <w:rPr>
          <w:rFonts w:ascii="楷体" w:hAnsi="楷体"/>
        </w:rPr>
        <w:t xml:space="preserve"> </w:t>
      </w:r>
      <w:bookmarkEnd w:id="263"/>
      <w:bookmarkEnd w:id="264"/>
    </w:p>
    <w:p w14:paraId="2BEB88D5" w14:textId="0F884E36" w:rsidR="005A48C7" w:rsidRPr="005A48C7" w:rsidRDefault="005A48C7" w:rsidP="00EF3BA5">
      <w:pPr>
        <w:pStyle w:val="3"/>
        <w:jc w:val="center"/>
        <w:rPr>
          <w:rFonts w:ascii="楷体" w:hAnsi="楷体"/>
        </w:rPr>
      </w:pPr>
      <w:bookmarkStart w:id="267" w:name="_Toc37336342"/>
      <w:bookmarkStart w:id="268" w:name="_Toc37596235"/>
      <w:bookmarkStart w:id="269" w:name="_Toc39050084"/>
      <w:bookmarkStart w:id="270" w:name="_Toc39690008"/>
      <w:r w:rsidRPr="005A48C7">
        <w:rPr>
          <w:rFonts w:ascii="楷体" w:hAnsi="楷体" w:hint="eastAsia"/>
        </w:rPr>
        <w:t>会议纪要（一）</w:t>
      </w:r>
      <w:bookmarkEnd w:id="267"/>
      <w:bookmarkEnd w:id="268"/>
      <w:bookmarkEnd w:id="269"/>
      <w:bookmarkEnd w:id="270"/>
    </w:p>
    <w:p w14:paraId="05ED0E80"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会议记录人：QQ</w:t>
      </w:r>
      <w:r w:rsidRPr="005A48C7">
        <w:rPr>
          <w:rFonts w:ascii="楷体" w:eastAsia="楷体" w:hAnsi="楷体"/>
          <w:szCs w:val="21"/>
        </w:rPr>
        <w:t xml:space="preserve">                              </w:t>
      </w:r>
      <w:r w:rsidRPr="005A48C7">
        <w:rPr>
          <w:rFonts w:ascii="楷体" w:eastAsia="楷体" w:hAnsi="楷体" w:hint="eastAsia"/>
          <w:szCs w:val="21"/>
        </w:rPr>
        <w:t>时间：2019年12月28日</w:t>
      </w:r>
    </w:p>
    <w:p w14:paraId="72520409" w14:textId="77777777" w:rsidR="005A48C7" w:rsidRPr="005A48C7" w:rsidRDefault="005A48C7" w:rsidP="005A48C7">
      <w:pPr>
        <w:rPr>
          <w:rFonts w:ascii="楷体" w:eastAsia="楷体" w:hAnsi="楷体"/>
          <w:b/>
          <w:bCs/>
          <w:szCs w:val="21"/>
        </w:rPr>
      </w:pPr>
      <w:r w:rsidRPr="005A48C7">
        <w:rPr>
          <w:rFonts w:ascii="楷体" w:eastAsia="楷体" w:hAnsi="楷体" w:hint="eastAsia"/>
          <w:b/>
          <w:bCs/>
          <w:szCs w:val="21"/>
        </w:rPr>
        <w:t>会议摘要：项目选择、赛题分析、确定团队及接下来的计划；</w:t>
      </w:r>
    </w:p>
    <w:p w14:paraId="4F71CEAC"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具体内容：</w:t>
      </w:r>
    </w:p>
    <w:p w14:paraId="5C126AA2" w14:textId="77777777" w:rsidR="005A48C7" w:rsidRPr="005A48C7" w:rsidRDefault="005A48C7" w:rsidP="00B93EAB">
      <w:pPr>
        <w:pStyle w:val="a3"/>
        <w:numPr>
          <w:ilvl w:val="0"/>
          <w:numId w:val="1"/>
        </w:numPr>
        <w:ind w:firstLineChars="0"/>
        <w:rPr>
          <w:rFonts w:ascii="楷体" w:eastAsia="楷体" w:hAnsi="楷体"/>
          <w:szCs w:val="21"/>
        </w:rPr>
      </w:pPr>
      <w:r w:rsidRPr="005A48C7">
        <w:rPr>
          <w:rFonts w:ascii="楷体" w:eastAsia="楷体" w:hAnsi="楷体" w:hint="eastAsia"/>
          <w:szCs w:val="21"/>
        </w:rPr>
        <w:t>项目选择</w:t>
      </w:r>
    </w:p>
    <w:p w14:paraId="4991B400"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根据“第十届中国大学生服务外包创新创业大赛企业命题赛题手册”中的14个赛题的具体要求结合自身能力，最终经过讨论决定选题A</w:t>
      </w:r>
      <w:r w:rsidRPr="005A48C7">
        <w:rPr>
          <w:rFonts w:ascii="楷体" w:eastAsia="楷体" w:hAnsi="楷体"/>
          <w:szCs w:val="21"/>
        </w:rPr>
        <w:t>09</w:t>
      </w:r>
      <w:r w:rsidRPr="005A48C7">
        <w:rPr>
          <w:rFonts w:ascii="楷体" w:eastAsia="楷体" w:hAnsi="楷体" w:hint="eastAsia"/>
          <w:szCs w:val="21"/>
        </w:rPr>
        <w:t>。</w:t>
      </w:r>
    </w:p>
    <w:p w14:paraId="75B33418" w14:textId="77777777" w:rsidR="005A48C7" w:rsidRPr="005A48C7" w:rsidRDefault="005A48C7" w:rsidP="00B93EAB">
      <w:pPr>
        <w:pStyle w:val="a3"/>
        <w:numPr>
          <w:ilvl w:val="0"/>
          <w:numId w:val="1"/>
        </w:numPr>
        <w:ind w:firstLineChars="0"/>
        <w:rPr>
          <w:rFonts w:ascii="楷体" w:eastAsia="楷体" w:hAnsi="楷体"/>
          <w:szCs w:val="21"/>
        </w:rPr>
      </w:pPr>
      <w:r w:rsidRPr="005A48C7">
        <w:rPr>
          <w:rFonts w:ascii="楷体" w:eastAsia="楷体" w:hAnsi="楷体" w:hint="eastAsia"/>
          <w:szCs w:val="21"/>
        </w:rPr>
        <w:t>赛题分析</w:t>
      </w:r>
    </w:p>
    <w:p w14:paraId="76E28396"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根据赛题背景，结合业务背景问题说明，对赛题的情况进行了简单的讨论。随后，对赛题的用户期望和任务要求进行了仔细研究和总结，确定赛题的任务范围以及最终目标。</w:t>
      </w:r>
    </w:p>
    <w:p w14:paraId="6ADF0FE5" w14:textId="77777777" w:rsidR="005A48C7" w:rsidRPr="005A48C7" w:rsidRDefault="005A48C7" w:rsidP="00B93EAB">
      <w:pPr>
        <w:pStyle w:val="a3"/>
        <w:numPr>
          <w:ilvl w:val="0"/>
          <w:numId w:val="1"/>
        </w:numPr>
        <w:ind w:firstLineChars="0"/>
        <w:rPr>
          <w:rFonts w:ascii="楷体" w:eastAsia="楷体" w:hAnsi="楷体"/>
          <w:szCs w:val="21"/>
        </w:rPr>
      </w:pPr>
      <w:r w:rsidRPr="005A48C7">
        <w:rPr>
          <w:rFonts w:ascii="楷体" w:eastAsia="楷体" w:hAnsi="楷体" w:hint="eastAsia"/>
          <w:szCs w:val="21"/>
        </w:rPr>
        <w:t>团队确定</w:t>
      </w:r>
    </w:p>
    <w:p w14:paraId="0A71AE85"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根据赛题要求和A</w:t>
      </w:r>
      <w:r w:rsidRPr="005A48C7">
        <w:rPr>
          <w:rFonts w:ascii="楷体" w:eastAsia="楷体" w:hAnsi="楷体"/>
          <w:szCs w:val="21"/>
        </w:rPr>
        <w:t>09</w:t>
      </w:r>
      <w:r w:rsidRPr="005A48C7">
        <w:rPr>
          <w:rFonts w:ascii="楷体" w:eastAsia="楷体" w:hAnsi="楷体" w:hint="eastAsia"/>
          <w:szCs w:val="21"/>
        </w:rPr>
        <w:t>题目具体的能力要求，我们最终确定了项目组成员，分别为：项目经理1名、系统工程师1名、算法工程师2名、前端工程师1名。</w:t>
      </w:r>
    </w:p>
    <w:p w14:paraId="4640CE34" w14:textId="77777777" w:rsidR="005A48C7" w:rsidRPr="005A48C7" w:rsidRDefault="005A48C7" w:rsidP="00B93EAB">
      <w:pPr>
        <w:pStyle w:val="a3"/>
        <w:numPr>
          <w:ilvl w:val="0"/>
          <w:numId w:val="1"/>
        </w:numPr>
        <w:ind w:firstLineChars="0"/>
        <w:rPr>
          <w:rFonts w:ascii="楷体" w:eastAsia="楷体" w:hAnsi="楷体"/>
          <w:szCs w:val="21"/>
        </w:rPr>
      </w:pPr>
      <w:r w:rsidRPr="005A48C7">
        <w:rPr>
          <w:rFonts w:ascii="楷体" w:eastAsia="楷体" w:hAnsi="楷体" w:hint="eastAsia"/>
          <w:szCs w:val="21"/>
        </w:rPr>
        <w:t>下阶段安排</w:t>
      </w:r>
    </w:p>
    <w:p w14:paraId="3F3368F9"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确定完赛题和最终的团队，接下来一个阶段就是对僵尸企业目前的研究状况和市场需</w:t>
      </w:r>
      <w:r w:rsidRPr="005A48C7">
        <w:rPr>
          <w:rFonts w:ascii="楷体" w:eastAsia="楷体" w:hAnsi="楷体"/>
          <w:szCs w:val="21"/>
        </w:rPr>
        <w:tab/>
      </w:r>
      <w:r w:rsidRPr="005A48C7">
        <w:rPr>
          <w:rFonts w:ascii="楷体" w:eastAsia="楷体" w:hAnsi="楷体" w:hint="eastAsia"/>
          <w:szCs w:val="21"/>
        </w:rPr>
        <w:t>求进行调研。项目组成员分为两组：一组搜集现阶段僵尸企业的国内外研究现状，另一组通过多渠道地对僵尸企业的市场进行调研方便后续项目开发。</w:t>
      </w:r>
    </w:p>
    <w:p w14:paraId="324EE842" w14:textId="77777777" w:rsidR="005A48C7" w:rsidRPr="005A48C7" w:rsidRDefault="005A48C7" w:rsidP="005A48C7">
      <w:pPr>
        <w:rPr>
          <w:rFonts w:ascii="楷体" w:eastAsia="楷体" w:hAnsi="楷体"/>
          <w:szCs w:val="21"/>
        </w:rPr>
      </w:pPr>
    </w:p>
    <w:p w14:paraId="1830F09D"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参与会议人员：</w:t>
      </w:r>
    </w:p>
    <w:p w14:paraId="288B7933"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项目经理：QQ</w:t>
      </w:r>
    </w:p>
    <w:p w14:paraId="09B55BEB"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系统工程师：CJL</w:t>
      </w:r>
    </w:p>
    <w:p w14:paraId="0D93F74D"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算法工程师：GZR、L</w:t>
      </w:r>
      <w:r w:rsidRPr="005A48C7">
        <w:rPr>
          <w:rFonts w:ascii="楷体" w:eastAsia="楷体" w:hAnsi="楷体"/>
          <w:szCs w:val="21"/>
        </w:rPr>
        <w:t>YZ</w:t>
      </w:r>
    </w:p>
    <w:p w14:paraId="00830FE8"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前端工程师：GCQ</w:t>
      </w:r>
    </w:p>
    <w:p w14:paraId="3F05DCF8" w14:textId="77777777" w:rsidR="005A48C7" w:rsidRPr="005A48C7" w:rsidRDefault="005A48C7" w:rsidP="005A48C7">
      <w:pPr>
        <w:spacing w:line="276" w:lineRule="auto"/>
        <w:rPr>
          <w:rFonts w:ascii="楷体" w:eastAsia="楷体" w:hAnsi="楷体"/>
        </w:rPr>
      </w:pPr>
      <w:r w:rsidRPr="005A48C7">
        <w:rPr>
          <w:rFonts w:ascii="楷体" w:eastAsia="楷体" w:hAnsi="楷体"/>
        </w:rPr>
        <w:br w:type="page"/>
      </w:r>
    </w:p>
    <w:p w14:paraId="5EFAFDF2" w14:textId="13C8A28C" w:rsidR="005A48C7" w:rsidRPr="005A48C7" w:rsidRDefault="005A48C7" w:rsidP="00EF3BA5">
      <w:pPr>
        <w:pStyle w:val="3"/>
        <w:jc w:val="center"/>
        <w:rPr>
          <w:rFonts w:ascii="楷体" w:hAnsi="楷体"/>
        </w:rPr>
      </w:pPr>
      <w:bookmarkStart w:id="271" w:name="_Toc37336343"/>
      <w:bookmarkStart w:id="272" w:name="_Toc37596236"/>
      <w:bookmarkStart w:id="273" w:name="_Toc39050085"/>
      <w:bookmarkStart w:id="274" w:name="_Toc39690009"/>
      <w:r w:rsidRPr="005A48C7">
        <w:rPr>
          <w:rFonts w:ascii="楷体" w:hAnsi="楷体" w:hint="eastAsia"/>
        </w:rPr>
        <w:lastRenderedPageBreak/>
        <w:t>会议纪要（二）</w:t>
      </w:r>
      <w:bookmarkEnd w:id="271"/>
      <w:bookmarkEnd w:id="272"/>
      <w:bookmarkEnd w:id="273"/>
      <w:bookmarkEnd w:id="274"/>
    </w:p>
    <w:p w14:paraId="5DED08C6"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会议记录人：</w:t>
      </w:r>
      <w:r w:rsidRPr="005A48C7">
        <w:rPr>
          <w:rFonts w:ascii="楷体" w:eastAsia="楷体" w:hAnsi="楷体"/>
          <w:szCs w:val="21"/>
        </w:rPr>
        <w:t>CJL</w:t>
      </w:r>
      <w:r w:rsidR="00EF3BA5" w:rsidRPr="005A48C7">
        <w:rPr>
          <w:rFonts w:ascii="楷体" w:eastAsia="楷体" w:hAnsi="楷体"/>
          <w:szCs w:val="21"/>
        </w:rPr>
        <w:t xml:space="preserve">                              </w:t>
      </w:r>
      <w:r w:rsidRPr="005A48C7">
        <w:rPr>
          <w:rFonts w:ascii="楷体" w:eastAsia="楷体" w:hAnsi="楷体" w:hint="eastAsia"/>
          <w:szCs w:val="21"/>
        </w:rPr>
        <w:t>时间：2020年1月13日</w:t>
      </w:r>
    </w:p>
    <w:p w14:paraId="6976884B" w14:textId="77777777" w:rsidR="005A48C7" w:rsidRPr="005A48C7" w:rsidRDefault="005A48C7" w:rsidP="005A48C7">
      <w:pPr>
        <w:rPr>
          <w:rFonts w:ascii="楷体" w:eastAsia="楷体" w:hAnsi="楷体"/>
          <w:b/>
          <w:bCs/>
          <w:szCs w:val="21"/>
        </w:rPr>
      </w:pPr>
      <w:r w:rsidRPr="005A48C7">
        <w:rPr>
          <w:rFonts w:ascii="楷体" w:eastAsia="楷体" w:hAnsi="楷体" w:hint="eastAsia"/>
          <w:b/>
          <w:bCs/>
          <w:szCs w:val="21"/>
        </w:rPr>
        <w:t>会议摘要：总结项目市场调研情况、国内外研究现状、制定下一阶段计划；</w:t>
      </w:r>
    </w:p>
    <w:p w14:paraId="03578276"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具体内容：</w:t>
      </w:r>
    </w:p>
    <w:p w14:paraId="4F349AD8" w14:textId="77777777" w:rsidR="005A48C7" w:rsidRPr="005A48C7" w:rsidRDefault="005A48C7" w:rsidP="00B93EAB">
      <w:pPr>
        <w:pStyle w:val="a3"/>
        <w:numPr>
          <w:ilvl w:val="0"/>
          <w:numId w:val="2"/>
        </w:numPr>
        <w:ind w:firstLineChars="0"/>
        <w:rPr>
          <w:rFonts w:ascii="楷体" w:eastAsia="楷体" w:hAnsi="楷体"/>
          <w:szCs w:val="21"/>
        </w:rPr>
      </w:pPr>
      <w:r w:rsidRPr="005A48C7">
        <w:rPr>
          <w:rFonts w:ascii="楷体" w:eastAsia="楷体" w:hAnsi="楷体" w:hint="eastAsia"/>
          <w:szCs w:val="21"/>
        </w:rPr>
        <w:t>项目市场调研情况</w:t>
      </w:r>
    </w:p>
    <w:p w14:paraId="3025303A"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市场上的企业越来越多，基于企业运营时产生的海量数据，可以利用大数据技术结合企业画像的理论来对企业进行全面分析，为企业成长、行业发展、政府监管等各方面提供可靠的数据分析。根据企业全息画像，面向不同的应用场景对企业分类识别，特别是识别现市场中的僵尸企业越来越受到市场监管部门和政府的重视。市场上对僵尸企业的定义和评判标准尚不统一，各类标准分类识别僵尸企业均有其局限性，尤其是标准的制定有其主观性，因此基于企业画像分类识别方法成为识别僵尸企业方法的首选。而从海量</w:t>
      </w:r>
      <w:r w:rsidRPr="005A48C7">
        <w:rPr>
          <w:rFonts w:ascii="楷体" w:eastAsia="楷体" w:hAnsi="楷体"/>
          <w:szCs w:val="21"/>
        </w:rPr>
        <w:tab/>
      </w:r>
      <w:r w:rsidRPr="005A48C7">
        <w:rPr>
          <w:rFonts w:ascii="楷体" w:eastAsia="楷体" w:hAnsi="楷体" w:hint="eastAsia"/>
          <w:szCs w:val="21"/>
        </w:rPr>
        <w:t>的企业中准确地识别出僵尸企业，这对于市场监管部门和政府越来越重要。</w:t>
      </w:r>
    </w:p>
    <w:p w14:paraId="1DB80028" w14:textId="77777777" w:rsidR="005A48C7" w:rsidRPr="005A48C7" w:rsidRDefault="005A48C7" w:rsidP="00B93EAB">
      <w:pPr>
        <w:pStyle w:val="a3"/>
        <w:numPr>
          <w:ilvl w:val="0"/>
          <w:numId w:val="2"/>
        </w:numPr>
        <w:ind w:firstLineChars="0"/>
        <w:rPr>
          <w:rFonts w:ascii="楷体" w:eastAsia="楷体" w:hAnsi="楷体"/>
          <w:szCs w:val="21"/>
        </w:rPr>
      </w:pPr>
      <w:r w:rsidRPr="005A48C7">
        <w:rPr>
          <w:rFonts w:ascii="楷体" w:eastAsia="楷体" w:hAnsi="楷体" w:hint="eastAsia"/>
          <w:szCs w:val="21"/>
        </w:rPr>
        <w:t>国内外研究现状</w:t>
      </w:r>
    </w:p>
    <w:p w14:paraId="36EAC544" w14:textId="77777777" w:rsidR="005A48C7" w:rsidRPr="005A48C7" w:rsidRDefault="005A48C7" w:rsidP="005A48C7">
      <w:pPr>
        <w:rPr>
          <w:rFonts w:ascii="楷体" w:eastAsia="楷体" w:hAnsi="楷体"/>
          <w:b/>
          <w:bCs/>
          <w:szCs w:val="21"/>
        </w:rPr>
      </w:pPr>
      <w:r w:rsidRPr="005A48C7">
        <w:rPr>
          <w:rFonts w:ascii="楷体" w:eastAsia="楷体" w:hAnsi="楷体"/>
          <w:szCs w:val="21"/>
        </w:rPr>
        <w:tab/>
      </w:r>
      <w:r w:rsidR="00EF3BA5">
        <w:rPr>
          <w:rFonts w:ascii="楷体" w:eastAsia="楷体" w:hAnsi="楷体" w:hint="eastAsia"/>
          <w:szCs w:val="21"/>
        </w:rPr>
        <w:t>1）</w:t>
      </w:r>
      <w:r w:rsidRPr="005A48C7">
        <w:rPr>
          <w:rFonts w:ascii="楷体" w:eastAsia="楷体" w:hAnsi="楷体" w:hint="eastAsia"/>
          <w:b/>
          <w:bCs/>
          <w:szCs w:val="21"/>
        </w:rPr>
        <w:t>国内现状：</w:t>
      </w:r>
    </w:p>
    <w:p w14:paraId="679E8729" w14:textId="77777777" w:rsidR="005A48C7" w:rsidRPr="00EF3BA5" w:rsidRDefault="005A48C7" w:rsidP="005A48C7">
      <w:pPr>
        <w:pStyle w:val="a4"/>
        <w:spacing w:before="0" w:beforeAutospacing="0" w:after="0" w:afterAutospacing="0"/>
        <w:rPr>
          <w:rFonts w:ascii="楷体" w:eastAsia="楷体" w:hAnsi="楷体" w:cstheme="minorBidi"/>
          <w:kern w:val="2"/>
        </w:rPr>
      </w:pPr>
      <w:r w:rsidRPr="005A48C7">
        <w:rPr>
          <w:rFonts w:ascii="楷体" w:eastAsia="楷体" w:hAnsi="楷体"/>
          <w:b/>
          <w:bCs/>
          <w:szCs w:val="21"/>
        </w:rPr>
        <w:tab/>
      </w:r>
      <w:r w:rsidRPr="00EF3BA5">
        <w:rPr>
          <w:rFonts w:ascii="楷体" w:eastAsia="楷体" w:hAnsi="楷体" w:cstheme="minorBidi" w:hint="eastAsia"/>
          <w:kern w:val="2"/>
        </w:rPr>
        <w:t>华南师范大学计算机，提出了一种基于大数据技术的企业画像的构建模型以及构建方</w:t>
      </w:r>
      <w:r w:rsidRPr="00EF3BA5">
        <w:rPr>
          <w:rFonts w:ascii="楷体" w:eastAsia="楷体" w:hAnsi="楷体" w:cstheme="minorBidi"/>
          <w:kern w:val="2"/>
        </w:rPr>
        <w:tab/>
      </w:r>
      <w:r w:rsidRPr="00EF3BA5">
        <w:rPr>
          <w:rFonts w:ascii="楷体" w:eastAsia="楷体" w:hAnsi="楷体" w:cstheme="minorBidi" w:hint="eastAsia"/>
          <w:kern w:val="2"/>
        </w:rPr>
        <w:t>法。将企业画像分为五大维度：企业属性维度、企业信用属性维度、企业交易特征维</w:t>
      </w:r>
      <w:r w:rsidRPr="00EF3BA5">
        <w:rPr>
          <w:rFonts w:ascii="楷体" w:eastAsia="楷体" w:hAnsi="楷体" w:cstheme="minorBidi"/>
          <w:kern w:val="2"/>
        </w:rPr>
        <w:tab/>
      </w:r>
      <w:r w:rsidRPr="00EF3BA5">
        <w:rPr>
          <w:rFonts w:ascii="楷体" w:eastAsia="楷体" w:hAnsi="楷体" w:cstheme="minorBidi" w:hint="eastAsia"/>
          <w:kern w:val="2"/>
        </w:rPr>
        <w:t>度、企业内外关联特征维度、企业评价信息维度。</w:t>
      </w:r>
    </w:p>
    <w:p w14:paraId="47B41858" w14:textId="77777777" w:rsidR="00EF3BA5" w:rsidRDefault="005A48C7" w:rsidP="005A48C7">
      <w:pPr>
        <w:pStyle w:val="a4"/>
        <w:spacing w:before="0" w:beforeAutospacing="0" w:after="0" w:afterAutospacing="0"/>
        <w:rPr>
          <w:rFonts w:ascii="楷体" w:eastAsia="楷体" w:hAnsi="楷体" w:cstheme="minorBidi"/>
          <w:kern w:val="2"/>
        </w:rPr>
      </w:pPr>
      <w:r w:rsidRPr="00EF3BA5">
        <w:rPr>
          <w:rFonts w:ascii="楷体" w:eastAsia="楷体" w:hAnsi="楷体" w:cstheme="minorBidi"/>
          <w:kern w:val="2"/>
        </w:rPr>
        <w:tab/>
      </w:r>
      <w:r w:rsidRPr="00EF3BA5">
        <w:rPr>
          <w:rFonts w:ascii="楷体" w:eastAsia="楷体" w:hAnsi="楷体" w:cstheme="minorBidi" w:hint="eastAsia"/>
          <w:kern w:val="2"/>
        </w:rPr>
        <w:t>在数据处理方法上，文献提出三大部分内容：</w:t>
      </w:r>
    </w:p>
    <w:p w14:paraId="6316C9C0" w14:textId="77777777" w:rsidR="005A48C7" w:rsidRPr="00EF3BA5" w:rsidRDefault="005A48C7" w:rsidP="005A48C7">
      <w:pPr>
        <w:pStyle w:val="a4"/>
        <w:spacing w:before="0" w:beforeAutospacing="0" w:after="0" w:afterAutospacing="0"/>
        <w:rPr>
          <w:rFonts w:ascii="楷体" w:eastAsia="楷体" w:hAnsi="楷体" w:cstheme="minorBidi"/>
          <w:kern w:val="2"/>
        </w:rPr>
      </w:pPr>
      <w:r w:rsidRPr="00EF3BA5">
        <w:rPr>
          <w:rFonts w:ascii="楷体" w:eastAsia="楷体" w:hAnsi="楷体" w:cstheme="minorBidi"/>
          <w:kern w:val="2"/>
        </w:rPr>
        <w:tab/>
      </w:r>
      <w:r w:rsidRPr="00EF3BA5">
        <w:rPr>
          <w:rFonts w:ascii="楷体" w:eastAsia="楷体" w:hAnsi="楷体" w:cstheme="minorBidi" w:hint="eastAsia"/>
          <w:kern w:val="2"/>
        </w:rPr>
        <w:t>①标签提取：k-means、LDA、NB、CNN等特征提取方法优缺点的比较；</w:t>
      </w:r>
    </w:p>
    <w:p w14:paraId="7C46A629" w14:textId="77777777" w:rsidR="005A48C7" w:rsidRPr="00EF3BA5" w:rsidRDefault="005A48C7" w:rsidP="005A48C7">
      <w:pPr>
        <w:pStyle w:val="a4"/>
        <w:spacing w:before="0" w:beforeAutospacing="0" w:after="0" w:afterAutospacing="0"/>
        <w:rPr>
          <w:rFonts w:ascii="楷体" w:eastAsia="楷体" w:hAnsi="楷体" w:cstheme="minorBidi"/>
          <w:kern w:val="2"/>
        </w:rPr>
      </w:pPr>
      <w:r w:rsidRPr="00EF3BA5">
        <w:rPr>
          <w:rFonts w:ascii="楷体" w:eastAsia="楷体" w:hAnsi="楷体" w:cstheme="minorBidi"/>
          <w:kern w:val="2"/>
        </w:rPr>
        <w:tab/>
      </w:r>
      <w:r w:rsidRPr="00EF3BA5">
        <w:rPr>
          <w:rFonts w:ascii="楷体" w:eastAsia="楷体" w:hAnsi="楷体" w:cstheme="minorBidi" w:hint="eastAsia"/>
          <w:kern w:val="2"/>
        </w:rPr>
        <w:t>②关联分析：A</w:t>
      </w:r>
      <w:r w:rsidRPr="00EF3BA5">
        <w:rPr>
          <w:rFonts w:ascii="楷体" w:eastAsia="楷体" w:hAnsi="楷体" w:cstheme="minorBidi"/>
          <w:kern w:val="2"/>
        </w:rPr>
        <w:t>priori</w:t>
      </w:r>
      <w:r w:rsidRPr="00EF3BA5">
        <w:rPr>
          <w:rFonts w:ascii="楷体" w:eastAsia="楷体" w:hAnsi="楷体" w:cstheme="minorBidi" w:hint="eastAsia"/>
          <w:kern w:val="2"/>
        </w:rPr>
        <w:t>算法和GRI关联规则算法的对比分析表；</w:t>
      </w:r>
    </w:p>
    <w:p w14:paraId="3D6163D0" w14:textId="77777777" w:rsidR="005A48C7" w:rsidRPr="00EF3BA5" w:rsidRDefault="005A48C7" w:rsidP="005A48C7">
      <w:pPr>
        <w:pStyle w:val="a4"/>
        <w:spacing w:before="0" w:beforeAutospacing="0" w:after="0" w:afterAutospacing="0"/>
        <w:rPr>
          <w:rFonts w:ascii="楷体" w:eastAsia="楷体" w:hAnsi="楷体" w:cstheme="minorBidi"/>
          <w:kern w:val="2"/>
        </w:rPr>
      </w:pPr>
      <w:r w:rsidRPr="00EF3BA5">
        <w:rPr>
          <w:rFonts w:ascii="楷体" w:eastAsia="楷体" w:hAnsi="楷体" w:cstheme="minorBidi"/>
          <w:kern w:val="2"/>
        </w:rPr>
        <w:tab/>
      </w:r>
      <w:r w:rsidRPr="00EF3BA5">
        <w:rPr>
          <w:rFonts w:ascii="楷体" w:eastAsia="楷体" w:hAnsi="楷体" w:cstheme="minorBidi" w:hint="eastAsia"/>
          <w:kern w:val="2"/>
        </w:rPr>
        <w:t>③分类预测：给出了KNN算法、SVM算法、决策树算法的优缺点对比。</w:t>
      </w:r>
    </w:p>
    <w:p w14:paraId="5C3EF236" w14:textId="77777777" w:rsidR="005A48C7" w:rsidRPr="00EF3BA5" w:rsidRDefault="005A48C7" w:rsidP="005A48C7">
      <w:pPr>
        <w:pStyle w:val="a4"/>
        <w:spacing w:before="0" w:beforeAutospacing="0" w:after="0" w:afterAutospacing="0"/>
        <w:rPr>
          <w:rFonts w:ascii="楷体" w:eastAsia="楷体" w:hAnsi="楷体"/>
          <w:b/>
          <w:bCs/>
        </w:rPr>
      </w:pPr>
      <w:r w:rsidRPr="00EF3BA5">
        <w:rPr>
          <w:rFonts w:ascii="楷体" w:eastAsia="楷体" w:hAnsi="楷体"/>
        </w:rPr>
        <w:tab/>
      </w:r>
      <w:r w:rsidR="00EF3BA5">
        <w:rPr>
          <w:rFonts w:ascii="楷体" w:eastAsia="楷体" w:hAnsi="楷体" w:hint="eastAsia"/>
        </w:rPr>
        <w:t>2）</w:t>
      </w:r>
      <w:r w:rsidRPr="00EF3BA5">
        <w:rPr>
          <w:rFonts w:ascii="楷体" w:eastAsia="楷体" w:hAnsi="楷体" w:hint="eastAsia"/>
          <w:b/>
          <w:bCs/>
        </w:rPr>
        <w:t>国外现状：</w:t>
      </w:r>
    </w:p>
    <w:p w14:paraId="75DEDEAD" w14:textId="77777777" w:rsidR="005A48C7" w:rsidRPr="00EF3BA5" w:rsidRDefault="005A48C7" w:rsidP="005A48C7">
      <w:pPr>
        <w:pStyle w:val="a4"/>
        <w:spacing w:before="0" w:beforeAutospacing="0" w:after="0" w:afterAutospacing="0"/>
        <w:rPr>
          <w:rFonts w:ascii="楷体" w:eastAsia="楷体" w:hAnsi="楷体" w:cstheme="minorBidi"/>
          <w:kern w:val="2"/>
        </w:rPr>
      </w:pPr>
      <w:r w:rsidRPr="00EF3BA5">
        <w:rPr>
          <w:rFonts w:ascii="楷体" w:eastAsia="楷体" w:hAnsi="楷体"/>
          <w:b/>
          <w:bCs/>
        </w:rPr>
        <w:tab/>
      </w:r>
      <w:r w:rsidR="00EF3BA5">
        <w:rPr>
          <w:rFonts w:ascii="楷体" w:eastAsia="楷体" w:hAnsi="楷体" w:cstheme="minorBidi" w:hint="eastAsia"/>
          <w:kern w:val="2"/>
        </w:rPr>
        <w:t>①</w:t>
      </w:r>
      <w:r w:rsidRPr="00EF3BA5">
        <w:rPr>
          <w:rFonts w:ascii="楷体" w:eastAsia="楷体" w:hAnsi="楷体" w:cstheme="minorBidi" w:hint="eastAsia"/>
          <w:kern w:val="2"/>
        </w:rPr>
        <w:t>T</w:t>
      </w:r>
      <w:r w:rsidRPr="00EF3BA5">
        <w:rPr>
          <w:rFonts w:ascii="楷体" w:eastAsia="楷体" w:hAnsi="楷体" w:cstheme="minorBidi"/>
          <w:kern w:val="2"/>
        </w:rPr>
        <w:t>urney</w:t>
      </w:r>
      <w:r w:rsidRPr="00EF3BA5">
        <w:rPr>
          <w:rFonts w:ascii="楷体" w:eastAsia="楷体" w:hAnsi="楷体" w:cstheme="minorBidi" w:hint="eastAsia"/>
          <w:kern w:val="2"/>
        </w:rPr>
        <w:t>将机器学习模型应用到关键词中，把关键词提取看作是一个分类问题，使用</w:t>
      </w:r>
      <w:r w:rsidRPr="00EF3BA5">
        <w:rPr>
          <w:rFonts w:ascii="楷体" w:eastAsia="楷体" w:hAnsi="楷体" w:cstheme="minorBidi"/>
          <w:kern w:val="2"/>
        </w:rPr>
        <w:tab/>
      </w:r>
      <w:r w:rsidRPr="00EF3BA5">
        <w:rPr>
          <w:rFonts w:ascii="楷体" w:eastAsia="楷体" w:hAnsi="楷体" w:cstheme="minorBidi" w:hint="eastAsia"/>
          <w:kern w:val="2"/>
        </w:rPr>
        <w:t>C4.5决策树算法和遗传算法进行关键字提取；</w:t>
      </w:r>
    </w:p>
    <w:p w14:paraId="0211839E" w14:textId="77777777" w:rsidR="005A48C7" w:rsidRPr="00EF3BA5" w:rsidRDefault="005A48C7" w:rsidP="005A48C7">
      <w:pPr>
        <w:pStyle w:val="a4"/>
        <w:spacing w:before="0" w:beforeAutospacing="0" w:after="0" w:afterAutospacing="0"/>
        <w:rPr>
          <w:rFonts w:ascii="楷体" w:eastAsia="楷体" w:hAnsi="楷体" w:cstheme="minorBidi"/>
          <w:kern w:val="2"/>
        </w:rPr>
      </w:pPr>
      <w:r w:rsidRPr="00EF3BA5">
        <w:rPr>
          <w:rFonts w:ascii="楷体" w:eastAsia="楷体" w:hAnsi="楷体" w:cstheme="minorBidi"/>
          <w:kern w:val="2"/>
        </w:rPr>
        <w:tab/>
      </w:r>
      <w:r w:rsidR="00EF3BA5">
        <w:rPr>
          <w:rFonts w:ascii="楷体" w:eastAsia="楷体" w:hAnsi="楷体" w:cstheme="minorBidi" w:hint="eastAsia"/>
          <w:kern w:val="2"/>
        </w:rPr>
        <w:t>②</w:t>
      </w:r>
      <w:r w:rsidRPr="00EF3BA5">
        <w:rPr>
          <w:rFonts w:ascii="楷体" w:eastAsia="楷体" w:hAnsi="楷体" w:cstheme="minorBidi" w:hint="eastAsia"/>
          <w:kern w:val="2"/>
        </w:rPr>
        <w:t>Mihalcea基于无监督学习的图模型理论，利用共现窗格中词与词的共现关系构造图</w:t>
      </w:r>
      <w:r w:rsidRPr="00EF3BA5">
        <w:rPr>
          <w:rFonts w:ascii="楷体" w:eastAsia="楷体" w:hAnsi="楷体" w:cstheme="minorBidi"/>
          <w:kern w:val="2"/>
        </w:rPr>
        <w:tab/>
      </w:r>
      <w:r w:rsidRPr="00EF3BA5">
        <w:rPr>
          <w:rFonts w:ascii="楷体" w:eastAsia="楷体" w:hAnsi="楷体" w:cstheme="minorBidi" w:hint="eastAsia"/>
          <w:kern w:val="2"/>
        </w:rPr>
        <w:t>模型，并依托谷歌公司的网页排序pageRank算法，提出了TextRank关键词提取算</w:t>
      </w:r>
      <w:r w:rsidRPr="00EF3BA5">
        <w:rPr>
          <w:rFonts w:ascii="楷体" w:eastAsia="楷体" w:hAnsi="楷体" w:cstheme="minorBidi"/>
          <w:kern w:val="2"/>
        </w:rPr>
        <w:tab/>
      </w:r>
      <w:r w:rsidRPr="00EF3BA5">
        <w:rPr>
          <w:rFonts w:ascii="楷体" w:eastAsia="楷体" w:hAnsi="楷体" w:cstheme="minorBidi" w:hint="eastAsia"/>
          <w:kern w:val="2"/>
        </w:rPr>
        <w:t>法；</w:t>
      </w:r>
    </w:p>
    <w:p w14:paraId="74F3061C" w14:textId="77777777" w:rsidR="005A48C7" w:rsidRPr="00EF3BA5" w:rsidRDefault="005A48C7" w:rsidP="005A48C7">
      <w:pPr>
        <w:pStyle w:val="a4"/>
        <w:spacing w:before="0" w:beforeAutospacing="0" w:after="0" w:afterAutospacing="0"/>
        <w:rPr>
          <w:rFonts w:ascii="楷体" w:eastAsia="楷体" w:hAnsi="楷体" w:cstheme="minorBidi"/>
          <w:kern w:val="2"/>
        </w:rPr>
      </w:pPr>
      <w:r w:rsidRPr="00EF3BA5">
        <w:rPr>
          <w:rFonts w:ascii="楷体" w:eastAsia="楷体" w:hAnsi="楷体" w:cstheme="minorBidi"/>
          <w:kern w:val="2"/>
        </w:rPr>
        <w:tab/>
      </w:r>
      <w:r w:rsidR="00EF3BA5">
        <w:rPr>
          <w:rFonts w:ascii="楷体" w:eastAsia="楷体" w:hAnsi="楷体" w:cstheme="minorBidi" w:hint="eastAsia"/>
          <w:kern w:val="2"/>
        </w:rPr>
        <w:t>③</w:t>
      </w:r>
      <w:r w:rsidRPr="00EF3BA5">
        <w:rPr>
          <w:rFonts w:ascii="楷体" w:eastAsia="楷体" w:hAnsi="楷体" w:cstheme="minorBidi" w:hint="eastAsia"/>
          <w:kern w:val="2"/>
        </w:rPr>
        <w:t>短文本分类方面，Sen等人抽取数据中的特征项，作为基本单位，构建了一种网络</w:t>
      </w:r>
      <w:r w:rsidRPr="00EF3BA5">
        <w:rPr>
          <w:rFonts w:ascii="楷体" w:eastAsia="楷体" w:hAnsi="楷体" w:cstheme="minorBidi"/>
          <w:kern w:val="2"/>
        </w:rPr>
        <w:tab/>
      </w:r>
      <w:r w:rsidRPr="00EF3BA5">
        <w:rPr>
          <w:rFonts w:ascii="楷体" w:eastAsia="楷体" w:hAnsi="楷体" w:cstheme="minorBidi" w:hint="eastAsia"/>
          <w:kern w:val="2"/>
        </w:rPr>
        <w:t>模型分类，分类性能得到了一定的提高；</w:t>
      </w:r>
    </w:p>
    <w:p w14:paraId="2A3E457B" w14:textId="77777777" w:rsidR="005A48C7" w:rsidRPr="005A48C7" w:rsidRDefault="005A48C7" w:rsidP="00B93EAB">
      <w:pPr>
        <w:pStyle w:val="a3"/>
        <w:numPr>
          <w:ilvl w:val="0"/>
          <w:numId w:val="2"/>
        </w:numPr>
        <w:ind w:firstLineChars="0"/>
        <w:rPr>
          <w:rFonts w:ascii="楷体" w:eastAsia="楷体" w:hAnsi="楷体"/>
          <w:szCs w:val="21"/>
        </w:rPr>
      </w:pPr>
      <w:r w:rsidRPr="005A48C7">
        <w:rPr>
          <w:rFonts w:ascii="楷体" w:eastAsia="楷体" w:hAnsi="楷体" w:hint="eastAsia"/>
          <w:szCs w:val="21"/>
        </w:rPr>
        <w:t>下一阶段计划和任务安排</w:t>
      </w:r>
    </w:p>
    <w:p w14:paraId="31FC3A0E"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接下来一段时间，我们就要正式进入系统的开发阶段，首先需要完成的就是前端需求</w:t>
      </w:r>
      <w:r w:rsidRPr="005A48C7">
        <w:rPr>
          <w:rFonts w:ascii="楷体" w:eastAsia="楷体" w:hAnsi="楷体"/>
          <w:szCs w:val="21"/>
        </w:rPr>
        <w:tab/>
      </w:r>
      <w:r w:rsidRPr="005A48C7">
        <w:rPr>
          <w:rFonts w:ascii="楷体" w:eastAsia="楷体" w:hAnsi="楷体" w:hint="eastAsia"/>
          <w:szCs w:val="21"/>
        </w:rPr>
        <w:t>的完善以及界面设计；其次是后端算法的设计和构想。</w:t>
      </w:r>
    </w:p>
    <w:p w14:paraId="344BF1AB" w14:textId="77777777" w:rsidR="005A48C7" w:rsidRPr="005A48C7" w:rsidRDefault="005A48C7" w:rsidP="005A48C7">
      <w:pPr>
        <w:rPr>
          <w:rFonts w:ascii="楷体" w:eastAsia="楷体" w:hAnsi="楷体"/>
          <w:szCs w:val="21"/>
        </w:rPr>
      </w:pPr>
    </w:p>
    <w:p w14:paraId="60830B01"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参与会议人员：</w:t>
      </w:r>
    </w:p>
    <w:p w14:paraId="1E4A160F"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项目经理：QQ</w:t>
      </w:r>
    </w:p>
    <w:p w14:paraId="1B3CF81F"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系统工程师：CJL</w:t>
      </w:r>
    </w:p>
    <w:p w14:paraId="0D07795C"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算法工程师：GZR、L</w:t>
      </w:r>
      <w:r w:rsidRPr="005A48C7">
        <w:rPr>
          <w:rFonts w:ascii="楷体" w:eastAsia="楷体" w:hAnsi="楷体"/>
          <w:szCs w:val="21"/>
        </w:rPr>
        <w:t>YZ</w:t>
      </w:r>
    </w:p>
    <w:p w14:paraId="72C76575"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前端工程师：GCQ</w:t>
      </w:r>
    </w:p>
    <w:p w14:paraId="668C2BB1" w14:textId="77777777" w:rsidR="005A48C7" w:rsidRPr="005A48C7" w:rsidRDefault="005A48C7" w:rsidP="005A48C7">
      <w:pPr>
        <w:rPr>
          <w:rFonts w:ascii="楷体" w:eastAsia="楷体" w:hAnsi="楷体"/>
        </w:rPr>
      </w:pPr>
      <w:r w:rsidRPr="005A48C7">
        <w:rPr>
          <w:rFonts w:ascii="楷体" w:eastAsia="楷体" w:hAnsi="楷体"/>
        </w:rPr>
        <w:br w:type="page"/>
      </w:r>
    </w:p>
    <w:p w14:paraId="2A751E9C" w14:textId="75621420" w:rsidR="005A48C7" w:rsidRPr="005A48C7" w:rsidRDefault="005A48C7" w:rsidP="00EF3BA5">
      <w:pPr>
        <w:pStyle w:val="3"/>
        <w:jc w:val="center"/>
        <w:rPr>
          <w:rFonts w:ascii="楷体" w:hAnsi="楷体"/>
        </w:rPr>
      </w:pPr>
      <w:bookmarkStart w:id="275" w:name="_Toc37336344"/>
      <w:bookmarkStart w:id="276" w:name="_Toc37596237"/>
      <w:bookmarkStart w:id="277" w:name="_Toc39050086"/>
      <w:bookmarkStart w:id="278" w:name="_Toc39690010"/>
      <w:r w:rsidRPr="005A48C7">
        <w:rPr>
          <w:rFonts w:ascii="楷体" w:hAnsi="楷体" w:hint="eastAsia"/>
        </w:rPr>
        <w:lastRenderedPageBreak/>
        <w:t>会议纪要（三）</w:t>
      </w:r>
      <w:bookmarkEnd w:id="275"/>
      <w:bookmarkEnd w:id="276"/>
      <w:bookmarkEnd w:id="277"/>
      <w:bookmarkEnd w:id="278"/>
    </w:p>
    <w:p w14:paraId="6A24236E"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会议记录人：GZR</w:t>
      </w:r>
      <w:r w:rsidR="00EF3BA5" w:rsidRPr="005A48C7">
        <w:rPr>
          <w:rFonts w:ascii="楷体" w:eastAsia="楷体" w:hAnsi="楷体"/>
          <w:szCs w:val="21"/>
        </w:rPr>
        <w:t xml:space="preserve">                              </w:t>
      </w:r>
      <w:r w:rsidRPr="005A48C7">
        <w:rPr>
          <w:rFonts w:ascii="楷体" w:eastAsia="楷体" w:hAnsi="楷体" w:hint="eastAsia"/>
          <w:szCs w:val="21"/>
        </w:rPr>
        <w:t>时间：2020年2月15日</w:t>
      </w:r>
    </w:p>
    <w:p w14:paraId="07702E39" w14:textId="77777777" w:rsidR="005A48C7" w:rsidRPr="005A48C7" w:rsidRDefault="005A48C7" w:rsidP="005A48C7">
      <w:pPr>
        <w:rPr>
          <w:rFonts w:ascii="楷体" w:eastAsia="楷体" w:hAnsi="楷体"/>
          <w:b/>
          <w:bCs/>
          <w:szCs w:val="21"/>
        </w:rPr>
      </w:pPr>
      <w:r w:rsidRPr="005A48C7">
        <w:rPr>
          <w:rFonts w:ascii="楷体" w:eastAsia="楷体" w:hAnsi="楷体" w:hint="eastAsia"/>
          <w:b/>
          <w:bCs/>
          <w:szCs w:val="21"/>
        </w:rPr>
        <w:t>会议摘要：前端界面设计想法讨论、算法设计讨论、资料查找及文本撰写等工作安排；</w:t>
      </w:r>
    </w:p>
    <w:p w14:paraId="75A9EC76"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具体内容：</w:t>
      </w:r>
    </w:p>
    <w:p w14:paraId="12E16E12" w14:textId="77777777" w:rsidR="005A48C7" w:rsidRPr="005A48C7" w:rsidRDefault="005A48C7" w:rsidP="00B93EAB">
      <w:pPr>
        <w:pStyle w:val="a3"/>
        <w:numPr>
          <w:ilvl w:val="0"/>
          <w:numId w:val="3"/>
        </w:numPr>
        <w:ind w:firstLineChars="0"/>
        <w:rPr>
          <w:rFonts w:ascii="楷体" w:eastAsia="楷体" w:hAnsi="楷体"/>
          <w:szCs w:val="21"/>
        </w:rPr>
      </w:pPr>
      <w:r w:rsidRPr="005A48C7">
        <w:rPr>
          <w:rFonts w:ascii="楷体" w:eastAsia="楷体" w:hAnsi="楷体" w:hint="eastAsia"/>
          <w:szCs w:val="21"/>
        </w:rPr>
        <w:t>前端界面设计想法讨论</w:t>
      </w:r>
    </w:p>
    <w:p w14:paraId="6D485E1C"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根据本次系统开发的要求，前端需要实现单个和批量查询分类，这是本次前端需要完</w:t>
      </w:r>
      <w:r w:rsidRPr="005A48C7">
        <w:rPr>
          <w:rFonts w:ascii="楷体" w:eastAsia="楷体" w:hAnsi="楷体"/>
          <w:szCs w:val="21"/>
        </w:rPr>
        <w:tab/>
      </w:r>
      <w:r w:rsidRPr="005A48C7">
        <w:rPr>
          <w:rFonts w:ascii="楷体" w:eastAsia="楷体" w:hAnsi="楷体" w:hint="eastAsia"/>
          <w:szCs w:val="21"/>
        </w:rPr>
        <w:t>成的最重要的核心任务。除此之外，为了系统的完善以及界面的美观，我们对前端界面的设计进行了讨论。最终决定，web端不涉及用户登录，属于一个开放网页的形式供用户分类查询，同时在显示页面除了查询结果，也会对查询企业的一些数据进行可视化展示和分析。</w:t>
      </w:r>
    </w:p>
    <w:p w14:paraId="0C4F5382" w14:textId="77777777" w:rsidR="005A48C7" w:rsidRPr="005A48C7" w:rsidRDefault="005A48C7" w:rsidP="00B93EAB">
      <w:pPr>
        <w:pStyle w:val="a3"/>
        <w:numPr>
          <w:ilvl w:val="0"/>
          <w:numId w:val="3"/>
        </w:numPr>
        <w:ind w:firstLineChars="0"/>
        <w:rPr>
          <w:rFonts w:ascii="楷体" w:eastAsia="楷体" w:hAnsi="楷体"/>
          <w:szCs w:val="21"/>
        </w:rPr>
      </w:pPr>
      <w:r w:rsidRPr="005A48C7">
        <w:rPr>
          <w:rFonts w:ascii="楷体" w:eastAsia="楷体" w:hAnsi="楷体" w:hint="eastAsia"/>
          <w:szCs w:val="21"/>
        </w:rPr>
        <w:t>算法设计讨论</w:t>
      </w:r>
    </w:p>
    <w:p w14:paraId="5A43551A"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根据赛题背景，结合业务背景问题说明，对赛题的情况进行了简单的讨论。随后，对赛题的用户期望和任务要求进行了仔细研究和总结，确定赛题的任务范围以及最终目标。</w:t>
      </w:r>
    </w:p>
    <w:p w14:paraId="6424AD18" w14:textId="77777777" w:rsidR="005A48C7" w:rsidRPr="005A48C7" w:rsidRDefault="005A48C7" w:rsidP="00B93EAB">
      <w:pPr>
        <w:pStyle w:val="a3"/>
        <w:numPr>
          <w:ilvl w:val="0"/>
          <w:numId w:val="3"/>
        </w:numPr>
        <w:ind w:firstLineChars="0"/>
        <w:rPr>
          <w:rFonts w:ascii="楷体" w:eastAsia="楷体" w:hAnsi="楷体"/>
          <w:szCs w:val="21"/>
        </w:rPr>
      </w:pPr>
      <w:r w:rsidRPr="005A48C7">
        <w:rPr>
          <w:rFonts w:ascii="楷体" w:eastAsia="楷体" w:hAnsi="楷体" w:hint="eastAsia"/>
          <w:szCs w:val="21"/>
        </w:rPr>
        <w:t>资料查找和文本撰写等工作安排</w:t>
      </w:r>
    </w:p>
    <w:p w14:paraId="6E116C13"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根据安排，这段时间QQ、CJL两人负责继续查找相关的资料，为分类算法的评判标准</w:t>
      </w:r>
      <w:r w:rsidRPr="005A48C7">
        <w:rPr>
          <w:rFonts w:ascii="楷体" w:eastAsia="楷体" w:hAnsi="楷体"/>
          <w:szCs w:val="21"/>
        </w:rPr>
        <w:tab/>
      </w:r>
      <w:r w:rsidRPr="005A48C7">
        <w:rPr>
          <w:rFonts w:ascii="楷体" w:eastAsia="楷体" w:hAnsi="楷体" w:hint="eastAsia"/>
          <w:szCs w:val="21"/>
        </w:rPr>
        <w:t>提供可信材料并且撰写部分文本内容。LYZ同学协助完成资料收集和查找工作。</w:t>
      </w:r>
    </w:p>
    <w:p w14:paraId="2D6C067F"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在完成本阶段任务的同时做好记录，以备下次会议对自己所负责的任务进行进度汇报，并对过程中所遇到的问题进行讨论。</w:t>
      </w:r>
    </w:p>
    <w:p w14:paraId="2441F7B3" w14:textId="77777777" w:rsidR="005A48C7" w:rsidRPr="005A48C7" w:rsidRDefault="005A48C7" w:rsidP="005A48C7">
      <w:pPr>
        <w:rPr>
          <w:rFonts w:ascii="楷体" w:eastAsia="楷体" w:hAnsi="楷体"/>
          <w:szCs w:val="21"/>
        </w:rPr>
      </w:pPr>
    </w:p>
    <w:p w14:paraId="11C86566"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参与会议人员：</w:t>
      </w:r>
    </w:p>
    <w:p w14:paraId="4FE6A596"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项目经理：QQ</w:t>
      </w:r>
    </w:p>
    <w:p w14:paraId="5E6B59C9"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系统工程师：CJL</w:t>
      </w:r>
    </w:p>
    <w:p w14:paraId="57605C3E"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算法工程师：GZR、L</w:t>
      </w:r>
      <w:r w:rsidRPr="005A48C7">
        <w:rPr>
          <w:rFonts w:ascii="楷体" w:eastAsia="楷体" w:hAnsi="楷体"/>
          <w:szCs w:val="21"/>
        </w:rPr>
        <w:t>YZ</w:t>
      </w:r>
    </w:p>
    <w:p w14:paraId="26BFA9C4"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前端工程师：GCQ</w:t>
      </w:r>
    </w:p>
    <w:p w14:paraId="21E0859E" w14:textId="77777777" w:rsidR="005A48C7" w:rsidRPr="005A48C7" w:rsidRDefault="005A48C7" w:rsidP="005A48C7">
      <w:pPr>
        <w:rPr>
          <w:rFonts w:ascii="楷体" w:eastAsia="楷体" w:hAnsi="楷体"/>
        </w:rPr>
      </w:pPr>
    </w:p>
    <w:p w14:paraId="3D72C7D4" w14:textId="77777777" w:rsidR="005A48C7" w:rsidRPr="005A48C7" w:rsidRDefault="005A48C7" w:rsidP="005A48C7">
      <w:pPr>
        <w:rPr>
          <w:rFonts w:ascii="楷体" w:eastAsia="楷体" w:hAnsi="楷体"/>
          <w:b/>
          <w:bCs/>
          <w:sz w:val="30"/>
          <w:szCs w:val="32"/>
        </w:rPr>
      </w:pPr>
      <w:r w:rsidRPr="005A48C7">
        <w:rPr>
          <w:rFonts w:ascii="楷体" w:eastAsia="楷体" w:hAnsi="楷体"/>
        </w:rPr>
        <w:br w:type="page"/>
      </w:r>
    </w:p>
    <w:p w14:paraId="7768EA27" w14:textId="26D90AC4" w:rsidR="005A48C7" w:rsidRPr="005A48C7" w:rsidRDefault="005A48C7" w:rsidP="00EF3BA5">
      <w:pPr>
        <w:pStyle w:val="3"/>
        <w:jc w:val="center"/>
        <w:rPr>
          <w:rFonts w:ascii="楷体" w:hAnsi="楷体"/>
        </w:rPr>
      </w:pPr>
      <w:bookmarkStart w:id="279" w:name="_Toc37336345"/>
      <w:bookmarkStart w:id="280" w:name="_Toc37596238"/>
      <w:bookmarkStart w:id="281" w:name="_Toc39050087"/>
      <w:bookmarkStart w:id="282" w:name="_Toc39690011"/>
      <w:r w:rsidRPr="005A48C7">
        <w:rPr>
          <w:rFonts w:ascii="楷体" w:hAnsi="楷体" w:hint="eastAsia"/>
        </w:rPr>
        <w:lastRenderedPageBreak/>
        <w:t>会议纪要（四）</w:t>
      </w:r>
      <w:bookmarkEnd w:id="279"/>
      <w:bookmarkEnd w:id="280"/>
      <w:bookmarkEnd w:id="281"/>
      <w:bookmarkEnd w:id="282"/>
    </w:p>
    <w:p w14:paraId="0EEBC7B7"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会议记录人：LYZ</w:t>
      </w:r>
      <w:r w:rsidR="00EF3BA5" w:rsidRPr="005A48C7">
        <w:rPr>
          <w:rFonts w:ascii="楷体" w:eastAsia="楷体" w:hAnsi="楷体"/>
          <w:szCs w:val="21"/>
        </w:rPr>
        <w:t xml:space="preserve">                              </w:t>
      </w:r>
      <w:r w:rsidRPr="005A48C7">
        <w:rPr>
          <w:rFonts w:ascii="楷体" w:eastAsia="楷体" w:hAnsi="楷体" w:hint="eastAsia"/>
          <w:szCs w:val="21"/>
        </w:rPr>
        <w:t>时间：2020年2月22日</w:t>
      </w:r>
    </w:p>
    <w:p w14:paraId="0659808A" w14:textId="77777777" w:rsidR="005A48C7" w:rsidRPr="005A48C7" w:rsidRDefault="005A48C7" w:rsidP="005A48C7">
      <w:pPr>
        <w:rPr>
          <w:rFonts w:ascii="楷体" w:eastAsia="楷体" w:hAnsi="楷体"/>
          <w:b/>
          <w:bCs/>
          <w:szCs w:val="21"/>
        </w:rPr>
      </w:pPr>
      <w:r w:rsidRPr="005A48C7">
        <w:rPr>
          <w:rFonts w:ascii="楷体" w:eastAsia="楷体" w:hAnsi="楷体" w:hint="eastAsia"/>
          <w:b/>
          <w:bCs/>
          <w:szCs w:val="21"/>
        </w:rPr>
        <w:t>会议摘要：前端需求确定、后端算法设计、前端界面设计（即上一次会议的任务的进度汇报）、过程中所遇问题的讨论；</w:t>
      </w:r>
    </w:p>
    <w:p w14:paraId="32A4E56E"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具体内容：</w:t>
      </w:r>
    </w:p>
    <w:p w14:paraId="7B0288BF" w14:textId="77777777" w:rsidR="005A48C7" w:rsidRPr="005A48C7" w:rsidRDefault="005A48C7" w:rsidP="00B93EAB">
      <w:pPr>
        <w:pStyle w:val="a3"/>
        <w:numPr>
          <w:ilvl w:val="0"/>
          <w:numId w:val="4"/>
        </w:numPr>
        <w:ind w:firstLineChars="0"/>
        <w:rPr>
          <w:rFonts w:ascii="楷体" w:eastAsia="楷体" w:hAnsi="楷体"/>
          <w:szCs w:val="21"/>
        </w:rPr>
      </w:pPr>
      <w:r w:rsidRPr="005A48C7">
        <w:rPr>
          <w:rFonts w:ascii="楷体" w:eastAsia="楷体" w:hAnsi="楷体" w:hint="eastAsia"/>
          <w:szCs w:val="21"/>
        </w:rPr>
        <w:t>上次任务的进度汇报</w:t>
      </w:r>
    </w:p>
    <w:p w14:paraId="2B44F4C9"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①前端需求：前端需求基本确定，按照上次讨论结果设计前端界面基本没有问题。</w:t>
      </w:r>
    </w:p>
    <w:p w14:paraId="0F6F7DFE"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②前端界面：界面设计已经完成了首页，后续结果展示界面现在有3个版本，包括颜</w:t>
      </w:r>
      <w:r w:rsidRPr="005A48C7">
        <w:rPr>
          <w:rFonts w:ascii="楷体" w:eastAsia="楷体" w:hAnsi="楷体"/>
          <w:szCs w:val="21"/>
        </w:rPr>
        <w:tab/>
      </w:r>
      <w:r w:rsidRPr="005A48C7">
        <w:rPr>
          <w:rFonts w:ascii="楷体" w:eastAsia="楷体" w:hAnsi="楷体" w:hint="eastAsia"/>
          <w:szCs w:val="21"/>
        </w:rPr>
        <w:t>色的选择和展示风格的选择需要大家进一步确定。</w:t>
      </w:r>
    </w:p>
    <w:p w14:paraId="43412AE0"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③后端算法设计：后端对企业提供的企业属性进行了分析，对各字段进行了充分了</w:t>
      </w:r>
      <w:r w:rsidRPr="005A48C7">
        <w:rPr>
          <w:rFonts w:ascii="楷体" w:eastAsia="楷体" w:hAnsi="楷体"/>
          <w:szCs w:val="21"/>
        </w:rPr>
        <w:tab/>
      </w:r>
      <w:r w:rsidRPr="005A48C7">
        <w:rPr>
          <w:rFonts w:ascii="楷体" w:eastAsia="楷体" w:hAnsi="楷体" w:hint="eastAsia"/>
          <w:szCs w:val="21"/>
        </w:rPr>
        <w:t>解，算法具体设计暂时还没有开始。</w:t>
      </w:r>
    </w:p>
    <w:p w14:paraId="3616B6A8"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④文本撰写：文本的第一章‘项目简介’具体内容已经全部完成，第二章‘最终目标</w:t>
      </w:r>
      <w:r w:rsidRPr="005A48C7">
        <w:rPr>
          <w:rFonts w:ascii="楷体" w:eastAsia="楷体" w:hAnsi="楷体"/>
          <w:szCs w:val="21"/>
        </w:rPr>
        <w:tab/>
      </w:r>
      <w:r w:rsidRPr="005A48C7">
        <w:rPr>
          <w:rFonts w:ascii="楷体" w:eastAsia="楷体" w:hAnsi="楷体" w:hint="eastAsia"/>
          <w:szCs w:val="21"/>
        </w:rPr>
        <w:t>与问题分析’的部分内容已经完成。</w:t>
      </w:r>
    </w:p>
    <w:p w14:paraId="206A185C"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⑤资料收集情况：通过资料的查找，发现大部分省份都公布了自己省的僵尸企业判断</w:t>
      </w:r>
      <w:r w:rsidRPr="005A48C7">
        <w:rPr>
          <w:rFonts w:ascii="楷体" w:eastAsia="楷体" w:hAnsi="楷体"/>
          <w:szCs w:val="21"/>
        </w:rPr>
        <w:tab/>
      </w:r>
      <w:r w:rsidRPr="005A48C7">
        <w:rPr>
          <w:rFonts w:ascii="楷体" w:eastAsia="楷体" w:hAnsi="楷体" w:hint="eastAsia"/>
          <w:szCs w:val="21"/>
        </w:rPr>
        <w:t>标准，僵尸企业的判断标准涉及到很多方面，所以与当地的具体政策有关，所以各省</w:t>
      </w:r>
      <w:r w:rsidRPr="005A48C7">
        <w:rPr>
          <w:rFonts w:ascii="楷体" w:eastAsia="楷体" w:hAnsi="楷体"/>
          <w:szCs w:val="21"/>
        </w:rPr>
        <w:tab/>
      </w:r>
      <w:r w:rsidRPr="005A48C7">
        <w:rPr>
          <w:rFonts w:ascii="楷体" w:eastAsia="楷体" w:hAnsi="楷体" w:hint="eastAsia"/>
          <w:szCs w:val="21"/>
        </w:rPr>
        <w:t>份的判断标准不同是合乎常理的，但是有的省份的僵尸企业判断标准并没有公布，因</w:t>
      </w:r>
      <w:r w:rsidRPr="005A48C7">
        <w:rPr>
          <w:rFonts w:ascii="楷体" w:eastAsia="楷体" w:hAnsi="楷体"/>
          <w:szCs w:val="21"/>
        </w:rPr>
        <w:tab/>
      </w:r>
      <w:r w:rsidRPr="005A48C7">
        <w:rPr>
          <w:rFonts w:ascii="楷体" w:eastAsia="楷体" w:hAnsi="楷体" w:hint="eastAsia"/>
          <w:szCs w:val="21"/>
        </w:rPr>
        <w:t>此可能对本项目僵尸企业判别标准的最终确定带来一些困难。</w:t>
      </w:r>
    </w:p>
    <w:p w14:paraId="21354648" w14:textId="77777777" w:rsidR="005A48C7" w:rsidRPr="005A48C7" w:rsidRDefault="005A48C7" w:rsidP="00B93EAB">
      <w:pPr>
        <w:pStyle w:val="a3"/>
        <w:numPr>
          <w:ilvl w:val="0"/>
          <w:numId w:val="4"/>
        </w:numPr>
        <w:ind w:firstLineChars="0"/>
        <w:rPr>
          <w:rFonts w:ascii="楷体" w:eastAsia="楷体" w:hAnsi="楷体"/>
          <w:szCs w:val="21"/>
        </w:rPr>
      </w:pPr>
      <w:r w:rsidRPr="005A48C7">
        <w:rPr>
          <w:rFonts w:ascii="楷体" w:eastAsia="楷体" w:hAnsi="楷体" w:hint="eastAsia"/>
          <w:szCs w:val="21"/>
        </w:rPr>
        <w:t>过程中遇到的问题讨论</w:t>
      </w:r>
    </w:p>
    <w:p w14:paraId="13D60F3A"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①经过对企业提供的数据进行一些简单处理之后，发现很多的数据貌似与真实情况并</w:t>
      </w:r>
      <w:r w:rsidRPr="005A48C7">
        <w:rPr>
          <w:rFonts w:ascii="楷体" w:eastAsia="楷体" w:hAnsi="楷体"/>
          <w:szCs w:val="21"/>
        </w:rPr>
        <w:tab/>
      </w:r>
      <w:r w:rsidRPr="005A48C7">
        <w:rPr>
          <w:rFonts w:ascii="楷体" w:eastAsia="楷体" w:hAnsi="楷体" w:hint="eastAsia"/>
          <w:szCs w:val="21"/>
        </w:rPr>
        <w:t>不符合。因此在数据处理上遇到一些困难，包括对NA值得处理，是删除还是全部置为0等处理。最终经过讨论，决定对NA值用均值进行填充。</w:t>
      </w:r>
    </w:p>
    <w:p w14:paraId="1612DA19"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②在本系统的僵尸企业判别标准的确定上，存在困难。各个省份都有自己的判别标</w:t>
      </w:r>
      <w:r w:rsidRPr="005A48C7">
        <w:rPr>
          <w:rFonts w:ascii="楷体" w:eastAsia="楷体" w:hAnsi="楷体"/>
          <w:szCs w:val="21"/>
        </w:rPr>
        <w:tab/>
      </w:r>
      <w:r w:rsidRPr="005A48C7">
        <w:rPr>
          <w:rFonts w:ascii="楷体" w:eastAsia="楷体" w:hAnsi="楷体" w:hint="eastAsia"/>
          <w:szCs w:val="21"/>
        </w:rPr>
        <w:t>准，本系统是否需要分省份进行识别，还是仅用一个综合的判别标准适用于所有的省份。最后，经过对各个省份判别标准的分析，发现其中存在很多的共同点，若是综合一下共同点制定一个统一的标准对所有的企业进行识别也是可行的，从而简化了算法的设计。</w:t>
      </w:r>
    </w:p>
    <w:p w14:paraId="6C45A322" w14:textId="77777777" w:rsidR="005A48C7" w:rsidRPr="005A48C7" w:rsidRDefault="005A48C7" w:rsidP="005A48C7">
      <w:pPr>
        <w:rPr>
          <w:rFonts w:ascii="楷体" w:eastAsia="楷体" w:hAnsi="楷体"/>
          <w:szCs w:val="21"/>
        </w:rPr>
      </w:pPr>
    </w:p>
    <w:p w14:paraId="46903614"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参与会议人员：</w:t>
      </w:r>
    </w:p>
    <w:p w14:paraId="2577784E"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项目经理：QQ</w:t>
      </w:r>
    </w:p>
    <w:p w14:paraId="734F1669"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系统工程师：CJL</w:t>
      </w:r>
    </w:p>
    <w:p w14:paraId="3C1B9E53"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算法工程师：GZR、L</w:t>
      </w:r>
      <w:r w:rsidRPr="005A48C7">
        <w:rPr>
          <w:rFonts w:ascii="楷体" w:eastAsia="楷体" w:hAnsi="楷体"/>
          <w:szCs w:val="21"/>
        </w:rPr>
        <w:t>YZ</w:t>
      </w:r>
    </w:p>
    <w:p w14:paraId="0A95AA73"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前端工程师：GCQ</w:t>
      </w:r>
    </w:p>
    <w:p w14:paraId="2AB8BE84" w14:textId="77777777" w:rsidR="005A48C7" w:rsidRPr="005A48C7" w:rsidRDefault="005A48C7" w:rsidP="005A48C7">
      <w:pPr>
        <w:rPr>
          <w:rFonts w:ascii="楷体" w:eastAsia="楷体" w:hAnsi="楷体"/>
        </w:rPr>
      </w:pPr>
    </w:p>
    <w:p w14:paraId="0C71A566" w14:textId="77777777" w:rsidR="005A48C7" w:rsidRPr="005A48C7" w:rsidRDefault="005A48C7" w:rsidP="005A48C7">
      <w:pPr>
        <w:rPr>
          <w:rFonts w:ascii="楷体" w:eastAsia="楷体" w:hAnsi="楷体"/>
          <w:b/>
          <w:bCs/>
          <w:sz w:val="30"/>
          <w:szCs w:val="32"/>
        </w:rPr>
      </w:pPr>
      <w:r w:rsidRPr="005A48C7">
        <w:rPr>
          <w:rFonts w:ascii="楷体" w:eastAsia="楷体" w:hAnsi="楷体"/>
        </w:rPr>
        <w:br w:type="page"/>
      </w:r>
    </w:p>
    <w:p w14:paraId="7EE2EC8E" w14:textId="727305D7" w:rsidR="005A48C7" w:rsidRPr="005A48C7" w:rsidRDefault="005A48C7" w:rsidP="00EF3BA5">
      <w:pPr>
        <w:pStyle w:val="3"/>
        <w:jc w:val="center"/>
        <w:rPr>
          <w:rFonts w:ascii="楷体" w:hAnsi="楷体"/>
        </w:rPr>
      </w:pPr>
      <w:bookmarkStart w:id="283" w:name="_Toc37336346"/>
      <w:bookmarkStart w:id="284" w:name="_Toc37596239"/>
      <w:bookmarkStart w:id="285" w:name="_Toc39050088"/>
      <w:bookmarkStart w:id="286" w:name="_Toc39690012"/>
      <w:r w:rsidRPr="005A48C7">
        <w:rPr>
          <w:rFonts w:ascii="楷体" w:hAnsi="楷体" w:hint="eastAsia"/>
        </w:rPr>
        <w:lastRenderedPageBreak/>
        <w:t>会议纪要（五）</w:t>
      </w:r>
      <w:bookmarkEnd w:id="283"/>
      <w:bookmarkEnd w:id="284"/>
      <w:bookmarkEnd w:id="285"/>
      <w:bookmarkEnd w:id="286"/>
    </w:p>
    <w:p w14:paraId="6299EDC2"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会议记录人：GCQ</w:t>
      </w:r>
      <w:r w:rsidR="00EF3BA5" w:rsidRPr="005A48C7">
        <w:rPr>
          <w:rFonts w:ascii="楷体" w:eastAsia="楷体" w:hAnsi="楷体"/>
          <w:szCs w:val="21"/>
        </w:rPr>
        <w:t xml:space="preserve">                              </w:t>
      </w:r>
      <w:r w:rsidRPr="005A48C7">
        <w:rPr>
          <w:rFonts w:ascii="楷体" w:eastAsia="楷体" w:hAnsi="楷体" w:hint="eastAsia"/>
          <w:szCs w:val="21"/>
        </w:rPr>
        <w:t>时间：2020年2月29日</w:t>
      </w:r>
    </w:p>
    <w:p w14:paraId="46431427" w14:textId="77777777" w:rsidR="005A48C7" w:rsidRPr="005A48C7" w:rsidRDefault="005A48C7" w:rsidP="005A48C7">
      <w:pPr>
        <w:rPr>
          <w:rFonts w:ascii="楷体" w:eastAsia="楷体" w:hAnsi="楷体"/>
          <w:b/>
          <w:bCs/>
          <w:szCs w:val="21"/>
        </w:rPr>
      </w:pPr>
      <w:r w:rsidRPr="005A48C7">
        <w:rPr>
          <w:rFonts w:ascii="楷体" w:eastAsia="楷体" w:hAnsi="楷体" w:hint="eastAsia"/>
          <w:b/>
          <w:bCs/>
          <w:szCs w:val="21"/>
        </w:rPr>
        <w:t>会议摘要：前端网页开发、后端算法设计及开发；</w:t>
      </w:r>
    </w:p>
    <w:p w14:paraId="1668EC7E"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具体内容：</w:t>
      </w:r>
    </w:p>
    <w:p w14:paraId="52456CD2" w14:textId="77777777" w:rsidR="005A48C7" w:rsidRPr="005A48C7" w:rsidRDefault="005A48C7" w:rsidP="00B93EAB">
      <w:pPr>
        <w:pStyle w:val="a3"/>
        <w:numPr>
          <w:ilvl w:val="0"/>
          <w:numId w:val="5"/>
        </w:numPr>
        <w:ind w:firstLineChars="0"/>
        <w:rPr>
          <w:rFonts w:ascii="楷体" w:eastAsia="楷体" w:hAnsi="楷体"/>
          <w:szCs w:val="21"/>
        </w:rPr>
      </w:pPr>
      <w:r w:rsidRPr="005A48C7">
        <w:rPr>
          <w:rFonts w:ascii="楷体" w:eastAsia="楷体" w:hAnsi="楷体" w:hint="eastAsia"/>
          <w:szCs w:val="21"/>
        </w:rPr>
        <w:t>前端网页开发的进度</w:t>
      </w:r>
    </w:p>
    <w:p w14:paraId="4C6CA654" w14:textId="77777777" w:rsidR="005A48C7" w:rsidRPr="005A48C7" w:rsidRDefault="005A48C7" w:rsidP="00EF3BA5">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前端网页最终结果显示页面，经过这段时间的讨论最终确定了最后的界面。目前正在根据设计的界面进行具体的开发。</w:t>
      </w:r>
    </w:p>
    <w:p w14:paraId="7F35CFE2" w14:textId="77777777" w:rsidR="005A48C7" w:rsidRPr="005A48C7" w:rsidRDefault="005A48C7" w:rsidP="00B93EAB">
      <w:pPr>
        <w:pStyle w:val="a3"/>
        <w:numPr>
          <w:ilvl w:val="0"/>
          <w:numId w:val="5"/>
        </w:numPr>
        <w:ind w:firstLineChars="0"/>
        <w:rPr>
          <w:rFonts w:ascii="楷体" w:eastAsia="楷体" w:hAnsi="楷体"/>
          <w:szCs w:val="21"/>
        </w:rPr>
      </w:pPr>
      <w:r w:rsidRPr="005A48C7">
        <w:rPr>
          <w:rFonts w:ascii="楷体" w:eastAsia="楷体" w:hAnsi="楷体" w:hint="eastAsia"/>
          <w:szCs w:val="21"/>
        </w:rPr>
        <w:t>后端算法开发进度</w:t>
      </w:r>
    </w:p>
    <w:p w14:paraId="4E751C78" w14:textId="77777777" w:rsidR="005A48C7" w:rsidRPr="005A48C7" w:rsidRDefault="005A48C7" w:rsidP="00EF3BA5">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后端的算法已经对数据的各个字段进行了进一步的了解和讨论，同时各特征的处理也在有序进行，但是最终特征应该如何处理还在进一步讨论中，同时僵尸企业的判断标准也还在做进一步的完善。</w:t>
      </w:r>
    </w:p>
    <w:p w14:paraId="7DD1FBBC" w14:textId="77777777" w:rsidR="005A48C7" w:rsidRPr="005A48C7" w:rsidRDefault="005A48C7" w:rsidP="00B93EAB">
      <w:pPr>
        <w:pStyle w:val="a3"/>
        <w:numPr>
          <w:ilvl w:val="0"/>
          <w:numId w:val="5"/>
        </w:numPr>
        <w:ind w:firstLineChars="0"/>
        <w:rPr>
          <w:rFonts w:ascii="楷体" w:eastAsia="楷体" w:hAnsi="楷体"/>
          <w:szCs w:val="21"/>
        </w:rPr>
      </w:pPr>
      <w:r w:rsidRPr="005A48C7">
        <w:rPr>
          <w:rFonts w:ascii="楷体" w:eastAsia="楷体" w:hAnsi="楷体" w:hint="eastAsia"/>
          <w:szCs w:val="21"/>
        </w:rPr>
        <w:t>整体项目进度和计划</w:t>
      </w:r>
    </w:p>
    <w:p w14:paraId="7BB35AD2" w14:textId="77777777" w:rsidR="005A48C7" w:rsidRPr="005A48C7" w:rsidRDefault="005A48C7" w:rsidP="00EF3BA5">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整个系统的前端和后端都已经进入了正式的开发阶段，文本的内容也在进一步地填充和完善，根据目前的进度来看，后端的算法开发需要加快进度。接下来一段时间，后端需要尽快处理好特征开始训练模型，包括是否借鉴已有的开源算法以及对开源算法的选择。</w:t>
      </w:r>
    </w:p>
    <w:p w14:paraId="2AB0307D" w14:textId="77777777" w:rsidR="005A48C7" w:rsidRPr="005A48C7" w:rsidRDefault="005A48C7" w:rsidP="005A48C7">
      <w:pPr>
        <w:rPr>
          <w:rFonts w:ascii="楷体" w:eastAsia="楷体" w:hAnsi="楷体"/>
          <w:szCs w:val="21"/>
        </w:rPr>
      </w:pPr>
    </w:p>
    <w:p w14:paraId="4440EB2D"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参与会议人员：</w:t>
      </w:r>
    </w:p>
    <w:p w14:paraId="098AE6EE"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项目经理：QQ</w:t>
      </w:r>
    </w:p>
    <w:p w14:paraId="30C9FA2D"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系统工程师：CJL</w:t>
      </w:r>
    </w:p>
    <w:p w14:paraId="4F8F4F49"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算法工程师：GZR、L</w:t>
      </w:r>
      <w:r w:rsidRPr="005A48C7">
        <w:rPr>
          <w:rFonts w:ascii="楷体" w:eastAsia="楷体" w:hAnsi="楷体"/>
          <w:szCs w:val="21"/>
        </w:rPr>
        <w:t>YZ</w:t>
      </w:r>
    </w:p>
    <w:p w14:paraId="47E1938A"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前端工程师：GCQ</w:t>
      </w:r>
    </w:p>
    <w:p w14:paraId="33E5DDD0" w14:textId="77777777" w:rsidR="005A48C7" w:rsidRPr="005A48C7" w:rsidRDefault="005A48C7" w:rsidP="005A48C7">
      <w:pPr>
        <w:rPr>
          <w:rFonts w:ascii="楷体" w:eastAsia="楷体" w:hAnsi="楷体"/>
        </w:rPr>
      </w:pPr>
    </w:p>
    <w:p w14:paraId="147B55BF" w14:textId="77777777" w:rsidR="005A48C7" w:rsidRPr="005A48C7" w:rsidRDefault="005A48C7" w:rsidP="005A48C7">
      <w:pPr>
        <w:rPr>
          <w:rFonts w:ascii="楷体" w:eastAsia="楷体" w:hAnsi="楷体"/>
          <w:b/>
          <w:bCs/>
          <w:sz w:val="30"/>
          <w:szCs w:val="32"/>
        </w:rPr>
      </w:pPr>
      <w:r w:rsidRPr="005A48C7">
        <w:rPr>
          <w:rFonts w:ascii="楷体" w:eastAsia="楷体" w:hAnsi="楷体"/>
        </w:rPr>
        <w:br w:type="page"/>
      </w:r>
    </w:p>
    <w:p w14:paraId="5A954A6A" w14:textId="1C193433" w:rsidR="005A48C7" w:rsidRPr="005A48C7" w:rsidRDefault="005A48C7" w:rsidP="00EF3BA5">
      <w:pPr>
        <w:pStyle w:val="3"/>
        <w:jc w:val="center"/>
        <w:rPr>
          <w:rFonts w:ascii="楷体" w:hAnsi="楷体"/>
        </w:rPr>
      </w:pPr>
      <w:bookmarkStart w:id="287" w:name="_Toc37336347"/>
      <w:bookmarkStart w:id="288" w:name="_Toc37596240"/>
      <w:bookmarkStart w:id="289" w:name="_Toc39050089"/>
      <w:bookmarkStart w:id="290" w:name="_Toc39690013"/>
      <w:r w:rsidRPr="005A48C7">
        <w:rPr>
          <w:rFonts w:ascii="楷体" w:hAnsi="楷体" w:hint="eastAsia"/>
        </w:rPr>
        <w:lastRenderedPageBreak/>
        <w:t>会议纪要（六）</w:t>
      </w:r>
      <w:bookmarkEnd w:id="287"/>
      <w:bookmarkEnd w:id="288"/>
      <w:bookmarkEnd w:id="289"/>
      <w:bookmarkEnd w:id="290"/>
    </w:p>
    <w:p w14:paraId="2C54B008"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会议记录人：QQ</w:t>
      </w:r>
      <w:r w:rsidR="00EF3BA5" w:rsidRPr="005A48C7">
        <w:rPr>
          <w:rFonts w:ascii="楷体" w:eastAsia="楷体" w:hAnsi="楷体"/>
          <w:szCs w:val="21"/>
        </w:rPr>
        <w:t xml:space="preserve">                              </w:t>
      </w:r>
      <w:r w:rsidRPr="005A48C7">
        <w:rPr>
          <w:rFonts w:ascii="楷体" w:eastAsia="楷体" w:hAnsi="楷体" w:hint="eastAsia"/>
          <w:szCs w:val="21"/>
        </w:rPr>
        <w:t>时间：2020年3月7日</w:t>
      </w:r>
    </w:p>
    <w:p w14:paraId="47F1EF7C" w14:textId="77777777" w:rsidR="005A48C7" w:rsidRPr="005A48C7" w:rsidRDefault="005A48C7" w:rsidP="005A48C7">
      <w:pPr>
        <w:rPr>
          <w:rFonts w:ascii="楷体" w:eastAsia="楷体" w:hAnsi="楷体"/>
          <w:b/>
          <w:bCs/>
          <w:szCs w:val="21"/>
        </w:rPr>
      </w:pPr>
      <w:r w:rsidRPr="005A48C7">
        <w:rPr>
          <w:rFonts w:ascii="楷体" w:eastAsia="楷体" w:hAnsi="楷体" w:hint="eastAsia"/>
          <w:b/>
          <w:bCs/>
          <w:szCs w:val="21"/>
        </w:rPr>
        <w:t>会议摘要：前端开发进度、后端算法架构、文本进度；</w:t>
      </w:r>
    </w:p>
    <w:p w14:paraId="277D33F3"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具体内容：</w:t>
      </w:r>
    </w:p>
    <w:p w14:paraId="093ECB32" w14:textId="77777777" w:rsidR="005A48C7" w:rsidRPr="005A48C7" w:rsidRDefault="005A48C7" w:rsidP="00B93EAB">
      <w:pPr>
        <w:pStyle w:val="a3"/>
        <w:numPr>
          <w:ilvl w:val="0"/>
          <w:numId w:val="6"/>
        </w:numPr>
        <w:ind w:firstLineChars="0"/>
        <w:rPr>
          <w:rFonts w:ascii="楷体" w:eastAsia="楷体" w:hAnsi="楷体"/>
          <w:szCs w:val="21"/>
        </w:rPr>
      </w:pPr>
      <w:r w:rsidRPr="005A48C7">
        <w:rPr>
          <w:rFonts w:ascii="楷体" w:eastAsia="楷体" w:hAnsi="楷体" w:hint="eastAsia"/>
          <w:szCs w:val="21"/>
        </w:rPr>
        <w:t>前端</w:t>
      </w:r>
    </w:p>
    <w:p w14:paraId="4905EF71"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前端页面的开发基本上大致完成，但是最后的企业各类数据可视化展示模块还不是特</w:t>
      </w:r>
      <w:r w:rsidRPr="005A48C7">
        <w:rPr>
          <w:rFonts w:ascii="楷体" w:eastAsia="楷体" w:hAnsi="楷体"/>
          <w:szCs w:val="21"/>
        </w:rPr>
        <w:tab/>
      </w:r>
      <w:r w:rsidRPr="005A48C7">
        <w:rPr>
          <w:rFonts w:ascii="楷体" w:eastAsia="楷体" w:hAnsi="楷体" w:hint="eastAsia"/>
          <w:szCs w:val="21"/>
        </w:rPr>
        <w:t>别美观，需要做进一步的修改。除此之外，由于前端开发人员后期需要与后端交互，所以这方面的知识技能还需要进一步加强。</w:t>
      </w:r>
    </w:p>
    <w:p w14:paraId="03BF9753" w14:textId="77777777" w:rsidR="005A48C7" w:rsidRPr="005A48C7" w:rsidRDefault="005A48C7" w:rsidP="00B93EAB">
      <w:pPr>
        <w:pStyle w:val="a3"/>
        <w:numPr>
          <w:ilvl w:val="0"/>
          <w:numId w:val="6"/>
        </w:numPr>
        <w:ind w:firstLineChars="0"/>
        <w:rPr>
          <w:rFonts w:ascii="楷体" w:eastAsia="楷体" w:hAnsi="楷体"/>
          <w:szCs w:val="21"/>
        </w:rPr>
      </w:pPr>
      <w:r w:rsidRPr="005A48C7">
        <w:rPr>
          <w:rFonts w:ascii="楷体" w:eastAsia="楷体" w:hAnsi="楷体" w:hint="eastAsia"/>
          <w:szCs w:val="21"/>
        </w:rPr>
        <w:t>后端算法</w:t>
      </w:r>
    </w:p>
    <w:p w14:paraId="681CF363" w14:textId="46658E70" w:rsidR="005A48C7" w:rsidRPr="005A48C7" w:rsidRDefault="005A48C7" w:rsidP="00EF3BA5">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后端的特征处理基本已经完成，根据收集到的资料加上对僵尸企业特征的分析，最终</w:t>
      </w:r>
      <w:r w:rsidRPr="005A48C7">
        <w:rPr>
          <w:rFonts w:ascii="楷体" w:eastAsia="楷体" w:hAnsi="楷体"/>
          <w:szCs w:val="21"/>
        </w:rPr>
        <w:tab/>
      </w:r>
      <w:r w:rsidRPr="005A48C7">
        <w:rPr>
          <w:rFonts w:ascii="楷体" w:eastAsia="楷体" w:hAnsi="楷体" w:hint="eastAsia"/>
          <w:szCs w:val="21"/>
        </w:rPr>
        <w:t>确定了特征处理的方案。具体特征处理详细情况见前面详细文本。另外经过多次实验</w:t>
      </w:r>
      <w:r w:rsidRPr="005A48C7">
        <w:rPr>
          <w:rFonts w:ascii="楷体" w:eastAsia="楷体" w:hAnsi="楷体"/>
          <w:szCs w:val="21"/>
        </w:rPr>
        <w:tab/>
      </w:r>
      <w:r w:rsidRPr="005A48C7">
        <w:rPr>
          <w:rFonts w:ascii="楷体" w:eastAsia="楷体" w:hAnsi="楷体" w:hint="eastAsia"/>
          <w:szCs w:val="21"/>
        </w:rPr>
        <w:t>加上对于深度学习的了解和经验，最后项目组决定参考</w:t>
      </w:r>
      <w:r w:rsidR="00E9475E">
        <w:rPr>
          <w:rFonts w:ascii="楷体" w:eastAsia="楷体" w:hAnsi="楷体"/>
          <w:szCs w:val="21"/>
        </w:rPr>
        <w:t>XGB</w:t>
      </w:r>
      <w:r w:rsidRPr="005A48C7">
        <w:rPr>
          <w:rFonts w:ascii="楷体" w:eastAsia="楷体" w:hAnsi="楷体"/>
          <w:szCs w:val="21"/>
        </w:rPr>
        <w:t>oost</w:t>
      </w:r>
      <w:r w:rsidRPr="005A48C7">
        <w:rPr>
          <w:rFonts w:ascii="楷体" w:eastAsia="楷体" w:hAnsi="楷体" w:hint="eastAsia"/>
          <w:szCs w:val="21"/>
        </w:rPr>
        <w:t>算法。对于僵尸企业的评判标准也基本确定。</w:t>
      </w:r>
    </w:p>
    <w:p w14:paraId="39B20B8F" w14:textId="77777777" w:rsidR="005A48C7" w:rsidRPr="005A48C7" w:rsidRDefault="005A48C7" w:rsidP="00B93EAB">
      <w:pPr>
        <w:pStyle w:val="a3"/>
        <w:numPr>
          <w:ilvl w:val="0"/>
          <w:numId w:val="6"/>
        </w:numPr>
        <w:ind w:firstLineChars="0"/>
        <w:rPr>
          <w:rFonts w:ascii="楷体" w:eastAsia="楷体" w:hAnsi="楷体"/>
          <w:szCs w:val="21"/>
        </w:rPr>
      </w:pPr>
      <w:r w:rsidRPr="005A48C7">
        <w:rPr>
          <w:rFonts w:ascii="楷体" w:eastAsia="楷体" w:hAnsi="楷体" w:hint="eastAsia"/>
          <w:szCs w:val="21"/>
        </w:rPr>
        <w:t>文本进度</w:t>
      </w:r>
    </w:p>
    <w:p w14:paraId="7E724AAE"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文本内容一直跟随前端和后端开发的进度进行内容的填充，每次会议都会对会议内容</w:t>
      </w:r>
      <w:r w:rsidRPr="005A48C7">
        <w:rPr>
          <w:rFonts w:ascii="楷体" w:eastAsia="楷体" w:hAnsi="楷体"/>
          <w:szCs w:val="21"/>
        </w:rPr>
        <w:tab/>
      </w:r>
      <w:r w:rsidRPr="005A48C7">
        <w:rPr>
          <w:rFonts w:ascii="楷体" w:eastAsia="楷体" w:hAnsi="楷体" w:hint="eastAsia"/>
          <w:szCs w:val="21"/>
        </w:rPr>
        <w:t>进行记录，包括进度和最终选定方案的记录，方便接下来的文本内容撰写。</w:t>
      </w:r>
    </w:p>
    <w:p w14:paraId="01A7FE55" w14:textId="77777777" w:rsidR="005A48C7" w:rsidRPr="005A48C7" w:rsidRDefault="005A48C7" w:rsidP="005A48C7">
      <w:pPr>
        <w:rPr>
          <w:rFonts w:ascii="楷体" w:eastAsia="楷体" w:hAnsi="楷体"/>
          <w:szCs w:val="21"/>
        </w:rPr>
      </w:pPr>
    </w:p>
    <w:p w14:paraId="24D4C5F1"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参与会议人员：</w:t>
      </w:r>
    </w:p>
    <w:p w14:paraId="11BA77D6"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项目经理：QQ</w:t>
      </w:r>
    </w:p>
    <w:p w14:paraId="3993FE15"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系统工程师：CJL</w:t>
      </w:r>
    </w:p>
    <w:p w14:paraId="7D8749B3"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算法工程师：GZR、L</w:t>
      </w:r>
      <w:r w:rsidRPr="005A48C7">
        <w:rPr>
          <w:rFonts w:ascii="楷体" w:eastAsia="楷体" w:hAnsi="楷体"/>
          <w:szCs w:val="21"/>
        </w:rPr>
        <w:t>YZ</w:t>
      </w:r>
    </w:p>
    <w:p w14:paraId="4A2346EC"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前端工程师：GCQ</w:t>
      </w:r>
    </w:p>
    <w:p w14:paraId="46649EFB" w14:textId="77777777" w:rsidR="005A48C7" w:rsidRPr="005A48C7" w:rsidRDefault="005A48C7" w:rsidP="005A48C7">
      <w:pPr>
        <w:rPr>
          <w:rFonts w:ascii="楷体" w:eastAsia="楷体" w:hAnsi="楷体"/>
        </w:rPr>
      </w:pPr>
    </w:p>
    <w:p w14:paraId="1D33D575" w14:textId="77777777" w:rsidR="005A48C7" w:rsidRPr="005A48C7" w:rsidRDefault="005A48C7" w:rsidP="005A48C7">
      <w:pPr>
        <w:rPr>
          <w:rFonts w:ascii="楷体" w:eastAsia="楷体" w:hAnsi="楷体"/>
          <w:b/>
          <w:bCs/>
          <w:sz w:val="30"/>
          <w:szCs w:val="32"/>
        </w:rPr>
      </w:pPr>
      <w:r w:rsidRPr="005A48C7">
        <w:rPr>
          <w:rFonts w:ascii="楷体" w:eastAsia="楷体" w:hAnsi="楷体"/>
        </w:rPr>
        <w:br w:type="page"/>
      </w:r>
    </w:p>
    <w:p w14:paraId="6890ADE9" w14:textId="0094C33F" w:rsidR="005A48C7" w:rsidRPr="005A48C7" w:rsidRDefault="005A48C7" w:rsidP="00EF3BA5">
      <w:pPr>
        <w:pStyle w:val="3"/>
        <w:jc w:val="center"/>
        <w:rPr>
          <w:rFonts w:ascii="楷体" w:hAnsi="楷体"/>
        </w:rPr>
      </w:pPr>
      <w:bookmarkStart w:id="291" w:name="_Toc37336348"/>
      <w:bookmarkStart w:id="292" w:name="_Toc37596241"/>
      <w:bookmarkStart w:id="293" w:name="_Toc39050090"/>
      <w:bookmarkStart w:id="294" w:name="_Toc39690014"/>
      <w:r w:rsidRPr="005A48C7">
        <w:rPr>
          <w:rFonts w:ascii="楷体" w:hAnsi="楷体" w:hint="eastAsia"/>
        </w:rPr>
        <w:lastRenderedPageBreak/>
        <w:t>会议纪要（七）</w:t>
      </w:r>
      <w:bookmarkEnd w:id="291"/>
      <w:bookmarkEnd w:id="292"/>
      <w:bookmarkEnd w:id="293"/>
      <w:bookmarkEnd w:id="294"/>
    </w:p>
    <w:p w14:paraId="116CBDA2"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会议记录人：</w:t>
      </w:r>
      <w:r w:rsidRPr="005A48C7">
        <w:rPr>
          <w:rFonts w:ascii="楷体" w:eastAsia="楷体" w:hAnsi="楷体"/>
          <w:szCs w:val="21"/>
        </w:rPr>
        <w:t>CJL</w:t>
      </w:r>
      <w:r w:rsidR="00EF3BA5" w:rsidRPr="005A48C7">
        <w:rPr>
          <w:rFonts w:ascii="楷体" w:eastAsia="楷体" w:hAnsi="楷体"/>
          <w:szCs w:val="21"/>
        </w:rPr>
        <w:t xml:space="preserve">                              </w:t>
      </w:r>
      <w:r w:rsidRPr="005A48C7">
        <w:rPr>
          <w:rFonts w:ascii="楷体" w:eastAsia="楷体" w:hAnsi="楷体" w:hint="eastAsia"/>
          <w:szCs w:val="21"/>
        </w:rPr>
        <w:t>时间：2020年3月22日</w:t>
      </w:r>
    </w:p>
    <w:p w14:paraId="13B3983E" w14:textId="77777777" w:rsidR="005A48C7" w:rsidRPr="005A48C7" w:rsidRDefault="005A48C7" w:rsidP="005A48C7">
      <w:pPr>
        <w:rPr>
          <w:rFonts w:ascii="楷体" w:eastAsia="楷体" w:hAnsi="楷体"/>
          <w:b/>
          <w:bCs/>
          <w:szCs w:val="21"/>
        </w:rPr>
      </w:pPr>
      <w:r w:rsidRPr="005A48C7">
        <w:rPr>
          <w:rFonts w:ascii="楷体" w:eastAsia="楷体" w:hAnsi="楷体" w:hint="eastAsia"/>
          <w:b/>
          <w:bCs/>
          <w:szCs w:val="21"/>
        </w:rPr>
        <w:t>会议摘要：前端界面初步展示、后端算法、评判标准；</w:t>
      </w:r>
    </w:p>
    <w:p w14:paraId="6BE43253"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具体内容：</w:t>
      </w:r>
    </w:p>
    <w:p w14:paraId="2C6B9603" w14:textId="77777777" w:rsidR="005A48C7" w:rsidRPr="005A48C7" w:rsidRDefault="005A48C7" w:rsidP="00B93EAB">
      <w:pPr>
        <w:pStyle w:val="a3"/>
        <w:numPr>
          <w:ilvl w:val="0"/>
          <w:numId w:val="7"/>
        </w:numPr>
        <w:ind w:firstLineChars="0"/>
        <w:rPr>
          <w:rFonts w:ascii="楷体" w:eastAsia="楷体" w:hAnsi="楷体"/>
          <w:szCs w:val="21"/>
        </w:rPr>
      </w:pPr>
      <w:r w:rsidRPr="005A48C7">
        <w:rPr>
          <w:rFonts w:ascii="楷体" w:eastAsia="楷体" w:hAnsi="楷体" w:hint="eastAsia"/>
          <w:szCs w:val="21"/>
        </w:rPr>
        <w:t>前端界面初步展示</w:t>
      </w:r>
    </w:p>
    <w:p w14:paraId="3666AE4F"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在上次的基础上，前端界面的配色等进行了修改调整，同时前端的模板下载以及文件上传的细节处理已经完成。前端界面及各个界面跳转基本全部完成。前端与后端的交互在进行中，暂时还没有完成。下一阶段的计划就是接入后端算法，大打通整个系统。</w:t>
      </w:r>
    </w:p>
    <w:p w14:paraId="1C39CF8A" w14:textId="77777777" w:rsidR="005A48C7" w:rsidRPr="005A48C7" w:rsidRDefault="005A48C7" w:rsidP="00B93EAB">
      <w:pPr>
        <w:pStyle w:val="a3"/>
        <w:numPr>
          <w:ilvl w:val="0"/>
          <w:numId w:val="7"/>
        </w:numPr>
        <w:ind w:firstLineChars="0"/>
        <w:rPr>
          <w:rFonts w:ascii="楷体" w:eastAsia="楷体" w:hAnsi="楷体"/>
          <w:szCs w:val="21"/>
        </w:rPr>
      </w:pPr>
      <w:r w:rsidRPr="005A48C7">
        <w:rPr>
          <w:rFonts w:ascii="楷体" w:eastAsia="楷体" w:hAnsi="楷体" w:hint="eastAsia"/>
          <w:szCs w:val="21"/>
        </w:rPr>
        <w:t>后端算法</w:t>
      </w:r>
    </w:p>
    <w:p w14:paraId="70DB9581" w14:textId="0A38FF1A"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在选择的</w:t>
      </w:r>
      <w:r w:rsidR="00E9475E">
        <w:rPr>
          <w:rFonts w:ascii="楷体" w:eastAsia="楷体" w:hAnsi="楷体"/>
          <w:szCs w:val="21"/>
        </w:rPr>
        <w:t>XGB</w:t>
      </w:r>
      <w:r w:rsidRPr="005A48C7">
        <w:rPr>
          <w:rFonts w:ascii="楷体" w:eastAsia="楷体" w:hAnsi="楷体"/>
          <w:szCs w:val="21"/>
        </w:rPr>
        <w:t>oost</w:t>
      </w:r>
      <w:r w:rsidRPr="005A48C7">
        <w:rPr>
          <w:rFonts w:ascii="楷体" w:eastAsia="楷体" w:hAnsi="楷体" w:hint="eastAsia"/>
          <w:szCs w:val="21"/>
        </w:rPr>
        <w:t>算法基础上，根据本项目的具体需要进行了简单调整，目前已经在算法识别的准确率上达到的99</w:t>
      </w:r>
      <w:r w:rsidRPr="005A48C7">
        <w:rPr>
          <w:rFonts w:ascii="楷体" w:eastAsia="楷体" w:hAnsi="楷体"/>
          <w:szCs w:val="21"/>
        </w:rPr>
        <w:t>%</w:t>
      </w:r>
      <w:r w:rsidRPr="005A48C7">
        <w:rPr>
          <w:rFonts w:ascii="楷体" w:eastAsia="楷体" w:hAnsi="楷体" w:hint="eastAsia"/>
          <w:szCs w:val="21"/>
        </w:rPr>
        <w:t>以上，但是算法的广泛适用性仍然存在局限，还需要进一步修改。同时，算法预测的速度还较慢，算法效率还需要进一步优化。</w:t>
      </w:r>
    </w:p>
    <w:p w14:paraId="330374CB" w14:textId="77777777" w:rsidR="005A48C7" w:rsidRPr="005A48C7" w:rsidRDefault="005A48C7" w:rsidP="00B93EAB">
      <w:pPr>
        <w:pStyle w:val="a3"/>
        <w:numPr>
          <w:ilvl w:val="0"/>
          <w:numId w:val="7"/>
        </w:numPr>
        <w:ind w:firstLineChars="0"/>
        <w:rPr>
          <w:rFonts w:ascii="楷体" w:eastAsia="楷体" w:hAnsi="楷体"/>
          <w:szCs w:val="21"/>
        </w:rPr>
      </w:pPr>
      <w:r w:rsidRPr="005A48C7">
        <w:rPr>
          <w:rFonts w:ascii="楷体" w:eastAsia="楷体" w:hAnsi="楷体" w:hint="eastAsia"/>
          <w:szCs w:val="21"/>
        </w:rPr>
        <w:t>评判标准</w:t>
      </w:r>
    </w:p>
    <w:p w14:paraId="26A45E33"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评判标准结合各种资料，最终确定为：</w:t>
      </w:r>
    </w:p>
    <w:p w14:paraId="0ABE84D3" w14:textId="77777777" w:rsidR="005A48C7" w:rsidRPr="005A48C7" w:rsidRDefault="005A48C7" w:rsidP="00B93EAB">
      <w:pPr>
        <w:pStyle w:val="a3"/>
        <w:numPr>
          <w:ilvl w:val="0"/>
          <w:numId w:val="8"/>
        </w:numPr>
        <w:ind w:firstLineChars="0"/>
        <w:rPr>
          <w:rFonts w:ascii="楷体" w:eastAsia="楷体" w:hAnsi="楷体"/>
          <w:szCs w:val="21"/>
        </w:rPr>
      </w:pPr>
      <w:r w:rsidRPr="005A48C7">
        <w:rPr>
          <w:rFonts w:ascii="楷体" w:eastAsia="楷体" w:hAnsi="楷体" w:hint="eastAsia"/>
          <w:szCs w:val="21"/>
        </w:rPr>
        <w:t>连续三年亏损</w:t>
      </w:r>
    </w:p>
    <w:p w14:paraId="49FA5244" w14:textId="77777777" w:rsidR="005A48C7" w:rsidRPr="005A48C7" w:rsidRDefault="005A48C7" w:rsidP="00B93EAB">
      <w:pPr>
        <w:pStyle w:val="a3"/>
        <w:numPr>
          <w:ilvl w:val="0"/>
          <w:numId w:val="8"/>
        </w:numPr>
        <w:ind w:firstLineChars="0"/>
        <w:rPr>
          <w:rFonts w:ascii="楷体" w:eastAsia="楷体" w:hAnsi="楷体"/>
          <w:szCs w:val="21"/>
        </w:rPr>
      </w:pPr>
      <w:r w:rsidRPr="005A48C7">
        <w:rPr>
          <w:rFonts w:ascii="楷体" w:eastAsia="楷体" w:hAnsi="楷体" w:hint="eastAsia"/>
          <w:szCs w:val="21"/>
        </w:rPr>
        <w:t>资产负债率三年处于85%以上</w:t>
      </w:r>
    </w:p>
    <w:p w14:paraId="2332DCB6" w14:textId="47B5D9BC" w:rsidR="005A48C7" w:rsidRPr="005A48C7" w:rsidRDefault="005A48C7" w:rsidP="00B93EAB">
      <w:pPr>
        <w:pStyle w:val="a3"/>
        <w:numPr>
          <w:ilvl w:val="0"/>
          <w:numId w:val="8"/>
        </w:numPr>
        <w:ind w:firstLineChars="0"/>
        <w:rPr>
          <w:rFonts w:ascii="楷体" w:eastAsia="楷体" w:hAnsi="楷体"/>
          <w:szCs w:val="21"/>
        </w:rPr>
      </w:pPr>
      <w:r w:rsidRPr="005A48C7">
        <w:rPr>
          <w:rFonts w:ascii="楷体" w:eastAsia="楷体" w:hAnsi="楷体" w:hint="eastAsia"/>
          <w:szCs w:val="21"/>
        </w:rPr>
        <w:t>长期</w:t>
      </w:r>
      <w:r w:rsidR="00022D9E">
        <w:rPr>
          <w:rFonts w:ascii="楷体" w:eastAsia="楷体" w:hAnsi="楷体" w:hint="eastAsia"/>
          <w:szCs w:val="21"/>
        </w:rPr>
        <w:t>（三年及以上）</w:t>
      </w:r>
      <w:r w:rsidRPr="005A48C7">
        <w:rPr>
          <w:rFonts w:ascii="楷体" w:eastAsia="楷体" w:hAnsi="楷体" w:hint="eastAsia"/>
          <w:szCs w:val="21"/>
        </w:rPr>
        <w:t>四欠</w:t>
      </w:r>
    </w:p>
    <w:p w14:paraId="7149FC12"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满足以上条件的两个及两个以上就被认为是僵尸企业。</w:t>
      </w:r>
    </w:p>
    <w:p w14:paraId="3E582318" w14:textId="77777777" w:rsidR="005A48C7" w:rsidRPr="005A48C7" w:rsidRDefault="005A48C7" w:rsidP="005A48C7">
      <w:pPr>
        <w:rPr>
          <w:rFonts w:ascii="楷体" w:eastAsia="楷体" w:hAnsi="楷体"/>
          <w:szCs w:val="21"/>
        </w:rPr>
      </w:pPr>
    </w:p>
    <w:p w14:paraId="56472091"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参与会议人员：</w:t>
      </w:r>
    </w:p>
    <w:p w14:paraId="01B93425"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项目经理：QQ</w:t>
      </w:r>
    </w:p>
    <w:p w14:paraId="39121E46"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系统工程师：CJL</w:t>
      </w:r>
    </w:p>
    <w:p w14:paraId="07202B11"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算法工程师：GZR、L</w:t>
      </w:r>
      <w:r w:rsidRPr="005A48C7">
        <w:rPr>
          <w:rFonts w:ascii="楷体" w:eastAsia="楷体" w:hAnsi="楷体"/>
          <w:szCs w:val="21"/>
        </w:rPr>
        <w:t>YZ</w:t>
      </w:r>
    </w:p>
    <w:p w14:paraId="7820E82A"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前端工程师：GCQ</w:t>
      </w:r>
    </w:p>
    <w:p w14:paraId="21778DEB" w14:textId="77777777" w:rsidR="005A48C7" w:rsidRPr="005A48C7" w:rsidRDefault="005A48C7" w:rsidP="005A48C7">
      <w:pPr>
        <w:rPr>
          <w:rFonts w:ascii="楷体" w:eastAsia="楷体" w:hAnsi="楷体"/>
        </w:rPr>
      </w:pPr>
    </w:p>
    <w:p w14:paraId="028C3130" w14:textId="77777777" w:rsidR="005A48C7" w:rsidRPr="005A48C7" w:rsidRDefault="005A48C7" w:rsidP="005A48C7">
      <w:pPr>
        <w:rPr>
          <w:rFonts w:ascii="楷体" w:eastAsia="楷体" w:hAnsi="楷体"/>
          <w:b/>
          <w:bCs/>
          <w:sz w:val="30"/>
          <w:szCs w:val="32"/>
        </w:rPr>
      </w:pPr>
      <w:r w:rsidRPr="005A48C7">
        <w:rPr>
          <w:rFonts w:ascii="楷体" w:eastAsia="楷体" w:hAnsi="楷体"/>
        </w:rPr>
        <w:br w:type="page"/>
      </w:r>
    </w:p>
    <w:p w14:paraId="5747B67C" w14:textId="0F962DBF" w:rsidR="005A48C7" w:rsidRPr="005A48C7" w:rsidRDefault="005A48C7" w:rsidP="00EF3BA5">
      <w:pPr>
        <w:pStyle w:val="3"/>
        <w:jc w:val="center"/>
        <w:rPr>
          <w:rFonts w:ascii="楷体" w:hAnsi="楷体"/>
        </w:rPr>
      </w:pPr>
      <w:bookmarkStart w:id="295" w:name="_Toc37336349"/>
      <w:bookmarkStart w:id="296" w:name="_Toc37596242"/>
      <w:bookmarkStart w:id="297" w:name="_Toc39050091"/>
      <w:bookmarkStart w:id="298" w:name="_Toc39690015"/>
      <w:r w:rsidRPr="005A48C7">
        <w:rPr>
          <w:rFonts w:ascii="楷体" w:hAnsi="楷体" w:hint="eastAsia"/>
        </w:rPr>
        <w:lastRenderedPageBreak/>
        <w:t>会议纪要（八）</w:t>
      </w:r>
      <w:bookmarkEnd w:id="295"/>
      <w:bookmarkEnd w:id="296"/>
      <w:bookmarkEnd w:id="297"/>
      <w:bookmarkEnd w:id="298"/>
    </w:p>
    <w:p w14:paraId="753087CA"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会议记录人：</w:t>
      </w:r>
      <w:r w:rsidRPr="005A48C7">
        <w:rPr>
          <w:rFonts w:ascii="楷体" w:eastAsia="楷体" w:hAnsi="楷体"/>
          <w:szCs w:val="21"/>
        </w:rPr>
        <w:t>GZR</w:t>
      </w:r>
      <w:r w:rsidR="00EF3BA5" w:rsidRPr="005A48C7">
        <w:rPr>
          <w:rFonts w:ascii="楷体" w:eastAsia="楷体" w:hAnsi="楷体"/>
          <w:szCs w:val="21"/>
        </w:rPr>
        <w:t xml:space="preserve">                              </w:t>
      </w:r>
      <w:r w:rsidRPr="005A48C7">
        <w:rPr>
          <w:rFonts w:ascii="楷体" w:eastAsia="楷体" w:hAnsi="楷体" w:hint="eastAsia"/>
          <w:szCs w:val="21"/>
        </w:rPr>
        <w:t>时间：2020年3月29日</w:t>
      </w:r>
    </w:p>
    <w:p w14:paraId="61D651EF" w14:textId="77777777" w:rsidR="005A48C7" w:rsidRPr="005A48C7" w:rsidRDefault="005A48C7" w:rsidP="005A48C7">
      <w:pPr>
        <w:rPr>
          <w:rFonts w:ascii="楷体" w:eastAsia="楷体" w:hAnsi="楷体"/>
          <w:b/>
          <w:bCs/>
          <w:szCs w:val="21"/>
        </w:rPr>
      </w:pPr>
      <w:r w:rsidRPr="005A48C7">
        <w:rPr>
          <w:rFonts w:ascii="楷体" w:eastAsia="楷体" w:hAnsi="楷体" w:hint="eastAsia"/>
          <w:b/>
          <w:bCs/>
          <w:szCs w:val="21"/>
        </w:rPr>
        <w:t>会议摘要：后端算法、前端与后端的交互、文本；</w:t>
      </w:r>
    </w:p>
    <w:p w14:paraId="761219E8"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具体内容：</w:t>
      </w:r>
    </w:p>
    <w:p w14:paraId="2F78E28D" w14:textId="77777777" w:rsidR="005A48C7" w:rsidRPr="005A48C7" w:rsidRDefault="005A48C7" w:rsidP="00B93EAB">
      <w:pPr>
        <w:pStyle w:val="a3"/>
        <w:numPr>
          <w:ilvl w:val="0"/>
          <w:numId w:val="9"/>
        </w:numPr>
        <w:ind w:firstLineChars="0"/>
        <w:rPr>
          <w:rFonts w:ascii="楷体" w:eastAsia="楷体" w:hAnsi="楷体"/>
          <w:szCs w:val="21"/>
        </w:rPr>
      </w:pPr>
      <w:r w:rsidRPr="005A48C7">
        <w:rPr>
          <w:rFonts w:ascii="楷体" w:eastAsia="楷体" w:hAnsi="楷体" w:hint="eastAsia"/>
          <w:szCs w:val="21"/>
        </w:rPr>
        <w:t>后端算法</w:t>
      </w:r>
    </w:p>
    <w:p w14:paraId="4B980C12" w14:textId="423AE4DF"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根据项目需求，在</w:t>
      </w:r>
      <w:r w:rsidR="00E9475E">
        <w:rPr>
          <w:rFonts w:ascii="楷体" w:eastAsia="楷体" w:hAnsi="楷体"/>
          <w:szCs w:val="21"/>
        </w:rPr>
        <w:t>XGB</w:t>
      </w:r>
      <w:r w:rsidRPr="005A48C7">
        <w:rPr>
          <w:rFonts w:ascii="楷体" w:eastAsia="楷体" w:hAnsi="楷体"/>
          <w:szCs w:val="21"/>
        </w:rPr>
        <w:t>oost</w:t>
      </w:r>
      <w:r w:rsidRPr="005A48C7">
        <w:rPr>
          <w:rFonts w:ascii="楷体" w:eastAsia="楷体" w:hAnsi="楷体" w:hint="eastAsia"/>
          <w:szCs w:val="21"/>
        </w:rPr>
        <w:t>算法的基础上，加入了统计模型，同时根据实际情况对算法进行了一些调整，在运行效率上也对算法进行了相应的调整。目前，在准确率上依然保持在99%</w:t>
      </w:r>
      <w:r w:rsidRPr="005A48C7">
        <w:rPr>
          <w:rFonts w:ascii="楷体" w:eastAsia="楷体" w:hAnsi="楷体"/>
          <w:szCs w:val="21"/>
        </w:rPr>
        <w:t>,</w:t>
      </w:r>
      <w:r w:rsidRPr="005A48C7">
        <w:rPr>
          <w:rFonts w:ascii="楷体" w:eastAsia="楷体" w:hAnsi="楷体" w:hint="eastAsia"/>
          <w:szCs w:val="21"/>
        </w:rPr>
        <w:t>效率有了一定的提升，但是还需要进一步的优化，同时后期也团队也还在计划对算法进行更进一步的改进，以达到更加具有广泛性、准确性，高效性的算法。</w:t>
      </w:r>
    </w:p>
    <w:p w14:paraId="2313E801" w14:textId="77777777" w:rsidR="005A48C7" w:rsidRPr="005A48C7" w:rsidRDefault="005A48C7" w:rsidP="00B93EAB">
      <w:pPr>
        <w:pStyle w:val="a3"/>
        <w:numPr>
          <w:ilvl w:val="0"/>
          <w:numId w:val="9"/>
        </w:numPr>
        <w:ind w:firstLineChars="0"/>
        <w:rPr>
          <w:rFonts w:ascii="楷体" w:eastAsia="楷体" w:hAnsi="楷体"/>
          <w:szCs w:val="21"/>
        </w:rPr>
      </w:pPr>
      <w:r w:rsidRPr="005A48C7">
        <w:rPr>
          <w:rFonts w:ascii="楷体" w:eastAsia="楷体" w:hAnsi="楷体" w:hint="eastAsia"/>
          <w:szCs w:val="21"/>
        </w:rPr>
        <w:t>前端与后端的交互</w:t>
      </w:r>
    </w:p>
    <w:p w14:paraId="4DB8438E"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经过进一步的学习和相应技术的了解，本阶段前端界面接入了后端算法，但是在模板下载和上传文件的时候，由于mac系统和windows系统的差异，还存在着一些bug，如：windows下载的模板压缩包没有后缀名无法自动识别打开，同时预测结果文件也存在同样的问题。除此之外，前端接入后端算法之后，预测数据的速度较慢这一缺点显示得更加明显，因此也强调了算法优化的必要性。</w:t>
      </w:r>
    </w:p>
    <w:p w14:paraId="31048C95" w14:textId="77777777" w:rsidR="005A48C7" w:rsidRPr="005A48C7" w:rsidRDefault="005A48C7" w:rsidP="00B93EAB">
      <w:pPr>
        <w:pStyle w:val="a3"/>
        <w:numPr>
          <w:ilvl w:val="0"/>
          <w:numId w:val="9"/>
        </w:numPr>
        <w:ind w:firstLineChars="0"/>
        <w:rPr>
          <w:rFonts w:ascii="楷体" w:eastAsia="楷体" w:hAnsi="楷体"/>
          <w:szCs w:val="21"/>
        </w:rPr>
      </w:pPr>
      <w:r w:rsidRPr="005A48C7">
        <w:rPr>
          <w:rFonts w:ascii="楷体" w:eastAsia="楷体" w:hAnsi="楷体" w:hint="eastAsia"/>
          <w:szCs w:val="21"/>
        </w:rPr>
        <w:t>文本</w:t>
      </w:r>
    </w:p>
    <w:p w14:paraId="1691FC7C"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文本的第三章、第四章、第五章已经正式开始撰写，随着技术部分的完成，文本涉及的内容也需要进一步完善。根据团队实际情况和目前各部分的进度，对文本撰写任务进行了细分，同时也开始了对文本的第一轮检查和纠正，主要包括语句和错别字的检查。对于文本撰写。</w:t>
      </w:r>
    </w:p>
    <w:p w14:paraId="798FD80B" w14:textId="77777777" w:rsidR="005A48C7" w:rsidRPr="005A48C7" w:rsidRDefault="005A48C7" w:rsidP="00B93EAB">
      <w:pPr>
        <w:pStyle w:val="a3"/>
        <w:numPr>
          <w:ilvl w:val="0"/>
          <w:numId w:val="9"/>
        </w:numPr>
        <w:ind w:firstLineChars="0"/>
        <w:rPr>
          <w:rFonts w:ascii="楷体" w:eastAsia="楷体" w:hAnsi="楷体"/>
          <w:szCs w:val="21"/>
        </w:rPr>
      </w:pPr>
      <w:r w:rsidRPr="005A48C7">
        <w:rPr>
          <w:rFonts w:ascii="楷体" w:eastAsia="楷体" w:hAnsi="楷体" w:hint="eastAsia"/>
          <w:szCs w:val="21"/>
        </w:rPr>
        <w:t>下一阶段任务</w:t>
      </w:r>
    </w:p>
    <w:p w14:paraId="1E600447"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在下次会议前，文本上需要完成第三章和第五章的绝大部分内容。前端需要解决现在发现的bug</w:t>
      </w:r>
      <w:r w:rsidRPr="005A48C7">
        <w:rPr>
          <w:rFonts w:ascii="楷体" w:eastAsia="楷体" w:hAnsi="楷体"/>
          <w:szCs w:val="21"/>
        </w:rPr>
        <w:t>,</w:t>
      </w:r>
      <w:r w:rsidRPr="005A48C7">
        <w:rPr>
          <w:rFonts w:ascii="楷体" w:eastAsia="楷体" w:hAnsi="楷体" w:hint="eastAsia"/>
          <w:szCs w:val="21"/>
        </w:rPr>
        <w:t>文件上传和文件下载的后缀格式问题。另外，后台算法继续优化。</w:t>
      </w:r>
    </w:p>
    <w:p w14:paraId="6490C905" w14:textId="77777777" w:rsidR="005A48C7" w:rsidRPr="005A48C7" w:rsidRDefault="005A48C7" w:rsidP="005A48C7">
      <w:pPr>
        <w:rPr>
          <w:rFonts w:ascii="楷体" w:eastAsia="楷体" w:hAnsi="楷体"/>
          <w:szCs w:val="21"/>
        </w:rPr>
      </w:pPr>
    </w:p>
    <w:p w14:paraId="217CAB9F"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参与会议人员：</w:t>
      </w:r>
    </w:p>
    <w:p w14:paraId="46D0AE54"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项目经理：QQ</w:t>
      </w:r>
    </w:p>
    <w:p w14:paraId="4EBCB5DD"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系统工程师：CJL</w:t>
      </w:r>
    </w:p>
    <w:p w14:paraId="3899C7F6"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算法工程师：GZR、L</w:t>
      </w:r>
      <w:r w:rsidRPr="005A48C7">
        <w:rPr>
          <w:rFonts w:ascii="楷体" w:eastAsia="楷体" w:hAnsi="楷体"/>
          <w:szCs w:val="21"/>
        </w:rPr>
        <w:t>YZ</w:t>
      </w:r>
    </w:p>
    <w:p w14:paraId="7E98F8B0"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前端工程师：GCQ</w:t>
      </w:r>
    </w:p>
    <w:p w14:paraId="4D896D5A" w14:textId="77777777" w:rsidR="005A48C7" w:rsidRPr="005A48C7" w:rsidRDefault="005A48C7" w:rsidP="005A48C7">
      <w:pPr>
        <w:rPr>
          <w:rFonts w:ascii="楷体" w:eastAsia="楷体" w:hAnsi="楷体"/>
        </w:rPr>
      </w:pPr>
    </w:p>
    <w:p w14:paraId="2C34E173" w14:textId="77777777" w:rsidR="005A48C7" w:rsidRPr="005A48C7" w:rsidRDefault="005A48C7" w:rsidP="005A48C7">
      <w:pPr>
        <w:rPr>
          <w:rFonts w:ascii="楷体" w:eastAsia="楷体" w:hAnsi="楷体"/>
          <w:b/>
          <w:bCs/>
          <w:sz w:val="30"/>
          <w:szCs w:val="32"/>
        </w:rPr>
      </w:pPr>
      <w:r w:rsidRPr="005A48C7">
        <w:rPr>
          <w:rFonts w:ascii="楷体" w:eastAsia="楷体" w:hAnsi="楷体"/>
        </w:rPr>
        <w:br w:type="page"/>
      </w:r>
    </w:p>
    <w:p w14:paraId="03B9C4C2" w14:textId="5EEE2B27" w:rsidR="005A48C7" w:rsidRPr="005A48C7" w:rsidRDefault="005A48C7" w:rsidP="00EF3BA5">
      <w:pPr>
        <w:pStyle w:val="3"/>
        <w:jc w:val="center"/>
        <w:rPr>
          <w:rFonts w:ascii="楷体" w:hAnsi="楷体"/>
        </w:rPr>
      </w:pPr>
      <w:bookmarkStart w:id="299" w:name="_Toc37336350"/>
      <w:bookmarkStart w:id="300" w:name="_Toc37596243"/>
      <w:bookmarkStart w:id="301" w:name="_Toc39050092"/>
      <w:bookmarkStart w:id="302" w:name="_Toc39690016"/>
      <w:r w:rsidRPr="005A48C7">
        <w:rPr>
          <w:rFonts w:ascii="楷体" w:hAnsi="楷体" w:hint="eastAsia"/>
        </w:rPr>
        <w:lastRenderedPageBreak/>
        <w:t>会议纪要（九）</w:t>
      </w:r>
      <w:bookmarkEnd w:id="299"/>
      <w:bookmarkEnd w:id="300"/>
      <w:bookmarkEnd w:id="301"/>
      <w:bookmarkEnd w:id="302"/>
    </w:p>
    <w:p w14:paraId="08BE0100"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会议记录人：</w:t>
      </w:r>
      <w:r w:rsidRPr="005A48C7">
        <w:rPr>
          <w:rFonts w:ascii="楷体" w:eastAsia="楷体" w:hAnsi="楷体"/>
          <w:szCs w:val="21"/>
        </w:rPr>
        <w:t>LYZ</w:t>
      </w:r>
      <w:r w:rsidR="00EF3BA5" w:rsidRPr="005A48C7">
        <w:rPr>
          <w:rFonts w:ascii="楷体" w:eastAsia="楷体" w:hAnsi="楷体"/>
          <w:szCs w:val="21"/>
        </w:rPr>
        <w:t xml:space="preserve">                              </w:t>
      </w:r>
      <w:r w:rsidRPr="005A48C7">
        <w:rPr>
          <w:rFonts w:ascii="楷体" w:eastAsia="楷体" w:hAnsi="楷体" w:hint="eastAsia"/>
          <w:szCs w:val="21"/>
        </w:rPr>
        <w:t>时间：2020年4月4日</w:t>
      </w:r>
    </w:p>
    <w:p w14:paraId="7C390B27" w14:textId="77777777" w:rsidR="005A48C7" w:rsidRPr="005A48C7" w:rsidRDefault="005A48C7" w:rsidP="005A48C7">
      <w:pPr>
        <w:rPr>
          <w:rFonts w:ascii="楷体" w:eastAsia="楷体" w:hAnsi="楷体"/>
          <w:b/>
          <w:bCs/>
          <w:szCs w:val="21"/>
        </w:rPr>
      </w:pPr>
      <w:r w:rsidRPr="005A48C7">
        <w:rPr>
          <w:rFonts w:ascii="楷体" w:eastAsia="楷体" w:hAnsi="楷体" w:hint="eastAsia"/>
          <w:b/>
          <w:bCs/>
          <w:szCs w:val="21"/>
        </w:rPr>
        <w:t>会议摘要：前端验收、后端算法进度汇报、文本进度验收；</w:t>
      </w:r>
    </w:p>
    <w:p w14:paraId="336DD32D"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具体内容：</w:t>
      </w:r>
    </w:p>
    <w:p w14:paraId="174B3081" w14:textId="77777777" w:rsidR="005A48C7" w:rsidRPr="005A48C7" w:rsidRDefault="005A48C7" w:rsidP="00B93EAB">
      <w:pPr>
        <w:pStyle w:val="a3"/>
        <w:numPr>
          <w:ilvl w:val="0"/>
          <w:numId w:val="10"/>
        </w:numPr>
        <w:ind w:firstLineChars="0"/>
        <w:rPr>
          <w:rFonts w:ascii="楷体" w:eastAsia="楷体" w:hAnsi="楷体"/>
          <w:szCs w:val="21"/>
        </w:rPr>
      </w:pPr>
      <w:r w:rsidRPr="005A48C7">
        <w:rPr>
          <w:rFonts w:ascii="楷体" w:eastAsia="楷体" w:hAnsi="楷体" w:hint="eastAsia"/>
          <w:szCs w:val="21"/>
        </w:rPr>
        <w:t>前端验收</w:t>
      </w:r>
    </w:p>
    <w:p w14:paraId="3A907F75"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前端界面完成，同时成功接入后台算法，解决了上次会议发现的bug。目前前端实现了模板下载、文件上传，僵尸企业预测、僵尸企业特征展示、僵尸企业列表展示以及使用说明界面等功能。前端数据可视化方面，基本实现了任务要求完成了全部内容，经过团队讨论决定，针对题目提到的支持单条数据查询和批量查询，团队决定全部采用上传excel文件的形式进行预测，因为涉及到的数据较多，即便是单条数据预测仍然会涉及到很多数据的输入，这不仅给用户带来不便，同时也增加了数据输错的风险，因此，团队决定全部采用excel文件上传的方式进行数据上传，避免过多的手动输入导致出错。</w:t>
      </w:r>
    </w:p>
    <w:p w14:paraId="547686FE" w14:textId="77777777" w:rsidR="005A48C7" w:rsidRPr="005A48C7" w:rsidRDefault="005A48C7" w:rsidP="00B93EAB">
      <w:pPr>
        <w:pStyle w:val="a3"/>
        <w:numPr>
          <w:ilvl w:val="0"/>
          <w:numId w:val="10"/>
        </w:numPr>
        <w:ind w:firstLineChars="0"/>
        <w:rPr>
          <w:rFonts w:ascii="楷体" w:eastAsia="楷体" w:hAnsi="楷体"/>
          <w:szCs w:val="21"/>
        </w:rPr>
      </w:pPr>
      <w:r w:rsidRPr="005A48C7">
        <w:rPr>
          <w:rFonts w:ascii="楷体" w:eastAsia="楷体" w:hAnsi="楷体" w:hint="eastAsia"/>
          <w:szCs w:val="21"/>
        </w:rPr>
        <w:t>后端算法进度汇报</w:t>
      </w:r>
    </w:p>
    <w:p w14:paraId="62258FCB"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后端算法在运行效率的优化上遇到瓶颈，目前还一直处于攻克阶段，暂时没有突破性的进展，接下来也将继续想办法做进一步的优化。</w:t>
      </w:r>
    </w:p>
    <w:p w14:paraId="560A5090" w14:textId="77777777" w:rsidR="005A48C7" w:rsidRPr="005A48C7" w:rsidRDefault="005A48C7" w:rsidP="00B93EAB">
      <w:pPr>
        <w:pStyle w:val="a3"/>
        <w:numPr>
          <w:ilvl w:val="0"/>
          <w:numId w:val="10"/>
        </w:numPr>
        <w:ind w:firstLineChars="0"/>
        <w:rPr>
          <w:rFonts w:ascii="楷体" w:eastAsia="楷体" w:hAnsi="楷体"/>
          <w:szCs w:val="21"/>
        </w:rPr>
      </w:pPr>
      <w:r w:rsidRPr="005A48C7">
        <w:rPr>
          <w:rFonts w:ascii="楷体" w:eastAsia="楷体" w:hAnsi="楷体" w:hint="eastAsia"/>
          <w:szCs w:val="21"/>
        </w:rPr>
        <w:t>文本进度验收</w:t>
      </w:r>
    </w:p>
    <w:p w14:paraId="64C17AC7"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对于项目的详细方案文本，除了第四章对模型的详细介绍还未完成之外，其他部分基本全部跟随项目开展进度完成。除此之外，还需要完成项目概要介绍，接下来的任务是开始撰写项目概要介绍以及开始准备项目ppt的制作以及ppt展示的策划。</w:t>
      </w:r>
    </w:p>
    <w:p w14:paraId="6D9015A8" w14:textId="77777777" w:rsidR="005A48C7" w:rsidRPr="005A48C7" w:rsidRDefault="005A48C7" w:rsidP="005A48C7">
      <w:pPr>
        <w:rPr>
          <w:rFonts w:ascii="楷体" w:eastAsia="楷体" w:hAnsi="楷体"/>
          <w:szCs w:val="21"/>
        </w:rPr>
      </w:pPr>
    </w:p>
    <w:p w14:paraId="4B9BC76A"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参与会议人员：</w:t>
      </w:r>
    </w:p>
    <w:p w14:paraId="323E113D"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项目经理：QQ</w:t>
      </w:r>
    </w:p>
    <w:p w14:paraId="122821F0"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系统工程师：CJL</w:t>
      </w:r>
    </w:p>
    <w:p w14:paraId="28AAA052"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算法工程师：GZR、L</w:t>
      </w:r>
      <w:r w:rsidRPr="005A48C7">
        <w:rPr>
          <w:rFonts w:ascii="楷体" w:eastAsia="楷体" w:hAnsi="楷体"/>
          <w:szCs w:val="21"/>
        </w:rPr>
        <w:t>YZ</w:t>
      </w:r>
    </w:p>
    <w:p w14:paraId="34D5431B"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前端工程师：GCQ</w:t>
      </w:r>
    </w:p>
    <w:p w14:paraId="747C2A10" w14:textId="77777777" w:rsidR="005A48C7" w:rsidRPr="005A48C7" w:rsidRDefault="005A48C7" w:rsidP="005A48C7">
      <w:pPr>
        <w:rPr>
          <w:rFonts w:ascii="楷体" w:eastAsia="楷体" w:hAnsi="楷体"/>
        </w:rPr>
      </w:pPr>
    </w:p>
    <w:p w14:paraId="5A669E0C" w14:textId="77777777" w:rsidR="005A48C7" w:rsidRPr="005A48C7" w:rsidRDefault="005A48C7" w:rsidP="005A48C7">
      <w:pPr>
        <w:rPr>
          <w:rFonts w:ascii="楷体" w:eastAsia="楷体" w:hAnsi="楷体"/>
          <w:b/>
          <w:bCs/>
          <w:sz w:val="30"/>
          <w:szCs w:val="32"/>
        </w:rPr>
      </w:pPr>
      <w:r w:rsidRPr="005A48C7">
        <w:rPr>
          <w:rFonts w:ascii="楷体" w:eastAsia="楷体" w:hAnsi="楷体"/>
        </w:rPr>
        <w:br w:type="page"/>
      </w:r>
    </w:p>
    <w:p w14:paraId="2DCA247A" w14:textId="77777777" w:rsidR="005A48C7" w:rsidRPr="005A48C7" w:rsidRDefault="005A48C7" w:rsidP="00EF3BA5">
      <w:pPr>
        <w:pStyle w:val="3"/>
        <w:jc w:val="center"/>
        <w:rPr>
          <w:rFonts w:ascii="楷体" w:hAnsi="楷体"/>
        </w:rPr>
      </w:pPr>
      <w:bookmarkStart w:id="303" w:name="_Toc37336351"/>
      <w:bookmarkStart w:id="304" w:name="_Toc37596244"/>
      <w:bookmarkStart w:id="305" w:name="_Toc39050093"/>
      <w:bookmarkStart w:id="306" w:name="_Toc39690017"/>
      <w:r w:rsidRPr="005A48C7">
        <w:rPr>
          <w:rFonts w:ascii="楷体" w:hAnsi="楷体" w:hint="eastAsia"/>
        </w:rPr>
        <w:lastRenderedPageBreak/>
        <w:t>会议纪要（十）</w:t>
      </w:r>
      <w:bookmarkEnd w:id="303"/>
      <w:bookmarkEnd w:id="304"/>
      <w:bookmarkEnd w:id="305"/>
      <w:bookmarkEnd w:id="306"/>
    </w:p>
    <w:p w14:paraId="3EE6284C"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会议记录人：GCQ</w:t>
      </w:r>
      <w:r w:rsidR="00EF3BA5" w:rsidRPr="005A48C7">
        <w:rPr>
          <w:rFonts w:ascii="楷体" w:eastAsia="楷体" w:hAnsi="楷体"/>
          <w:szCs w:val="21"/>
        </w:rPr>
        <w:t xml:space="preserve">                              </w:t>
      </w:r>
      <w:r w:rsidRPr="005A48C7">
        <w:rPr>
          <w:rFonts w:ascii="楷体" w:eastAsia="楷体" w:hAnsi="楷体" w:hint="eastAsia"/>
          <w:szCs w:val="21"/>
        </w:rPr>
        <w:t>时间：2020年4月12日</w:t>
      </w:r>
    </w:p>
    <w:p w14:paraId="1EA4CC7E" w14:textId="77777777" w:rsidR="005A48C7" w:rsidRPr="005A48C7" w:rsidRDefault="005A48C7" w:rsidP="005A48C7">
      <w:pPr>
        <w:rPr>
          <w:rFonts w:ascii="楷体" w:eastAsia="楷体" w:hAnsi="楷体"/>
          <w:b/>
          <w:bCs/>
          <w:szCs w:val="21"/>
        </w:rPr>
      </w:pPr>
      <w:r w:rsidRPr="005A48C7">
        <w:rPr>
          <w:rFonts w:ascii="楷体" w:eastAsia="楷体" w:hAnsi="楷体" w:hint="eastAsia"/>
          <w:b/>
          <w:bCs/>
          <w:szCs w:val="21"/>
        </w:rPr>
        <w:t>会议摘要：项目测试、任务验收、下一阶段任务；</w:t>
      </w:r>
    </w:p>
    <w:p w14:paraId="3345D24B"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具体内容：</w:t>
      </w:r>
    </w:p>
    <w:p w14:paraId="18A15CE4" w14:textId="77777777" w:rsidR="005A48C7" w:rsidRPr="005A48C7" w:rsidRDefault="005A48C7" w:rsidP="00B93EAB">
      <w:pPr>
        <w:pStyle w:val="a3"/>
        <w:numPr>
          <w:ilvl w:val="0"/>
          <w:numId w:val="11"/>
        </w:numPr>
        <w:ind w:firstLineChars="0"/>
        <w:rPr>
          <w:rFonts w:ascii="楷体" w:eastAsia="楷体" w:hAnsi="楷体"/>
          <w:szCs w:val="21"/>
        </w:rPr>
      </w:pPr>
      <w:r w:rsidRPr="005A48C7">
        <w:rPr>
          <w:rFonts w:ascii="楷体" w:eastAsia="楷体" w:hAnsi="楷体" w:hint="eastAsia"/>
          <w:szCs w:val="21"/>
        </w:rPr>
        <w:t>项目测试</w:t>
      </w:r>
    </w:p>
    <w:p w14:paraId="017561E9" w14:textId="71B61D12"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从需求分析、项目可行性分析到最终的项目实际开发，截止到目前，本项目的前端工作基本完成，共涉及到三个主要界面以及文件上传模板下载等基本功能。后端算法也基本完成，从特征处理，数据分析，基于</w:t>
      </w:r>
      <w:r w:rsidR="00E9475E">
        <w:rPr>
          <w:rFonts w:ascii="楷体" w:eastAsia="楷体" w:hAnsi="楷体"/>
          <w:szCs w:val="21"/>
        </w:rPr>
        <w:t>XGB</w:t>
      </w:r>
      <w:r w:rsidRPr="005A48C7">
        <w:rPr>
          <w:rFonts w:ascii="楷体" w:eastAsia="楷体" w:hAnsi="楷体"/>
          <w:szCs w:val="21"/>
        </w:rPr>
        <w:t>oos</w:t>
      </w:r>
      <w:r w:rsidRPr="005A48C7">
        <w:rPr>
          <w:rFonts w:ascii="楷体" w:eastAsia="楷体" w:hAnsi="楷体" w:hint="eastAsia"/>
          <w:szCs w:val="21"/>
        </w:rPr>
        <w:t>t算法，结合统计模型完成了后端算法的设计，并根据最终的测试数据对算法做了进一步的优化和改进。至于文本工作，项目详细方案已经完成85%以上，还需要进一步的完善，至于项目概要介绍也还在进一步的完善。</w:t>
      </w:r>
    </w:p>
    <w:p w14:paraId="0F39DB46" w14:textId="77777777" w:rsidR="005A48C7" w:rsidRPr="005A48C7" w:rsidRDefault="005A48C7" w:rsidP="00B93EAB">
      <w:pPr>
        <w:pStyle w:val="a3"/>
        <w:numPr>
          <w:ilvl w:val="0"/>
          <w:numId w:val="11"/>
        </w:numPr>
        <w:ind w:firstLineChars="0"/>
        <w:rPr>
          <w:rFonts w:ascii="楷体" w:eastAsia="楷体" w:hAnsi="楷体"/>
          <w:szCs w:val="21"/>
        </w:rPr>
      </w:pPr>
      <w:r w:rsidRPr="005A48C7">
        <w:rPr>
          <w:rFonts w:ascii="楷体" w:eastAsia="楷体" w:hAnsi="楷体" w:hint="eastAsia"/>
          <w:szCs w:val="21"/>
        </w:rPr>
        <w:t>任务验收</w:t>
      </w:r>
    </w:p>
    <w:p w14:paraId="399DC5AD"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根据任务要求和用户期望，最终完成了数据治理、duobiao2融合、数据特征提取、数据预处理、数据建模。最终采用人工智能算法建立了僵尸企业的分类模型，达到了对企业进行合理的分类识别的目的。</w:t>
      </w:r>
    </w:p>
    <w:p w14:paraId="74B55A7E" w14:textId="77777777" w:rsidR="005A48C7" w:rsidRPr="005A48C7" w:rsidRDefault="005A48C7" w:rsidP="00B93EAB">
      <w:pPr>
        <w:pStyle w:val="a3"/>
        <w:numPr>
          <w:ilvl w:val="0"/>
          <w:numId w:val="11"/>
        </w:numPr>
        <w:ind w:firstLineChars="0"/>
        <w:rPr>
          <w:rFonts w:ascii="楷体" w:eastAsia="楷体" w:hAnsi="楷体"/>
          <w:szCs w:val="21"/>
        </w:rPr>
      </w:pPr>
      <w:r w:rsidRPr="005A48C7">
        <w:rPr>
          <w:rFonts w:ascii="楷体" w:eastAsia="楷体" w:hAnsi="楷体" w:hint="eastAsia"/>
          <w:szCs w:val="21"/>
        </w:rPr>
        <w:t>下一阶段任务</w:t>
      </w:r>
    </w:p>
    <w:p w14:paraId="6C5D97CB" w14:textId="77777777" w:rsidR="005A48C7" w:rsidRPr="005A48C7" w:rsidRDefault="005A48C7" w:rsidP="005A48C7">
      <w:pPr>
        <w:rPr>
          <w:rFonts w:ascii="楷体" w:eastAsia="楷体" w:hAnsi="楷体"/>
          <w:szCs w:val="21"/>
        </w:rPr>
      </w:pPr>
      <w:r w:rsidRPr="005A48C7">
        <w:rPr>
          <w:rFonts w:ascii="楷体" w:eastAsia="楷体" w:hAnsi="楷体"/>
          <w:szCs w:val="21"/>
        </w:rPr>
        <w:tab/>
      </w:r>
      <w:r w:rsidRPr="005A48C7">
        <w:rPr>
          <w:rFonts w:ascii="楷体" w:eastAsia="楷体" w:hAnsi="楷体" w:hint="eastAsia"/>
          <w:szCs w:val="21"/>
        </w:rPr>
        <w:t>根据目前的项目进度，接下来，团队的主要任务是完善需要提交的各种材料，包括项目详细文本、项目概要介绍、项目简介PPT以及企业所需要提交的材料，除此之外，还需要录制项目演示视频。然而，接下来的重点是项目概要介绍文本撰写以及项目简介ppt的制作。</w:t>
      </w:r>
    </w:p>
    <w:p w14:paraId="5D95490B" w14:textId="77777777" w:rsidR="005A48C7" w:rsidRPr="005A48C7" w:rsidRDefault="005A48C7" w:rsidP="005A48C7">
      <w:pPr>
        <w:rPr>
          <w:rFonts w:ascii="楷体" w:eastAsia="楷体" w:hAnsi="楷体"/>
          <w:szCs w:val="21"/>
        </w:rPr>
      </w:pPr>
    </w:p>
    <w:p w14:paraId="43202667"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参与会议人员：</w:t>
      </w:r>
    </w:p>
    <w:p w14:paraId="436E1D7A"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项目经理：QQ</w:t>
      </w:r>
    </w:p>
    <w:p w14:paraId="726DA5E9"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系统工程师：CJL</w:t>
      </w:r>
    </w:p>
    <w:p w14:paraId="7382DE9E"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算法工程师：GZR、L</w:t>
      </w:r>
      <w:r w:rsidRPr="005A48C7">
        <w:rPr>
          <w:rFonts w:ascii="楷体" w:eastAsia="楷体" w:hAnsi="楷体"/>
          <w:szCs w:val="21"/>
        </w:rPr>
        <w:t>YZ</w:t>
      </w:r>
    </w:p>
    <w:p w14:paraId="7EA340B7" w14:textId="77777777" w:rsidR="005A48C7" w:rsidRPr="005A48C7" w:rsidRDefault="005A48C7" w:rsidP="005A48C7">
      <w:pPr>
        <w:rPr>
          <w:rFonts w:ascii="楷体" w:eastAsia="楷体" w:hAnsi="楷体"/>
          <w:szCs w:val="21"/>
        </w:rPr>
      </w:pPr>
      <w:r w:rsidRPr="005A48C7">
        <w:rPr>
          <w:rFonts w:ascii="楷体" w:eastAsia="楷体" w:hAnsi="楷体" w:hint="eastAsia"/>
          <w:szCs w:val="21"/>
        </w:rPr>
        <w:t>前端工程师：GCQ</w:t>
      </w:r>
    </w:p>
    <w:p w14:paraId="57F6AD48" w14:textId="77777777" w:rsidR="005A48C7" w:rsidRPr="005A48C7" w:rsidRDefault="005A48C7" w:rsidP="005A48C7">
      <w:pPr>
        <w:rPr>
          <w:rFonts w:ascii="楷体" w:eastAsia="楷体" w:hAnsi="楷体"/>
        </w:rPr>
      </w:pPr>
    </w:p>
    <w:p w14:paraId="2D62864A" w14:textId="2B62D5D9" w:rsidR="00917D3B" w:rsidRDefault="00917D3B">
      <w:pPr>
        <w:rPr>
          <w:rFonts w:ascii="楷体" w:eastAsia="楷体" w:hAnsi="楷体"/>
        </w:rPr>
      </w:pPr>
      <w:r>
        <w:rPr>
          <w:rFonts w:ascii="楷体" w:eastAsia="楷体" w:hAnsi="楷体"/>
        </w:rPr>
        <w:br w:type="page"/>
      </w:r>
    </w:p>
    <w:p w14:paraId="480306EC" w14:textId="7E5F800A" w:rsidR="00917D3B" w:rsidRPr="005A48C7" w:rsidRDefault="00917D3B" w:rsidP="00917D3B">
      <w:pPr>
        <w:pStyle w:val="3"/>
        <w:jc w:val="center"/>
        <w:rPr>
          <w:rFonts w:ascii="楷体" w:hAnsi="楷体"/>
        </w:rPr>
      </w:pPr>
      <w:bookmarkStart w:id="307" w:name="_Toc39690018"/>
      <w:r w:rsidRPr="005A48C7">
        <w:rPr>
          <w:rFonts w:ascii="楷体" w:hAnsi="楷体" w:hint="eastAsia"/>
        </w:rPr>
        <w:lastRenderedPageBreak/>
        <w:t>会议纪要（十</w:t>
      </w:r>
      <w:r>
        <w:rPr>
          <w:rFonts w:ascii="楷体" w:hAnsi="楷体" w:hint="eastAsia"/>
        </w:rPr>
        <w:t>一</w:t>
      </w:r>
      <w:r w:rsidRPr="005A48C7">
        <w:rPr>
          <w:rFonts w:ascii="楷体" w:hAnsi="楷体" w:hint="eastAsia"/>
        </w:rPr>
        <w:t>）</w:t>
      </w:r>
      <w:bookmarkEnd w:id="307"/>
    </w:p>
    <w:p w14:paraId="34F8251D" w14:textId="4737BFDB" w:rsidR="00917D3B" w:rsidRPr="005A48C7" w:rsidRDefault="00917D3B" w:rsidP="00917D3B">
      <w:pPr>
        <w:rPr>
          <w:rFonts w:ascii="楷体" w:eastAsia="楷体" w:hAnsi="楷体"/>
          <w:szCs w:val="21"/>
        </w:rPr>
      </w:pPr>
      <w:r w:rsidRPr="005A48C7">
        <w:rPr>
          <w:rFonts w:ascii="楷体" w:eastAsia="楷体" w:hAnsi="楷体" w:hint="eastAsia"/>
          <w:szCs w:val="21"/>
        </w:rPr>
        <w:t>会议记录人：</w:t>
      </w:r>
      <w:r>
        <w:rPr>
          <w:rFonts w:ascii="楷体" w:eastAsia="楷体" w:hAnsi="楷体" w:hint="eastAsia"/>
          <w:szCs w:val="21"/>
        </w:rPr>
        <w:t>QQ</w:t>
      </w:r>
      <w:r w:rsidRPr="005A48C7">
        <w:rPr>
          <w:rFonts w:ascii="楷体" w:eastAsia="楷体" w:hAnsi="楷体"/>
          <w:szCs w:val="21"/>
        </w:rPr>
        <w:t xml:space="preserve">                              </w:t>
      </w:r>
      <w:r w:rsidRPr="005A48C7">
        <w:rPr>
          <w:rFonts w:ascii="楷体" w:eastAsia="楷体" w:hAnsi="楷体" w:hint="eastAsia"/>
          <w:szCs w:val="21"/>
        </w:rPr>
        <w:t>时间：2020年</w:t>
      </w:r>
      <w:r>
        <w:rPr>
          <w:rFonts w:ascii="楷体" w:eastAsia="楷体" w:hAnsi="楷体"/>
          <w:szCs w:val="21"/>
        </w:rPr>
        <w:t>5</w:t>
      </w:r>
      <w:r w:rsidRPr="005A48C7">
        <w:rPr>
          <w:rFonts w:ascii="楷体" w:eastAsia="楷体" w:hAnsi="楷体" w:hint="eastAsia"/>
          <w:szCs w:val="21"/>
        </w:rPr>
        <w:t>月1</w:t>
      </w:r>
      <w:r>
        <w:rPr>
          <w:rFonts w:ascii="楷体" w:eastAsia="楷体" w:hAnsi="楷体"/>
          <w:szCs w:val="21"/>
        </w:rPr>
        <w:t>4</w:t>
      </w:r>
      <w:r w:rsidRPr="005A48C7">
        <w:rPr>
          <w:rFonts w:ascii="楷体" w:eastAsia="楷体" w:hAnsi="楷体" w:hint="eastAsia"/>
          <w:szCs w:val="21"/>
        </w:rPr>
        <w:t>日</w:t>
      </w:r>
    </w:p>
    <w:p w14:paraId="2EB49A76" w14:textId="4CEC2D2C" w:rsidR="00917D3B" w:rsidRPr="005A48C7" w:rsidRDefault="00917D3B" w:rsidP="00917D3B">
      <w:pPr>
        <w:rPr>
          <w:rFonts w:ascii="楷体" w:eastAsia="楷体" w:hAnsi="楷体"/>
          <w:b/>
          <w:bCs/>
          <w:szCs w:val="21"/>
        </w:rPr>
      </w:pPr>
      <w:r w:rsidRPr="005A48C7">
        <w:rPr>
          <w:rFonts w:ascii="楷体" w:eastAsia="楷体" w:hAnsi="楷体" w:hint="eastAsia"/>
          <w:b/>
          <w:bCs/>
          <w:szCs w:val="21"/>
        </w:rPr>
        <w:t>会议摘要：</w:t>
      </w:r>
      <w:r w:rsidR="00836661">
        <w:rPr>
          <w:rFonts w:ascii="楷体" w:eastAsia="楷体" w:hAnsi="楷体" w:hint="eastAsia"/>
          <w:b/>
          <w:bCs/>
          <w:szCs w:val="21"/>
        </w:rPr>
        <w:t>项目完善、提交材料整理、录制项目演示视频、后期任务安排</w:t>
      </w:r>
      <w:r w:rsidRPr="005A48C7">
        <w:rPr>
          <w:rFonts w:ascii="楷体" w:eastAsia="楷体" w:hAnsi="楷体" w:hint="eastAsia"/>
          <w:b/>
          <w:bCs/>
          <w:szCs w:val="21"/>
        </w:rPr>
        <w:t>；</w:t>
      </w:r>
    </w:p>
    <w:p w14:paraId="61965AEF" w14:textId="77777777" w:rsidR="00917D3B" w:rsidRPr="005A48C7" w:rsidRDefault="00917D3B" w:rsidP="00917D3B">
      <w:pPr>
        <w:rPr>
          <w:rFonts w:ascii="楷体" w:eastAsia="楷体" w:hAnsi="楷体"/>
          <w:szCs w:val="21"/>
        </w:rPr>
      </w:pPr>
      <w:r w:rsidRPr="005A48C7">
        <w:rPr>
          <w:rFonts w:ascii="楷体" w:eastAsia="楷体" w:hAnsi="楷体" w:hint="eastAsia"/>
          <w:szCs w:val="21"/>
        </w:rPr>
        <w:t>具体内容：</w:t>
      </w:r>
    </w:p>
    <w:p w14:paraId="602B7A42" w14:textId="45E6814B" w:rsidR="00917D3B" w:rsidRPr="005A48C7" w:rsidRDefault="00917D3B" w:rsidP="00F717A0">
      <w:pPr>
        <w:pStyle w:val="a3"/>
        <w:numPr>
          <w:ilvl w:val="0"/>
          <w:numId w:val="46"/>
        </w:numPr>
        <w:ind w:firstLineChars="0"/>
        <w:rPr>
          <w:rFonts w:ascii="楷体" w:eastAsia="楷体" w:hAnsi="楷体"/>
          <w:szCs w:val="21"/>
        </w:rPr>
      </w:pPr>
      <w:r w:rsidRPr="005A48C7">
        <w:rPr>
          <w:rFonts w:ascii="楷体" w:eastAsia="楷体" w:hAnsi="楷体" w:hint="eastAsia"/>
          <w:szCs w:val="21"/>
        </w:rPr>
        <w:t>项目</w:t>
      </w:r>
      <w:r w:rsidR="00836661">
        <w:rPr>
          <w:rFonts w:ascii="楷体" w:eastAsia="楷体" w:hAnsi="楷体" w:hint="eastAsia"/>
          <w:szCs w:val="21"/>
        </w:rPr>
        <w:t>完善</w:t>
      </w:r>
    </w:p>
    <w:p w14:paraId="7EFE2458" w14:textId="5451EC94" w:rsidR="00917D3B" w:rsidRPr="005A48C7" w:rsidRDefault="00917D3B" w:rsidP="00917D3B">
      <w:pPr>
        <w:rPr>
          <w:rFonts w:ascii="楷体" w:eastAsia="楷体" w:hAnsi="楷体"/>
          <w:szCs w:val="21"/>
        </w:rPr>
      </w:pPr>
      <w:r w:rsidRPr="005A48C7">
        <w:rPr>
          <w:rFonts w:ascii="楷体" w:eastAsia="楷体" w:hAnsi="楷体"/>
          <w:szCs w:val="21"/>
        </w:rPr>
        <w:tab/>
      </w:r>
      <w:r w:rsidR="00836661">
        <w:rPr>
          <w:rFonts w:ascii="楷体" w:eastAsia="楷体" w:hAnsi="楷体" w:hint="eastAsia"/>
          <w:szCs w:val="21"/>
        </w:rPr>
        <w:t>对后期新增加的功能，非僵尸企业的僵尸化风险等级预测功能进行了进一步完善，对风险等级的划分标准进行了细微的调整。除此之外，对于僵尸企业的分类功能，根据本项目提出的A</w:t>
      </w:r>
      <w:r w:rsidR="00836661">
        <w:rPr>
          <w:rFonts w:ascii="楷体" w:eastAsia="楷体" w:hAnsi="楷体"/>
          <w:szCs w:val="21"/>
        </w:rPr>
        <w:t>LG</w:t>
      </w:r>
      <w:r w:rsidR="00836661">
        <w:rPr>
          <w:rFonts w:ascii="楷体" w:eastAsia="楷体" w:hAnsi="楷体" w:hint="eastAsia"/>
          <w:szCs w:val="21"/>
        </w:rPr>
        <w:t>标准对分类功能做了进一步完善，同时对界面展示做了微调。</w:t>
      </w:r>
    </w:p>
    <w:p w14:paraId="76C53329" w14:textId="21B0B095" w:rsidR="00917D3B" w:rsidRPr="005A48C7" w:rsidRDefault="00836661" w:rsidP="00F717A0">
      <w:pPr>
        <w:pStyle w:val="a3"/>
        <w:numPr>
          <w:ilvl w:val="0"/>
          <w:numId w:val="46"/>
        </w:numPr>
        <w:ind w:firstLineChars="0"/>
        <w:rPr>
          <w:rFonts w:ascii="楷体" w:eastAsia="楷体" w:hAnsi="楷体"/>
          <w:szCs w:val="21"/>
        </w:rPr>
      </w:pPr>
      <w:r>
        <w:rPr>
          <w:rFonts w:ascii="楷体" w:eastAsia="楷体" w:hAnsi="楷体" w:hint="eastAsia"/>
          <w:szCs w:val="21"/>
        </w:rPr>
        <w:t>提交材料整理</w:t>
      </w:r>
    </w:p>
    <w:p w14:paraId="00396B33" w14:textId="17004D38" w:rsidR="00836661" w:rsidRPr="00836661" w:rsidRDefault="00917D3B">
      <w:pPr>
        <w:rPr>
          <w:rFonts w:ascii="楷体" w:eastAsia="楷体" w:hAnsi="楷体"/>
          <w:szCs w:val="21"/>
        </w:rPr>
      </w:pPr>
      <w:r w:rsidRPr="005A48C7">
        <w:rPr>
          <w:rFonts w:ascii="楷体" w:eastAsia="楷体" w:hAnsi="楷体"/>
          <w:szCs w:val="21"/>
        </w:rPr>
        <w:tab/>
      </w:r>
      <w:r w:rsidR="00836661">
        <w:rPr>
          <w:rFonts w:ascii="楷体" w:eastAsia="楷体" w:hAnsi="楷体" w:hint="eastAsia"/>
          <w:szCs w:val="21"/>
        </w:rPr>
        <w:t>根据主办方要求，本项目需要提交的材料包括：项目概要介绍、项目简介PPT、项目详细方案、项目演示视频、企业要求提交材料。根据前期各文档的</w:t>
      </w:r>
      <w:r w:rsidR="00C04DAE">
        <w:rPr>
          <w:rFonts w:ascii="楷体" w:eastAsia="楷体" w:hAnsi="楷体" w:hint="eastAsia"/>
          <w:szCs w:val="21"/>
        </w:rPr>
        <w:t>几个修改</w:t>
      </w:r>
      <w:r w:rsidR="00836661">
        <w:rPr>
          <w:rFonts w:ascii="楷体" w:eastAsia="楷体" w:hAnsi="楷体" w:hint="eastAsia"/>
          <w:szCs w:val="21"/>
        </w:rPr>
        <w:t>版本对</w:t>
      </w:r>
      <w:r w:rsidR="00C04DAE">
        <w:rPr>
          <w:rFonts w:ascii="楷体" w:eastAsia="楷体" w:hAnsi="楷体" w:hint="eastAsia"/>
          <w:szCs w:val="21"/>
        </w:rPr>
        <w:t>整个项目的</w:t>
      </w:r>
      <w:r w:rsidR="00836661">
        <w:rPr>
          <w:rFonts w:ascii="楷体" w:eastAsia="楷体" w:hAnsi="楷体" w:hint="eastAsia"/>
          <w:szCs w:val="21"/>
        </w:rPr>
        <w:t>文档进行简单整理。同时检查最终版的文案材料</w:t>
      </w:r>
      <w:r w:rsidR="00C04DAE">
        <w:rPr>
          <w:rFonts w:ascii="楷体" w:eastAsia="楷体" w:hAnsi="楷体" w:hint="eastAsia"/>
          <w:szCs w:val="21"/>
        </w:rPr>
        <w:t>以及简介PPT的动画和播放是否存在问题</w:t>
      </w:r>
      <w:r w:rsidR="00836661">
        <w:rPr>
          <w:rFonts w:ascii="楷体" w:eastAsia="楷体" w:hAnsi="楷体" w:hint="eastAsia"/>
          <w:szCs w:val="21"/>
        </w:rPr>
        <w:t>。</w:t>
      </w:r>
    </w:p>
    <w:p w14:paraId="27B8FC83" w14:textId="77777777" w:rsidR="00C04DAE" w:rsidRDefault="00836661" w:rsidP="00836661">
      <w:pPr>
        <w:pStyle w:val="a3"/>
        <w:numPr>
          <w:ilvl w:val="0"/>
          <w:numId w:val="46"/>
        </w:numPr>
        <w:ind w:firstLineChars="0"/>
        <w:rPr>
          <w:rFonts w:ascii="楷体" w:eastAsia="楷体" w:hAnsi="楷体"/>
          <w:szCs w:val="21"/>
        </w:rPr>
      </w:pPr>
      <w:r>
        <w:rPr>
          <w:rFonts w:ascii="楷体" w:eastAsia="楷体" w:hAnsi="楷体" w:hint="eastAsia"/>
          <w:szCs w:val="21"/>
        </w:rPr>
        <w:t>演示视频的录制</w:t>
      </w:r>
    </w:p>
    <w:p w14:paraId="2A6FAA51" w14:textId="7EBBF2AC" w:rsidR="00917D3B" w:rsidRPr="00C04DAE" w:rsidRDefault="00C04DAE" w:rsidP="00F717A0">
      <w:pPr>
        <w:pStyle w:val="a3"/>
        <w:ind w:left="420" w:firstLineChars="0" w:firstLine="0"/>
        <w:rPr>
          <w:rFonts w:ascii="楷体" w:eastAsia="楷体" w:hAnsi="楷体"/>
          <w:szCs w:val="21"/>
        </w:rPr>
      </w:pPr>
      <w:r w:rsidRPr="00C04DAE">
        <w:rPr>
          <w:rFonts w:ascii="楷体" w:eastAsia="楷体" w:hAnsi="楷体" w:hint="eastAsia"/>
          <w:szCs w:val="21"/>
        </w:rPr>
        <w:t>打开系统的前端展示界面，录制项目的演示视频</w:t>
      </w:r>
    </w:p>
    <w:p w14:paraId="005A3932" w14:textId="0D9A7260" w:rsidR="00C04DAE" w:rsidRPr="005A48C7" w:rsidRDefault="00C04DAE" w:rsidP="00F717A0">
      <w:pPr>
        <w:pStyle w:val="a3"/>
        <w:numPr>
          <w:ilvl w:val="0"/>
          <w:numId w:val="46"/>
        </w:numPr>
        <w:ind w:firstLineChars="0"/>
        <w:rPr>
          <w:rFonts w:ascii="楷体" w:eastAsia="楷体" w:hAnsi="楷体"/>
          <w:szCs w:val="21"/>
        </w:rPr>
      </w:pPr>
      <w:r>
        <w:rPr>
          <w:rFonts w:ascii="楷体" w:eastAsia="楷体" w:hAnsi="楷体" w:hint="eastAsia"/>
          <w:szCs w:val="21"/>
        </w:rPr>
        <w:t>后期任务安排</w:t>
      </w:r>
    </w:p>
    <w:p w14:paraId="18E5B24E" w14:textId="52D6402F" w:rsidR="00917D3B" w:rsidRDefault="00917D3B" w:rsidP="00917D3B">
      <w:pPr>
        <w:rPr>
          <w:rFonts w:ascii="楷体" w:eastAsia="楷体" w:hAnsi="楷体"/>
          <w:szCs w:val="21"/>
        </w:rPr>
      </w:pPr>
      <w:r w:rsidRPr="005A48C7">
        <w:rPr>
          <w:rFonts w:ascii="楷体" w:eastAsia="楷体" w:hAnsi="楷体"/>
          <w:szCs w:val="21"/>
        </w:rPr>
        <w:tab/>
      </w:r>
      <w:r w:rsidR="00C04DAE">
        <w:rPr>
          <w:rFonts w:ascii="楷体" w:eastAsia="楷体" w:hAnsi="楷体" w:hint="eastAsia"/>
          <w:szCs w:val="21"/>
        </w:rPr>
        <w:t>接下来需要对视频进行简单的处理，同时检查演示视频搭配上旁白播放整个过程是否清晰。演示视频验收完成后，在比赛官网提交项目所有材料。</w:t>
      </w:r>
    </w:p>
    <w:p w14:paraId="0EF88ADC" w14:textId="4DECC978" w:rsidR="00C04DAE" w:rsidRPr="005A48C7" w:rsidRDefault="00C04DAE" w:rsidP="00917D3B">
      <w:pPr>
        <w:rPr>
          <w:rFonts w:ascii="楷体" w:eastAsia="楷体" w:hAnsi="楷体"/>
          <w:szCs w:val="21"/>
        </w:rPr>
      </w:pPr>
    </w:p>
    <w:p w14:paraId="3EF61BC0" w14:textId="77777777" w:rsidR="00917D3B" w:rsidRPr="005A48C7" w:rsidRDefault="00917D3B" w:rsidP="00917D3B">
      <w:pPr>
        <w:rPr>
          <w:rFonts w:ascii="楷体" w:eastAsia="楷体" w:hAnsi="楷体"/>
          <w:szCs w:val="21"/>
        </w:rPr>
      </w:pPr>
    </w:p>
    <w:p w14:paraId="02935E2F" w14:textId="77777777" w:rsidR="00917D3B" w:rsidRPr="005A48C7" w:rsidRDefault="00917D3B" w:rsidP="00917D3B">
      <w:pPr>
        <w:rPr>
          <w:rFonts w:ascii="楷体" w:eastAsia="楷体" w:hAnsi="楷体"/>
          <w:szCs w:val="21"/>
        </w:rPr>
      </w:pPr>
      <w:r w:rsidRPr="005A48C7">
        <w:rPr>
          <w:rFonts w:ascii="楷体" w:eastAsia="楷体" w:hAnsi="楷体" w:hint="eastAsia"/>
          <w:szCs w:val="21"/>
        </w:rPr>
        <w:t>参与会议人员：</w:t>
      </w:r>
    </w:p>
    <w:p w14:paraId="6A90E4D9" w14:textId="77777777" w:rsidR="00917D3B" w:rsidRPr="005A48C7" w:rsidRDefault="00917D3B" w:rsidP="00917D3B">
      <w:pPr>
        <w:rPr>
          <w:rFonts w:ascii="楷体" w:eastAsia="楷体" w:hAnsi="楷体"/>
          <w:szCs w:val="21"/>
        </w:rPr>
      </w:pPr>
      <w:r w:rsidRPr="005A48C7">
        <w:rPr>
          <w:rFonts w:ascii="楷体" w:eastAsia="楷体" w:hAnsi="楷体" w:hint="eastAsia"/>
          <w:szCs w:val="21"/>
        </w:rPr>
        <w:t>项目经理：QQ</w:t>
      </w:r>
    </w:p>
    <w:p w14:paraId="53A84661" w14:textId="77777777" w:rsidR="00917D3B" w:rsidRPr="005A48C7" w:rsidRDefault="00917D3B" w:rsidP="00917D3B">
      <w:pPr>
        <w:rPr>
          <w:rFonts w:ascii="楷体" w:eastAsia="楷体" w:hAnsi="楷体"/>
          <w:szCs w:val="21"/>
        </w:rPr>
      </w:pPr>
      <w:r w:rsidRPr="005A48C7">
        <w:rPr>
          <w:rFonts w:ascii="楷体" w:eastAsia="楷体" w:hAnsi="楷体" w:hint="eastAsia"/>
          <w:szCs w:val="21"/>
        </w:rPr>
        <w:t>系统工程师：CJL</w:t>
      </w:r>
    </w:p>
    <w:p w14:paraId="79A0D725" w14:textId="77777777" w:rsidR="00917D3B" w:rsidRPr="005A48C7" w:rsidRDefault="00917D3B" w:rsidP="00917D3B">
      <w:pPr>
        <w:rPr>
          <w:rFonts w:ascii="楷体" w:eastAsia="楷体" w:hAnsi="楷体"/>
          <w:szCs w:val="21"/>
        </w:rPr>
      </w:pPr>
      <w:r w:rsidRPr="005A48C7">
        <w:rPr>
          <w:rFonts w:ascii="楷体" w:eastAsia="楷体" w:hAnsi="楷体" w:hint="eastAsia"/>
          <w:szCs w:val="21"/>
        </w:rPr>
        <w:t>算法工程师：GZR、L</w:t>
      </w:r>
      <w:r w:rsidRPr="005A48C7">
        <w:rPr>
          <w:rFonts w:ascii="楷体" w:eastAsia="楷体" w:hAnsi="楷体"/>
          <w:szCs w:val="21"/>
        </w:rPr>
        <w:t>YZ</w:t>
      </w:r>
    </w:p>
    <w:p w14:paraId="2A6A9377" w14:textId="77777777" w:rsidR="00917D3B" w:rsidRPr="005A48C7" w:rsidRDefault="00917D3B" w:rsidP="00917D3B">
      <w:pPr>
        <w:rPr>
          <w:rFonts w:ascii="楷体" w:eastAsia="楷体" w:hAnsi="楷体"/>
          <w:szCs w:val="21"/>
        </w:rPr>
      </w:pPr>
      <w:r w:rsidRPr="005A48C7">
        <w:rPr>
          <w:rFonts w:ascii="楷体" w:eastAsia="楷体" w:hAnsi="楷体" w:hint="eastAsia"/>
          <w:szCs w:val="21"/>
        </w:rPr>
        <w:t>前端工程师：GCQ</w:t>
      </w:r>
    </w:p>
    <w:p w14:paraId="09B2BFAD" w14:textId="77777777" w:rsidR="005A48C7" w:rsidRPr="005A48C7" w:rsidRDefault="005A48C7" w:rsidP="005A48C7">
      <w:pPr>
        <w:rPr>
          <w:rFonts w:ascii="楷体" w:eastAsia="楷体" w:hAnsi="楷体"/>
        </w:rPr>
      </w:pPr>
    </w:p>
    <w:sectPr w:rsidR="005A48C7" w:rsidRPr="005A48C7" w:rsidSect="007369C4">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A36EA6" w14:textId="77777777" w:rsidR="00410C2F" w:rsidRDefault="00410C2F" w:rsidP="008E6221">
      <w:r>
        <w:separator/>
      </w:r>
    </w:p>
  </w:endnote>
  <w:endnote w:type="continuationSeparator" w:id="0">
    <w:p w14:paraId="412A384F" w14:textId="77777777" w:rsidR="00410C2F" w:rsidRDefault="00410C2F" w:rsidP="008E62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正文 CS 字体)">
    <w:altName w:val="宋体"/>
    <w:charset w:val="86"/>
    <w:family w:val="roman"/>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7021772"/>
      <w:docPartObj>
        <w:docPartGallery w:val="Page Numbers (Bottom of Page)"/>
        <w:docPartUnique/>
      </w:docPartObj>
    </w:sdtPr>
    <w:sdtEndPr/>
    <w:sdtContent>
      <w:p w14:paraId="0BC64933" w14:textId="0E0A1893" w:rsidR="00CD7982" w:rsidRDefault="00CD7982">
        <w:pPr>
          <w:pStyle w:val="a9"/>
          <w:jc w:val="center"/>
        </w:pPr>
        <w:r>
          <w:fldChar w:fldCharType="begin"/>
        </w:r>
        <w:r>
          <w:instrText>PAGE   \* MERGEFORMAT</w:instrText>
        </w:r>
        <w:r>
          <w:fldChar w:fldCharType="separate"/>
        </w:r>
        <w:r>
          <w:rPr>
            <w:lang w:val="zh-CN"/>
          </w:rPr>
          <w:t>2</w:t>
        </w:r>
        <w:r>
          <w:fldChar w:fldCharType="end"/>
        </w:r>
      </w:p>
    </w:sdtContent>
  </w:sdt>
  <w:p w14:paraId="0AE1629D" w14:textId="77777777" w:rsidR="00CD7982" w:rsidRDefault="00CD7982">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6171445"/>
      <w:docPartObj>
        <w:docPartGallery w:val="Page Numbers (Bottom of Page)"/>
        <w:docPartUnique/>
      </w:docPartObj>
    </w:sdtPr>
    <w:sdtEndPr/>
    <w:sdtContent>
      <w:p w14:paraId="1EDA5BDE" w14:textId="2584F6A3" w:rsidR="00CD7982" w:rsidRDefault="00CD7982">
        <w:pPr>
          <w:pStyle w:val="a9"/>
          <w:jc w:val="center"/>
        </w:pPr>
        <w:r>
          <w:fldChar w:fldCharType="begin"/>
        </w:r>
        <w:r>
          <w:instrText>PAGE   \* MERGEFORMAT</w:instrText>
        </w:r>
        <w:r>
          <w:fldChar w:fldCharType="separate"/>
        </w:r>
        <w:r>
          <w:rPr>
            <w:lang w:val="zh-CN"/>
          </w:rPr>
          <w:t>2</w:t>
        </w:r>
        <w:r>
          <w:fldChar w:fldCharType="end"/>
        </w:r>
      </w:p>
    </w:sdtContent>
  </w:sdt>
  <w:p w14:paraId="42BB888A" w14:textId="77777777" w:rsidR="00CD7982" w:rsidRDefault="00CD798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CE07BA" w14:textId="77777777" w:rsidR="00410C2F" w:rsidRDefault="00410C2F" w:rsidP="008E6221">
      <w:r>
        <w:separator/>
      </w:r>
    </w:p>
  </w:footnote>
  <w:footnote w:type="continuationSeparator" w:id="0">
    <w:p w14:paraId="4F07C773" w14:textId="77777777" w:rsidR="00410C2F" w:rsidRDefault="00410C2F" w:rsidP="008E62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40E90"/>
    <w:multiLevelType w:val="multilevel"/>
    <w:tmpl w:val="C2DCF2BC"/>
    <w:lvl w:ilvl="0">
      <w:start w:val="1"/>
      <w:numFmt w:val="decimal"/>
      <w:lvlText w:val="%1)"/>
      <w:lvlJc w:val="left"/>
      <w:pPr>
        <w:ind w:left="870" w:hanging="420"/>
      </w:pPr>
      <w:rPr>
        <w:rFonts w:hint="default"/>
      </w:rPr>
    </w:lvl>
    <w:lvl w:ilvl="1">
      <w:start w:val="1"/>
      <w:numFmt w:val="lowerLetter"/>
      <w:lvlText w:val="%2)"/>
      <w:lvlJc w:val="left"/>
      <w:pPr>
        <w:ind w:left="1290" w:hanging="420"/>
      </w:pPr>
    </w:lvl>
    <w:lvl w:ilvl="2">
      <w:start w:val="1"/>
      <w:numFmt w:val="lowerRoman"/>
      <w:lvlText w:val="%3."/>
      <w:lvlJc w:val="right"/>
      <w:pPr>
        <w:ind w:left="1710" w:hanging="420"/>
      </w:pPr>
    </w:lvl>
    <w:lvl w:ilvl="3">
      <w:start w:val="1"/>
      <w:numFmt w:val="decimal"/>
      <w:lvlText w:val="%4."/>
      <w:lvlJc w:val="left"/>
      <w:pPr>
        <w:ind w:left="2130" w:hanging="420"/>
      </w:pPr>
    </w:lvl>
    <w:lvl w:ilvl="4">
      <w:start w:val="1"/>
      <w:numFmt w:val="lowerLetter"/>
      <w:lvlText w:val="%5)"/>
      <w:lvlJc w:val="left"/>
      <w:pPr>
        <w:ind w:left="2550" w:hanging="420"/>
      </w:pPr>
    </w:lvl>
    <w:lvl w:ilvl="5">
      <w:start w:val="1"/>
      <w:numFmt w:val="lowerRoman"/>
      <w:lvlText w:val="%6."/>
      <w:lvlJc w:val="right"/>
      <w:pPr>
        <w:ind w:left="2970" w:hanging="420"/>
      </w:pPr>
    </w:lvl>
    <w:lvl w:ilvl="6">
      <w:start w:val="1"/>
      <w:numFmt w:val="decimal"/>
      <w:lvlText w:val="%7."/>
      <w:lvlJc w:val="left"/>
      <w:pPr>
        <w:ind w:left="3390" w:hanging="420"/>
      </w:pPr>
    </w:lvl>
    <w:lvl w:ilvl="7">
      <w:start w:val="1"/>
      <w:numFmt w:val="lowerLetter"/>
      <w:lvlText w:val="%8)"/>
      <w:lvlJc w:val="left"/>
      <w:pPr>
        <w:ind w:left="3810" w:hanging="420"/>
      </w:pPr>
    </w:lvl>
    <w:lvl w:ilvl="8">
      <w:start w:val="1"/>
      <w:numFmt w:val="lowerRoman"/>
      <w:lvlText w:val="%9."/>
      <w:lvlJc w:val="right"/>
      <w:pPr>
        <w:ind w:left="4230" w:hanging="420"/>
      </w:pPr>
    </w:lvl>
  </w:abstractNum>
  <w:abstractNum w:abstractNumId="1" w15:restartNumberingAfterBreak="0">
    <w:nsid w:val="03C70965"/>
    <w:multiLevelType w:val="hybridMultilevel"/>
    <w:tmpl w:val="21C6FC90"/>
    <w:lvl w:ilvl="0" w:tplc="7F545B2C">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DF3880"/>
    <w:multiLevelType w:val="hybridMultilevel"/>
    <w:tmpl w:val="AF980880"/>
    <w:lvl w:ilvl="0" w:tplc="7F545B2C">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D1199F"/>
    <w:multiLevelType w:val="multilevel"/>
    <w:tmpl w:val="3E7A519E"/>
    <w:lvl w:ilvl="0">
      <w:start w:val="1"/>
      <w:numFmt w:val="decimal"/>
      <w:lvlText w:val="%1)"/>
      <w:lvlJc w:val="left"/>
      <w:pPr>
        <w:ind w:left="860" w:hanging="4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4" w15:restartNumberingAfterBreak="0">
    <w:nsid w:val="0E923AA1"/>
    <w:multiLevelType w:val="multilevel"/>
    <w:tmpl w:val="FA90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04AB3"/>
    <w:multiLevelType w:val="multilevel"/>
    <w:tmpl w:val="EE0E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82A9A"/>
    <w:multiLevelType w:val="hybridMultilevel"/>
    <w:tmpl w:val="4B820F6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2782720"/>
    <w:multiLevelType w:val="hybridMultilevel"/>
    <w:tmpl w:val="491C3A88"/>
    <w:lvl w:ilvl="0" w:tplc="A7421B42">
      <w:start w:val="1"/>
      <w:numFmt w:val="decimal"/>
      <w:lvlText w:val="%1."/>
      <w:lvlJc w:val="left"/>
      <w:pPr>
        <w:ind w:left="840" w:hanging="420"/>
      </w:pPr>
      <w:rPr>
        <w:rFonts w:ascii="楷体" w:eastAsia="楷体" w:hAnsi="楷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6BD74DE"/>
    <w:multiLevelType w:val="hybridMultilevel"/>
    <w:tmpl w:val="96002600"/>
    <w:lvl w:ilvl="0" w:tplc="D8BC3B10">
      <w:start w:val="1"/>
      <w:numFmt w:val="decimalEnclosedCircle"/>
      <w:lvlText w:val="%1"/>
      <w:lvlJc w:val="left"/>
      <w:pPr>
        <w:ind w:left="420" w:hanging="420"/>
      </w:pPr>
      <w:rPr>
        <w:rFonts w:hint="default"/>
        <w:b/>
      </w:rPr>
    </w:lvl>
    <w:lvl w:ilvl="1" w:tplc="4BB2458E">
      <w:start w:val="1"/>
      <w:numFmt w:val="decimal"/>
      <w:lvlText w:val="%2)"/>
      <w:lvlJc w:val="left"/>
      <w:pPr>
        <w:ind w:left="840" w:hanging="420"/>
      </w:pPr>
      <w:rPr>
        <w:rFonts w:hint="default"/>
        <w:b w:val="0"/>
        <w:bCs/>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0A2B0D"/>
    <w:multiLevelType w:val="multilevel"/>
    <w:tmpl w:val="964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3497B"/>
    <w:multiLevelType w:val="hybridMultilevel"/>
    <w:tmpl w:val="6E58A738"/>
    <w:lvl w:ilvl="0" w:tplc="A7421B42">
      <w:start w:val="1"/>
      <w:numFmt w:val="decimal"/>
      <w:lvlText w:val="%1."/>
      <w:lvlJc w:val="left"/>
      <w:pPr>
        <w:ind w:left="840" w:hanging="420"/>
      </w:pPr>
      <w:rPr>
        <w:rFonts w:ascii="楷体" w:eastAsia="楷体" w:hAnsi="楷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0645541"/>
    <w:multiLevelType w:val="hybridMultilevel"/>
    <w:tmpl w:val="B5C022FE"/>
    <w:lvl w:ilvl="0" w:tplc="04090011">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C296A85"/>
    <w:multiLevelType w:val="hybridMultilevel"/>
    <w:tmpl w:val="D6448C1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C5620C8"/>
    <w:multiLevelType w:val="hybridMultilevel"/>
    <w:tmpl w:val="D6448C1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2C3D0E"/>
    <w:multiLevelType w:val="hybridMultilevel"/>
    <w:tmpl w:val="064AA2CE"/>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3044C6"/>
    <w:multiLevelType w:val="multilevel"/>
    <w:tmpl w:val="2D3044C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34107517"/>
    <w:multiLevelType w:val="multilevel"/>
    <w:tmpl w:val="9D18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E6B84"/>
    <w:multiLevelType w:val="hybridMultilevel"/>
    <w:tmpl w:val="D27A4CD2"/>
    <w:lvl w:ilvl="0" w:tplc="A3C2C7FB">
      <w:start w:val="1"/>
      <w:numFmt w:val="decimal"/>
      <w:lvlText w:val="（%1）"/>
      <w:lvlJc w:val="left"/>
      <w:pPr>
        <w:ind w:left="420" w:hanging="420"/>
      </w:pPr>
    </w:lvl>
    <w:lvl w:ilvl="1" w:tplc="D8BC3B10">
      <w:start w:val="1"/>
      <w:numFmt w:val="decimalEnclosedCircle"/>
      <w:lvlText w:val="%2"/>
      <w:lvlJc w:val="left"/>
      <w:pPr>
        <w:ind w:left="780" w:hanging="360"/>
      </w:pPr>
      <w:rPr>
        <w:rFonts w:hint="default"/>
        <w:b/>
      </w:rPr>
    </w:lvl>
    <w:lvl w:ilvl="2" w:tplc="A7421B42">
      <w:start w:val="1"/>
      <w:numFmt w:val="decimal"/>
      <w:lvlText w:val="%3."/>
      <w:lvlJc w:val="left"/>
      <w:pPr>
        <w:ind w:left="1200" w:hanging="360"/>
      </w:pPr>
      <w:rPr>
        <w:rFonts w:ascii="楷体" w:eastAsia="楷体" w:hAnsi="楷体"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C2E00BE"/>
    <w:multiLevelType w:val="hybridMultilevel"/>
    <w:tmpl w:val="D6448C1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C4148AD"/>
    <w:multiLevelType w:val="multilevel"/>
    <w:tmpl w:val="C62C0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DE0B45"/>
    <w:multiLevelType w:val="hybridMultilevel"/>
    <w:tmpl w:val="14BA74D4"/>
    <w:lvl w:ilvl="0" w:tplc="0409000F">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21" w15:restartNumberingAfterBreak="0">
    <w:nsid w:val="405E20BF"/>
    <w:multiLevelType w:val="multilevel"/>
    <w:tmpl w:val="405E20BF"/>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444C5E5B"/>
    <w:multiLevelType w:val="hybridMultilevel"/>
    <w:tmpl w:val="6E58A738"/>
    <w:lvl w:ilvl="0" w:tplc="A7421B42">
      <w:start w:val="1"/>
      <w:numFmt w:val="decimal"/>
      <w:lvlText w:val="%1."/>
      <w:lvlJc w:val="left"/>
      <w:pPr>
        <w:ind w:left="840" w:hanging="420"/>
      </w:pPr>
      <w:rPr>
        <w:rFonts w:ascii="楷体" w:eastAsia="楷体" w:hAnsi="楷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66D104F"/>
    <w:multiLevelType w:val="hybridMultilevel"/>
    <w:tmpl w:val="5CFA44C4"/>
    <w:lvl w:ilvl="0" w:tplc="A7421B42">
      <w:start w:val="1"/>
      <w:numFmt w:val="decimal"/>
      <w:lvlText w:val="%1."/>
      <w:lvlJc w:val="left"/>
      <w:pPr>
        <w:ind w:left="846" w:hanging="420"/>
      </w:pPr>
      <w:rPr>
        <w:rFonts w:ascii="楷体" w:eastAsia="楷体" w:hAnsi="楷体" w:hint="eastAsia"/>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4" w15:restartNumberingAfterBreak="0">
    <w:nsid w:val="47123DFF"/>
    <w:multiLevelType w:val="hybridMultilevel"/>
    <w:tmpl w:val="7FAEDDC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cs="Wingdings" w:hint="default"/>
      </w:rPr>
    </w:lvl>
    <w:lvl w:ilvl="2" w:tplc="04090005" w:tentative="1">
      <w:start w:val="1"/>
      <w:numFmt w:val="bullet"/>
      <w:lvlText w:val=""/>
      <w:lvlJc w:val="left"/>
      <w:pPr>
        <w:ind w:left="2100" w:hanging="420"/>
      </w:pPr>
      <w:rPr>
        <w:rFonts w:ascii="Wingdings" w:hAnsi="Wingdings" w:cs="Wingdings" w:hint="default"/>
      </w:rPr>
    </w:lvl>
    <w:lvl w:ilvl="3" w:tplc="04090001" w:tentative="1">
      <w:start w:val="1"/>
      <w:numFmt w:val="bullet"/>
      <w:lvlText w:val=""/>
      <w:lvlJc w:val="left"/>
      <w:pPr>
        <w:ind w:left="2520" w:hanging="420"/>
      </w:pPr>
      <w:rPr>
        <w:rFonts w:ascii="Wingdings" w:hAnsi="Wingdings" w:cs="Wingdings" w:hint="default"/>
      </w:rPr>
    </w:lvl>
    <w:lvl w:ilvl="4" w:tplc="04090003" w:tentative="1">
      <w:start w:val="1"/>
      <w:numFmt w:val="bullet"/>
      <w:lvlText w:val=""/>
      <w:lvlJc w:val="left"/>
      <w:pPr>
        <w:ind w:left="2940" w:hanging="420"/>
      </w:pPr>
      <w:rPr>
        <w:rFonts w:ascii="Wingdings" w:hAnsi="Wingdings" w:cs="Wingdings" w:hint="default"/>
      </w:rPr>
    </w:lvl>
    <w:lvl w:ilvl="5" w:tplc="04090005" w:tentative="1">
      <w:start w:val="1"/>
      <w:numFmt w:val="bullet"/>
      <w:lvlText w:val=""/>
      <w:lvlJc w:val="left"/>
      <w:pPr>
        <w:ind w:left="3360" w:hanging="420"/>
      </w:pPr>
      <w:rPr>
        <w:rFonts w:ascii="Wingdings" w:hAnsi="Wingdings" w:cs="Wingdings" w:hint="default"/>
      </w:rPr>
    </w:lvl>
    <w:lvl w:ilvl="6" w:tplc="04090001" w:tentative="1">
      <w:start w:val="1"/>
      <w:numFmt w:val="bullet"/>
      <w:lvlText w:val=""/>
      <w:lvlJc w:val="left"/>
      <w:pPr>
        <w:ind w:left="3780" w:hanging="420"/>
      </w:pPr>
      <w:rPr>
        <w:rFonts w:ascii="Wingdings" w:hAnsi="Wingdings" w:cs="Wingdings" w:hint="default"/>
      </w:rPr>
    </w:lvl>
    <w:lvl w:ilvl="7" w:tplc="04090003" w:tentative="1">
      <w:start w:val="1"/>
      <w:numFmt w:val="bullet"/>
      <w:lvlText w:val=""/>
      <w:lvlJc w:val="left"/>
      <w:pPr>
        <w:ind w:left="4200" w:hanging="420"/>
      </w:pPr>
      <w:rPr>
        <w:rFonts w:ascii="Wingdings" w:hAnsi="Wingdings" w:cs="Wingdings" w:hint="default"/>
      </w:rPr>
    </w:lvl>
    <w:lvl w:ilvl="8" w:tplc="04090005" w:tentative="1">
      <w:start w:val="1"/>
      <w:numFmt w:val="bullet"/>
      <w:lvlText w:val=""/>
      <w:lvlJc w:val="left"/>
      <w:pPr>
        <w:ind w:left="4620" w:hanging="420"/>
      </w:pPr>
      <w:rPr>
        <w:rFonts w:ascii="Wingdings" w:hAnsi="Wingdings" w:cs="Wingdings" w:hint="default"/>
      </w:rPr>
    </w:lvl>
  </w:abstractNum>
  <w:abstractNum w:abstractNumId="25" w15:restartNumberingAfterBreak="0">
    <w:nsid w:val="47C22319"/>
    <w:multiLevelType w:val="hybridMultilevel"/>
    <w:tmpl w:val="9A147420"/>
    <w:lvl w:ilvl="0" w:tplc="3AECF96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A49283A"/>
    <w:multiLevelType w:val="hybridMultilevel"/>
    <w:tmpl w:val="D6448C1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BB36862"/>
    <w:multiLevelType w:val="hybridMultilevel"/>
    <w:tmpl w:val="D262A288"/>
    <w:lvl w:ilvl="0" w:tplc="A3C2C7FB">
      <w:start w:val="1"/>
      <w:numFmt w:val="decimal"/>
      <w:lvlText w:val="（%1）"/>
      <w:lvlJc w:val="left"/>
      <w:pPr>
        <w:ind w:left="420" w:hanging="420"/>
      </w:pPr>
    </w:lvl>
    <w:lvl w:ilvl="1" w:tplc="BC689472">
      <w:start w:val="1"/>
      <w:numFmt w:val="decimal"/>
      <w:lvlText w:val="%2)"/>
      <w:lvlJc w:val="left"/>
      <w:pPr>
        <w:ind w:left="780" w:hanging="360"/>
      </w:pPr>
      <w:rPr>
        <w:rFonts w:hint="default"/>
        <w:b w:val="0"/>
        <w:bCs/>
      </w:rPr>
    </w:lvl>
    <w:lvl w:ilvl="2" w:tplc="94003BD4">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CEA00BC"/>
    <w:multiLevelType w:val="hybridMultilevel"/>
    <w:tmpl w:val="D6448C1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D8775A1"/>
    <w:multiLevelType w:val="hybridMultilevel"/>
    <w:tmpl w:val="DCE0FA5C"/>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cs="Wingdings" w:hint="default"/>
      </w:rPr>
    </w:lvl>
    <w:lvl w:ilvl="2" w:tplc="04090005" w:tentative="1">
      <w:start w:val="1"/>
      <w:numFmt w:val="bullet"/>
      <w:lvlText w:val=""/>
      <w:lvlJc w:val="left"/>
      <w:pPr>
        <w:ind w:left="1686" w:hanging="420"/>
      </w:pPr>
      <w:rPr>
        <w:rFonts w:ascii="Wingdings" w:hAnsi="Wingdings" w:cs="Wingdings" w:hint="default"/>
      </w:rPr>
    </w:lvl>
    <w:lvl w:ilvl="3" w:tplc="04090001" w:tentative="1">
      <w:start w:val="1"/>
      <w:numFmt w:val="bullet"/>
      <w:lvlText w:val=""/>
      <w:lvlJc w:val="left"/>
      <w:pPr>
        <w:ind w:left="2106" w:hanging="420"/>
      </w:pPr>
      <w:rPr>
        <w:rFonts w:ascii="Wingdings" w:hAnsi="Wingdings" w:cs="Wingdings" w:hint="default"/>
      </w:rPr>
    </w:lvl>
    <w:lvl w:ilvl="4" w:tplc="04090003" w:tentative="1">
      <w:start w:val="1"/>
      <w:numFmt w:val="bullet"/>
      <w:lvlText w:val=""/>
      <w:lvlJc w:val="left"/>
      <w:pPr>
        <w:ind w:left="2526" w:hanging="420"/>
      </w:pPr>
      <w:rPr>
        <w:rFonts w:ascii="Wingdings" w:hAnsi="Wingdings" w:cs="Wingdings" w:hint="default"/>
      </w:rPr>
    </w:lvl>
    <w:lvl w:ilvl="5" w:tplc="04090005" w:tentative="1">
      <w:start w:val="1"/>
      <w:numFmt w:val="bullet"/>
      <w:lvlText w:val=""/>
      <w:lvlJc w:val="left"/>
      <w:pPr>
        <w:ind w:left="2946" w:hanging="420"/>
      </w:pPr>
      <w:rPr>
        <w:rFonts w:ascii="Wingdings" w:hAnsi="Wingdings" w:cs="Wingdings" w:hint="default"/>
      </w:rPr>
    </w:lvl>
    <w:lvl w:ilvl="6" w:tplc="04090001" w:tentative="1">
      <w:start w:val="1"/>
      <w:numFmt w:val="bullet"/>
      <w:lvlText w:val=""/>
      <w:lvlJc w:val="left"/>
      <w:pPr>
        <w:ind w:left="3366" w:hanging="420"/>
      </w:pPr>
      <w:rPr>
        <w:rFonts w:ascii="Wingdings" w:hAnsi="Wingdings" w:cs="Wingdings" w:hint="default"/>
      </w:rPr>
    </w:lvl>
    <w:lvl w:ilvl="7" w:tplc="04090003" w:tentative="1">
      <w:start w:val="1"/>
      <w:numFmt w:val="bullet"/>
      <w:lvlText w:val=""/>
      <w:lvlJc w:val="left"/>
      <w:pPr>
        <w:ind w:left="3786" w:hanging="420"/>
      </w:pPr>
      <w:rPr>
        <w:rFonts w:ascii="Wingdings" w:hAnsi="Wingdings" w:cs="Wingdings" w:hint="default"/>
      </w:rPr>
    </w:lvl>
    <w:lvl w:ilvl="8" w:tplc="04090005" w:tentative="1">
      <w:start w:val="1"/>
      <w:numFmt w:val="bullet"/>
      <w:lvlText w:val=""/>
      <w:lvlJc w:val="left"/>
      <w:pPr>
        <w:ind w:left="4206" w:hanging="420"/>
      </w:pPr>
      <w:rPr>
        <w:rFonts w:ascii="Wingdings" w:hAnsi="Wingdings" w:cs="Wingdings" w:hint="default"/>
      </w:rPr>
    </w:lvl>
  </w:abstractNum>
  <w:abstractNum w:abstractNumId="30" w15:restartNumberingAfterBreak="0">
    <w:nsid w:val="4DB73803"/>
    <w:multiLevelType w:val="hybridMultilevel"/>
    <w:tmpl w:val="141E10D0"/>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BD101E"/>
    <w:multiLevelType w:val="hybridMultilevel"/>
    <w:tmpl w:val="F37A59D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DF20F1"/>
    <w:multiLevelType w:val="hybridMultilevel"/>
    <w:tmpl w:val="D6448C1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3B918AF"/>
    <w:multiLevelType w:val="multilevel"/>
    <w:tmpl w:val="707E1C74"/>
    <w:lvl w:ilvl="0">
      <w:start w:val="1"/>
      <w:numFmt w:val="decimal"/>
      <w:lvlText w:val="%1)"/>
      <w:lvlJc w:val="left"/>
      <w:pPr>
        <w:ind w:left="900" w:hanging="4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4" w15:restartNumberingAfterBreak="0">
    <w:nsid w:val="54493FA8"/>
    <w:multiLevelType w:val="multilevel"/>
    <w:tmpl w:val="9C6410BC"/>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56BB0869"/>
    <w:multiLevelType w:val="hybridMultilevel"/>
    <w:tmpl w:val="CC3EDA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7CD2898"/>
    <w:multiLevelType w:val="multilevel"/>
    <w:tmpl w:val="FE34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1C768D"/>
    <w:multiLevelType w:val="multilevel"/>
    <w:tmpl w:val="581C76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58DB1653"/>
    <w:multiLevelType w:val="multilevel"/>
    <w:tmpl w:val="2CF88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CF6CB1"/>
    <w:multiLevelType w:val="hybridMultilevel"/>
    <w:tmpl w:val="0C2078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6662784C"/>
    <w:multiLevelType w:val="multilevel"/>
    <w:tmpl w:val="96AA7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F1734E"/>
    <w:multiLevelType w:val="hybridMultilevel"/>
    <w:tmpl w:val="C38A0FC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6A685A4C"/>
    <w:multiLevelType w:val="hybridMultilevel"/>
    <w:tmpl w:val="7FAEA6F2"/>
    <w:lvl w:ilvl="0" w:tplc="047E97F4">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237A05"/>
    <w:multiLevelType w:val="hybridMultilevel"/>
    <w:tmpl w:val="D6448C1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3317522"/>
    <w:multiLevelType w:val="hybridMultilevel"/>
    <w:tmpl w:val="B1EACEAE"/>
    <w:lvl w:ilvl="0" w:tplc="3DE840A8">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6A8547B"/>
    <w:multiLevelType w:val="hybridMultilevel"/>
    <w:tmpl w:val="D6448C1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9115C43"/>
    <w:multiLevelType w:val="multilevel"/>
    <w:tmpl w:val="6B68D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7B2BAB"/>
    <w:multiLevelType w:val="hybridMultilevel"/>
    <w:tmpl w:val="D6448C1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EA84277"/>
    <w:multiLevelType w:val="hybridMultilevel"/>
    <w:tmpl w:val="2D72EE86"/>
    <w:lvl w:ilvl="0" w:tplc="0409000F">
      <w:start w:val="1"/>
      <w:numFmt w:val="decimal"/>
      <w:lvlText w:val="%1."/>
      <w:lvlJc w:val="left"/>
      <w:pPr>
        <w:ind w:left="841" w:hanging="420"/>
      </w:p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49" w15:restartNumberingAfterBreak="0">
    <w:nsid w:val="7F91226A"/>
    <w:multiLevelType w:val="hybridMultilevel"/>
    <w:tmpl w:val="D6448C1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FAE7A33"/>
    <w:multiLevelType w:val="hybridMultilevel"/>
    <w:tmpl w:val="D6448C1C"/>
    <w:lvl w:ilvl="0" w:tplc="A7421B42">
      <w:start w:val="1"/>
      <w:numFmt w:val="decimal"/>
      <w:lvlText w:val="%1."/>
      <w:lvlJc w:val="left"/>
      <w:pPr>
        <w:ind w:left="420" w:hanging="420"/>
      </w:pPr>
      <w:rPr>
        <w:rFonts w:ascii="楷体" w:eastAsia="楷体" w:hAnsi="楷体"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C508B8"/>
    <w:multiLevelType w:val="multilevel"/>
    <w:tmpl w:val="5088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43"/>
  </w:num>
  <w:num w:numId="3">
    <w:abstractNumId w:val="18"/>
  </w:num>
  <w:num w:numId="4">
    <w:abstractNumId w:val="47"/>
  </w:num>
  <w:num w:numId="5">
    <w:abstractNumId w:val="28"/>
  </w:num>
  <w:num w:numId="6">
    <w:abstractNumId w:val="12"/>
  </w:num>
  <w:num w:numId="7">
    <w:abstractNumId w:val="50"/>
  </w:num>
  <w:num w:numId="8">
    <w:abstractNumId w:val="39"/>
  </w:num>
  <w:num w:numId="9">
    <w:abstractNumId w:val="13"/>
  </w:num>
  <w:num w:numId="10">
    <w:abstractNumId w:val="49"/>
  </w:num>
  <w:num w:numId="11">
    <w:abstractNumId w:val="26"/>
  </w:num>
  <w:num w:numId="12">
    <w:abstractNumId w:val="29"/>
  </w:num>
  <w:num w:numId="13">
    <w:abstractNumId w:val="23"/>
  </w:num>
  <w:num w:numId="14">
    <w:abstractNumId w:val="31"/>
  </w:num>
  <w:num w:numId="15">
    <w:abstractNumId w:val="17"/>
  </w:num>
  <w:num w:numId="16">
    <w:abstractNumId w:val="11"/>
  </w:num>
  <w:num w:numId="17">
    <w:abstractNumId w:val="8"/>
  </w:num>
  <w:num w:numId="18">
    <w:abstractNumId w:val="27"/>
  </w:num>
  <w:num w:numId="19">
    <w:abstractNumId w:val="42"/>
  </w:num>
  <w:num w:numId="20">
    <w:abstractNumId w:val="35"/>
  </w:num>
  <w:num w:numId="21">
    <w:abstractNumId w:val="14"/>
  </w:num>
  <w:num w:numId="22">
    <w:abstractNumId w:val="3"/>
  </w:num>
  <w:num w:numId="23">
    <w:abstractNumId w:val="33"/>
  </w:num>
  <w:num w:numId="24">
    <w:abstractNumId w:val="0"/>
  </w:num>
  <w:num w:numId="25">
    <w:abstractNumId w:val="34"/>
  </w:num>
  <w:num w:numId="26">
    <w:abstractNumId w:val="37"/>
  </w:num>
  <w:num w:numId="27">
    <w:abstractNumId w:val="15"/>
  </w:num>
  <w:num w:numId="28">
    <w:abstractNumId w:val="21"/>
  </w:num>
  <w:num w:numId="29">
    <w:abstractNumId w:val="30"/>
  </w:num>
  <w:num w:numId="30">
    <w:abstractNumId w:val="7"/>
  </w:num>
  <w:num w:numId="31">
    <w:abstractNumId w:val="36"/>
  </w:num>
  <w:num w:numId="32">
    <w:abstractNumId w:val="4"/>
  </w:num>
  <w:num w:numId="33">
    <w:abstractNumId w:val="40"/>
  </w:num>
  <w:num w:numId="34">
    <w:abstractNumId w:val="38"/>
  </w:num>
  <w:num w:numId="35">
    <w:abstractNumId w:val="5"/>
  </w:num>
  <w:num w:numId="36">
    <w:abstractNumId w:val="9"/>
  </w:num>
  <w:num w:numId="37">
    <w:abstractNumId w:val="16"/>
  </w:num>
  <w:num w:numId="38">
    <w:abstractNumId w:val="46"/>
  </w:num>
  <w:num w:numId="39">
    <w:abstractNumId w:val="51"/>
  </w:num>
  <w:num w:numId="40">
    <w:abstractNumId w:val="6"/>
  </w:num>
  <w:num w:numId="41">
    <w:abstractNumId w:val="41"/>
  </w:num>
  <w:num w:numId="42">
    <w:abstractNumId w:val="24"/>
  </w:num>
  <w:num w:numId="43">
    <w:abstractNumId w:val="44"/>
  </w:num>
  <w:num w:numId="44">
    <w:abstractNumId w:val="10"/>
  </w:num>
  <w:num w:numId="45">
    <w:abstractNumId w:val="25"/>
  </w:num>
  <w:num w:numId="46">
    <w:abstractNumId w:val="45"/>
  </w:num>
  <w:num w:numId="47">
    <w:abstractNumId w:val="19"/>
    <w:lvlOverride w:ilvl="0">
      <w:startOverride w:val="1"/>
    </w:lvlOverride>
  </w:num>
  <w:num w:numId="48">
    <w:abstractNumId w:val="22"/>
  </w:num>
  <w:num w:numId="49">
    <w:abstractNumId w:val="2"/>
  </w:num>
  <w:num w:numId="50">
    <w:abstractNumId w:val="1"/>
  </w:num>
  <w:num w:numId="51">
    <w:abstractNumId w:val="48"/>
  </w:num>
  <w:num w:numId="52">
    <w:abstractNumId w:val="2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F3E"/>
    <w:rsid w:val="00011136"/>
    <w:rsid w:val="00022D9E"/>
    <w:rsid w:val="00032762"/>
    <w:rsid w:val="0004697B"/>
    <w:rsid w:val="00064EA6"/>
    <w:rsid w:val="000847A4"/>
    <w:rsid w:val="00095E6F"/>
    <w:rsid w:val="000A4CB7"/>
    <w:rsid w:val="000A5904"/>
    <w:rsid w:val="000A6BAF"/>
    <w:rsid w:val="000B0EBC"/>
    <w:rsid w:val="000B6D86"/>
    <w:rsid w:val="000C3DC7"/>
    <w:rsid w:val="000E4419"/>
    <w:rsid w:val="000E6E4D"/>
    <w:rsid w:val="00101CE3"/>
    <w:rsid w:val="00101F32"/>
    <w:rsid w:val="00106716"/>
    <w:rsid w:val="00106A2E"/>
    <w:rsid w:val="0011733C"/>
    <w:rsid w:val="001247CA"/>
    <w:rsid w:val="00125680"/>
    <w:rsid w:val="0014684D"/>
    <w:rsid w:val="0017363F"/>
    <w:rsid w:val="0017482E"/>
    <w:rsid w:val="00184075"/>
    <w:rsid w:val="001846C7"/>
    <w:rsid w:val="0019366B"/>
    <w:rsid w:val="0019547B"/>
    <w:rsid w:val="00196C06"/>
    <w:rsid w:val="001B0270"/>
    <w:rsid w:val="001B0686"/>
    <w:rsid w:val="001B3377"/>
    <w:rsid w:val="001B40BD"/>
    <w:rsid w:val="001C2D26"/>
    <w:rsid w:val="001D71A2"/>
    <w:rsid w:val="001E4AB5"/>
    <w:rsid w:val="001F1FC4"/>
    <w:rsid w:val="00205C77"/>
    <w:rsid w:val="00215952"/>
    <w:rsid w:val="0022499D"/>
    <w:rsid w:val="00224D40"/>
    <w:rsid w:val="002508C7"/>
    <w:rsid w:val="00280AA8"/>
    <w:rsid w:val="00287A8C"/>
    <w:rsid w:val="002A2AEE"/>
    <w:rsid w:val="002A365D"/>
    <w:rsid w:val="002A6455"/>
    <w:rsid w:val="002B0C0E"/>
    <w:rsid w:val="002B70D9"/>
    <w:rsid w:val="002C3532"/>
    <w:rsid w:val="002D74B1"/>
    <w:rsid w:val="002E0960"/>
    <w:rsid w:val="002E7D24"/>
    <w:rsid w:val="0030283D"/>
    <w:rsid w:val="003209A2"/>
    <w:rsid w:val="003412B4"/>
    <w:rsid w:val="00342B88"/>
    <w:rsid w:val="00344536"/>
    <w:rsid w:val="00347C1B"/>
    <w:rsid w:val="00352B31"/>
    <w:rsid w:val="00382E62"/>
    <w:rsid w:val="0039147E"/>
    <w:rsid w:val="00393DD4"/>
    <w:rsid w:val="003B4802"/>
    <w:rsid w:val="003C1F63"/>
    <w:rsid w:val="003D2FC8"/>
    <w:rsid w:val="003D4724"/>
    <w:rsid w:val="003E1162"/>
    <w:rsid w:val="003E52D8"/>
    <w:rsid w:val="003E6027"/>
    <w:rsid w:val="004000A1"/>
    <w:rsid w:val="00410C2F"/>
    <w:rsid w:val="00417865"/>
    <w:rsid w:val="004424BA"/>
    <w:rsid w:val="004502B6"/>
    <w:rsid w:val="00450CD4"/>
    <w:rsid w:val="00457724"/>
    <w:rsid w:val="00466383"/>
    <w:rsid w:val="004670D6"/>
    <w:rsid w:val="00475338"/>
    <w:rsid w:val="00495701"/>
    <w:rsid w:val="004A3CAE"/>
    <w:rsid w:val="004A79F3"/>
    <w:rsid w:val="004B17E7"/>
    <w:rsid w:val="004D181F"/>
    <w:rsid w:val="004D647A"/>
    <w:rsid w:val="004F1017"/>
    <w:rsid w:val="00502FC5"/>
    <w:rsid w:val="00521725"/>
    <w:rsid w:val="00525CE2"/>
    <w:rsid w:val="00545DE6"/>
    <w:rsid w:val="0055205D"/>
    <w:rsid w:val="0056689F"/>
    <w:rsid w:val="005802E3"/>
    <w:rsid w:val="005A48C7"/>
    <w:rsid w:val="005B194E"/>
    <w:rsid w:val="005B31CB"/>
    <w:rsid w:val="005B4448"/>
    <w:rsid w:val="005D0DCA"/>
    <w:rsid w:val="005F0FE8"/>
    <w:rsid w:val="005F2B72"/>
    <w:rsid w:val="005F6999"/>
    <w:rsid w:val="005F6B3B"/>
    <w:rsid w:val="0060121D"/>
    <w:rsid w:val="00605A41"/>
    <w:rsid w:val="0061263F"/>
    <w:rsid w:val="006326C2"/>
    <w:rsid w:val="0064533B"/>
    <w:rsid w:val="00645B71"/>
    <w:rsid w:val="006479B6"/>
    <w:rsid w:val="00650A83"/>
    <w:rsid w:val="0065498D"/>
    <w:rsid w:val="00674B35"/>
    <w:rsid w:val="0069667F"/>
    <w:rsid w:val="006B3FF1"/>
    <w:rsid w:val="006C5CDD"/>
    <w:rsid w:val="006D2D0E"/>
    <w:rsid w:val="006D7996"/>
    <w:rsid w:val="0070467E"/>
    <w:rsid w:val="007117A2"/>
    <w:rsid w:val="00716581"/>
    <w:rsid w:val="00723229"/>
    <w:rsid w:val="00734381"/>
    <w:rsid w:val="007369C4"/>
    <w:rsid w:val="00737435"/>
    <w:rsid w:val="00737E46"/>
    <w:rsid w:val="00754909"/>
    <w:rsid w:val="00766060"/>
    <w:rsid w:val="0078218A"/>
    <w:rsid w:val="00796815"/>
    <w:rsid w:val="007B3E51"/>
    <w:rsid w:val="007B5F03"/>
    <w:rsid w:val="007D1199"/>
    <w:rsid w:val="007D2B92"/>
    <w:rsid w:val="007D43FF"/>
    <w:rsid w:val="007E1C21"/>
    <w:rsid w:val="007F03BB"/>
    <w:rsid w:val="007F54FD"/>
    <w:rsid w:val="00813978"/>
    <w:rsid w:val="00815D2A"/>
    <w:rsid w:val="00822F9E"/>
    <w:rsid w:val="008233C7"/>
    <w:rsid w:val="00832AFB"/>
    <w:rsid w:val="00836661"/>
    <w:rsid w:val="00880666"/>
    <w:rsid w:val="00880F5D"/>
    <w:rsid w:val="00893A9B"/>
    <w:rsid w:val="008A1FBE"/>
    <w:rsid w:val="008A2108"/>
    <w:rsid w:val="008A737C"/>
    <w:rsid w:val="008C2451"/>
    <w:rsid w:val="008C5D01"/>
    <w:rsid w:val="008C633A"/>
    <w:rsid w:val="008E0BC0"/>
    <w:rsid w:val="008E3ADC"/>
    <w:rsid w:val="008E6221"/>
    <w:rsid w:val="00915E12"/>
    <w:rsid w:val="00917D3B"/>
    <w:rsid w:val="00920075"/>
    <w:rsid w:val="00926F6B"/>
    <w:rsid w:val="0095013E"/>
    <w:rsid w:val="00956BDF"/>
    <w:rsid w:val="00967F8A"/>
    <w:rsid w:val="00985B5F"/>
    <w:rsid w:val="009A5CDE"/>
    <w:rsid w:val="009A7A43"/>
    <w:rsid w:val="009C467C"/>
    <w:rsid w:val="009C6060"/>
    <w:rsid w:val="009C6C27"/>
    <w:rsid w:val="009C7EF5"/>
    <w:rsid w:val="009D7A2B"/>
    <w:rsid w:val="00A01678"/>
    <w:rsid w:val="00A063CD"/>
    <w:rsid w:val="00A37CA3"/>
    <w:rsid w:val="00A41F79"/>
    <w:rsid w:val="00A563F1"/>
    <w:rsid w:val="00A623A7"/>
    <w:rsid w:val="00AA3FC4"/>
    <w:rsid w:val="00AB0E79"/>
    <w:rsid w:val="00AC4FF2"/>
    <w:rsid w:val="00AD2B96"/>
    <w:rsid w:val="00AD5A0D"/>
    <w:rsid w:val="00AE5122"/>
    <w:rsid w:val="00B05E75"/>
    <w:rsid w:val="00B24C97"/>
    <w:rsid w:val="00B3650B"/>
    <w:rsid w:val="00B45068"/>
    <w:rsid w:val="00B46781"/>
    <w:rsid w:val="00B46B36"/>
    <w:rsid w:val="00B72E18"/>
    <w:rsid w:val="00B86547"/>
    <w:rsid w:val="00B92A25"/>
    <w:rsid w:val="00B93EAB"/>
    <w:rsid w:val="00B9453E"/>
    <w:rsid w:val="00BD6A43"/>
    <w:rsid w:val="00BD791E"/>
    <w:rsid w:val="00C04DAE"/>
    <w:rsid w:val="00C15118"/>
    <w:rsid w:val="00C17CF0"/>
    <w:rsid w:val="00C222BD"/>
    <w:rsid w:val="00C304B3"/>
    <w:rsid w:val="00C404A6"/>
    <w:rsid w:val="00C40C26"/>
    <w:rsid w:val="00C5600D"/>
    <w:rsid w:val="00C67072"/>
    <w:rsid w:val="00C6782D"/>
    <w:rsid w:val="00C71855"/>
    <w:rsid w:val="00C92385"/>
    <w:rsid w:val="00C94D8A"/>
    <w:rsid w:val="00CB2A68"/>
    <w:rsid w:val="00CB4F3E"/>
    <w:rsid w:val="00CB7B9A"/>
    <w:rsid w:val="00CB7F72"/>
    <w:rsid w:val="00CC475E"/>
    <w:rsid w:val="00CD735D"/>
    <w:rsid w:val="00CD7982"/>
    <w:rsid w:val="00D164CD"/>
    <w:rsid w:val="00D4132C"/>
    <w:rsid w:val="00D42957"/>
    <w:rsid w:val="00D55A19"/>
    <w:rsid w:val="00D61287"/>
    <w:rsid w:val="00D673C2"/>
    <w:rsid w:val="00D82EA5"/>
    <w:rsid w:val="00D83FEA"/>
    <w:rsid w:val="00D96A1A"/>
    <w:rsid w:val="00DE4679"/>
    <w:rsid w:val="00DF319E"/>
    <w:rsid w:val="00DF57DF"/>
    <w:rsid w:val="00E03754"/>
    <w:rsid w:val="00E05F8F"/>
    <w:rsid w:val="00E17D81"/>
    <w:rsid w:val="00E26B66"/>
    <w:rsid w:val="00E53F69"/>
    <w:rsid w:val="00E54A91"/>
    <w:rsid w:val="00E55A47"/>
    <w:rsid w:val="00E63205"/>
    <w:rsid w:val="00E75F8D"/>
    <w:rsid w:val="00E87B75"/>
    <w:rsid w:val="00E93D46"/>
    <w:rsid w:val="00E9475E"/>
    <w:rsid w:val="00EB4B95"/>
    <w:rsid w:val="00EC232D"/>
    <w:rsid w:val="00EC60A7"/>
    <w:rsid w:val="00ED68E7"/>
    <w:rsid w:val="00EE3093"/>
    <w:rsid w:val="00EF0DA1"/>
    <w:rsid w:val="00EF3BA5"/>
    <w:rsid w:val="00EF6632"/>
    <w:rsid w:val="00F04603"/>
    <w:rsid w:val="00F10A99"/>
    <w:rsid w:val="00F171E0"/>
    <w:rsid w:val="00F43775"/>
    <w:rsid w:val="00F639BC"/>
    <w:rsid w:val="00F717A0"/>
    <w:rsid w:val="00F74297"/>
    <w:rsid w:val="00F822D4"/>
    <w:rsid w:val="00F91597"/>
    <w:rsid w:val="00FA5055"/>
    <w:rsid w:val="00FC21C2"/>
    <w:rsid w:val="00FC7EAD"/>
    <w:rsid w:val="00FD092B"/>
    <w:rsid w:val="00FD6426"/>
    <w:rsid w:val="00FE3B4E"/>
    <w:rsid w:val="00FF39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819D6"/>
  <w15:chartTrackingRefBased/>
  <w15:docId w15:val="{156B45BE-3917-4720-881C-969513B47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31CB"/>
    <w:rPr>
      <w:rFonts w:ascii="宋体" w:eastAsia="宋体" w:hAnsi="宋体" w:cs="宋体"/>
      <w:kern w:val="0"/>
      <w:sz w:val="24"/>
      <w:szCs w:val="24"/>
    </w:rPr>
  </w:style>
  <w:style w:type="paragraph" w:styleId="1">
    <w:name w:val="heading 1"/>
    <w:basedOn w:val="a"/>
    <w:next w:val="a"/>
    <w:link w:val="10"/>
    <w:uiPriority w:val="9"/>
    <w:qFormat/>
    <w:rsid w:val="002A6455"/>
    <w:pPr>
      <w:keepNext/>
      <w:keepLines/>
      <w:spacing w:before="340" w:after="330" w:line="578" w:lineRule="auto"/>
      <w:outlineLvl w:val="0"/>
    </w:pPr>
    <w:rPr>
      <w:rFonts w:eastAsia="楷体"/>
      <w:b/>
      <w:bCs/>
      <w:kern w:val="44"/>
      <w:sz w:val="44"/>
      <w:szCs w:val="44"/>
    </w:rPr>
  </w:style>
  <w:style w:type="paragraph" w:styleId="2">
    <w:name w:val="heading 2"/>
    <w:basedOn w:val="a"/>
    <w:next w:val="a"/>
    <w:link w:val="20"/>
    <w:uiPriority w:val="9"/>
    <w:unhideWhenUsed/>
    <w:qFormat/>
    <w:rsid w:val="002A6455"/>
    <w:pPr>
      <w:keepNext/>
      <w:keepLines/>
      <w:spacing w:before="260" w:after="260" w:line="416" w:lineRule="auto"/>
      <w:outlineLvl w:val="1"/>
    </w:pPr>
    <w:rPr>
      <w:rFonts w:asciiTheme="majorHAnsi" w:eastAsia="楷体" w:hAnsiTheme="majorHAnsi" w:cstheme="majorBidi"/>
      <w:b/>
      <w:bCs/>
      <w:sz w:val="32"/>
      <w:szCs w:val="32"/>
    </w:rPr>
  </w:style>
  <w:style w:type="paragraph" w:styleId="3">
    <w:name w:val="heading 3"/>
    <w:basedOn w:val="a"/>
    <w:next w:val="a"/>
    <w:link w:val="30"/>
    <w:uiPriority w:val="9"/>
    <w:unhideWhenUsed/>
    <w:qFormat/>
    <w:rsid w:val="008233C7"/>
    <w:pPr>
      <w:keepNext/>
      <w:keepLines/>
      <w:spacing w:before="260" w:after="260" w:line="416" w:lineRule="auto"/>
      <w:outlineLvl w:val="2"/>
    </w:pPr>
    <w:rPr>
      <w:rFonts w:eastAsia="楷体"/>
      <w:b/>
      <w:bCs/>
      <w:sz w:val="28"/>
      <w:szCs w:val="32"/>
    </w:rPr>
  </w:style>
  <w:style w:type="paragraph" w:styleId="4">
    <w:name w:val="heading 4"/>
    <w:basedOn w:val="a"/>
    <w:next w:val="a"/>
    <w:link w:val="40"/>
    <w:uiPriority w:val="9"/>
    <w:unhideWhenUsed/>
    <w:qFormat/>
    <w:rsid w:val="00F639BC"/>
    <w:pPr>
      <w:keepNext/>
      <w:keepLines/>
      <w:widowControl w:val="0"/>
      <w:spacing w:before="280" w:after="290" w:line="376" w:lineRule="auto"/>
      <w:jc w:val="both"/>
      <w:outlineLvl w:val="3"/>
    </w:pPr>
    <w:rPr>
      <w:rFonts w:asciiTheme="majorHAnsi" w:hAnsiTheme="majorHAnsi" w:cstheme="majorBidi"/>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A6455"/>
    <w:rPr>
      <w:rFonts w:eastAsia="楷体"/>
      <w:b/>
      <w:bCs/>
      <w:kern w:val="44"/>
      <w:sz w:val="44"/>
      <w:szCs w:val="44"/>
    </w:rPr>
  </w:style>
  <w:style w:type="character" w:customStyle="1" w:styleId="20">
    <w:name w:val="标题 2 字符"/>
    <w:basedOn w:val="a0"/>
    <w:link w:val="2"/>
    <w:uiPriority w:val="9"/>
    <w:rsid w:val="002A6455"/>
    <w:rPr>
      <w:rFonts w:asciiTheme="majorHAnsi" w:eastAsia="楷体" w:hAnsiTheme="majorHAnsi" w:cstheme="majorBidi"/>
      <w:b/>
      <w:bCs/>
      <w:sz w:val="32"/>
      <w:szCs w:val="32"/>
    </w:rPr>
  </w:style>
  <w:style w:type="character" w:customStyle="1" w:styleId="30">
    <w:name w:val="标题 3 字符"/>
    <w:basedOn w:val="a0"/>
    <w:link w:val="3"/>
    <w:uiPriority w:val="9"/>
    <w:rsid w:val="008233C7"/>
    <w:rPr>
      <w:rFonts w:eastAsia="楷体"/>
      <w:b/>
      <w:bCs/>
      <w:sz w:val="28"/>
      <w:szCs w:val="32"/>
    </w:rPr>
  </w:style>
  <w:style w:type="paragraph" w:styleId="a3">
    <w:name w:val="List Paragraph"/>
    <w:basedOn w:val="a"/>
    <w:uiPriority w:val="34"/>
    <w:qFormat/>
    <w:rsid w:val="008233C7"/>
    <w:pPr>
      <w:ind w:firstLineChars="200" w:firstLine="420"/>
    </w:pPr>
  </w:style>
  <w:style w:type="paragraph" w:styleId="a4">
    <w:name w:val="Normal (Web)"/>
    <w:basedOn w:val="a"/>
    <w:uiPriority w:val="99"/>
    <w:unhideWhenUsed/>
    <w:rsid w:val="005A48C7"/>
    <w:pPr>
      <w:spacing w:before="100" w:beforeAutospacing="1" w:after="100" w:afterAutospacing="1"/>
    </w:pPr>
  </w:style>
  <w:style w:type="table" w:styleId="a5">
    <w:name w:val="Table Grid"/>
    <w:basedOn w:val="a1"/>
    <w:uiPriority w:val="39"/>
    <w:rsid w:val="00737E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C94D8A"/>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C94D8A"/>
  </w:style>
  <w:style w:type="paragraph" w:styleId="TOC2">
    <w:name w:val="toc 2"/>
    <w:basedOn w:val="a"/>
    <w:next w:val="a"/>
    <w:autoRedefine/>
    <w:uiPriority w:val="39"/>
    <w:unhideWhenUsed/>
    <w:rsid w:val="00C94D8A"/>
    <w:pPr>
      <w:ind w:leftChars="200" w:left="420"/>
    </w:pPr>
  </w:style>
  <w:style w:type="paragraph" w:styleId="TOC3">
    <w:name w:val="toc 3"/>
    <w:basedOn w:val="a"/>
    <w:next w:val="a"/>
    <w:autoRedefine/>
    <w:uiPriority w:val="39"/>
    <w:unhideWhenUsed/>
    <w:rsid w:val="00C94D8A"/>
    <w:pPr>
      <w:ind w:leftChars="400" w:left="840"/>
    </w:pPr>
  </w:style>
  <w:style w:type="character" w:styleId="a6">
    <w:name w:val="Hyperlink"/>
    <w:basedOn w:val="a0"/>
    <w:uiPriority w:val="99"/>
    <w:unhideWhenUsed/>
    <w:rsid w:val="00C94D8A"/>
    <w:rPr>
      <w:color w:val="0563C1" w:themeColor="hyperlink"/>
      <w:u w:val="single"/>
    </w:rPr>
  </w:style>
  <w:style w:type="paragraph" w:styleId="a7">
    <w:name w:val="header"/>
    <w:basedOn w:val="a"/>
    <w:link w:val="a8"/>
    <w:uiPriority w:val="99"/>
    <w:unhideWhenUsed/>
    <w:rsid w:val="008E6221"/>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E6221"/>
    <w:rPr>
      <w:rFonts w:ascii="宋体" w:eastAsia="宋体" w:hAnsi="宋体" w:cs="宋体"/>
      <w:kern w:val="0"/>
      <w:sz w:val="18"/>
      <w:szCs w:val="18"/>
    </w:rPr>
  </w:style>
  <w:style w:type="paragraph" w:styleId="a9">
    <w:name w:val="footer"/>
    <w:basedOn w:val="a"/>
    <w:link w:val="aa"/>
    <w:uiPriority w:val="99"/>
    <w:unhideWhenUsed/>
    <w:rsid w:val="008E6221"/>
    <w:pPr>
      <w:tabs>
        <w:tab w:val="center" w:pos="4153"/>
        <w:tab w:val="right" w:pos="8306"/>
      </w:tabs>
      <w:snapToGrid w:val="0"/>
    </w:pPr>
    <w:rPr>
      <w:sz w:val="18"/>
      <w:szCs w:val="18"/>
    </w:rPr>
  </w:style>
  <w:style w:type="character" w:customStyle="1" w:styleId="aa">
    <w:name w:val="页脚 字符"/>
    <w:basedOn w:val="a0"/>
    <w:link w:val="a9"/>
    <w:uiPriority w:val="99"/>
    <w:rsid w:val="008E6221"/>
    <w:rPr>
      <w:rFonts w:ascii="宋体" w:eastAsia="宋体" w:hAnsi="宋体" w:cs="宋体"/>
      <w:kern w:val="0"/>
      <w:sz w:val="18"/>
      <w:szCs w:val="18"/>
    </w:rPr>
  </w:style>
  <w:style w:type="paragraph" w:styleId="ab">
    <w:name w:val="Revision"/>
    <w:hidden/>
    <w:uiPriority w:val="99"/>
    <w:semiHidden/>
    <w:rsid w:val="00CB7B9A"/>
    <w:rPr>
      <w:rFonts w:ascii="宋体" w:eastAsia="宋体" w:hAnsi="宋体" w:cs="宋体"/>
      <w:kern w:val="0"/>
      <w:sz w:val="24"/>
      <w:szCs w:val="24"/>
    </w:rPr>
  </w:style>
  <w:style w:type="paragraph" w:styleId="ac">
    <w:name w:val="caption"/>
    <w:basedOn w:val="a"/>
    <w:next w:val="a"/>
    <w:uiPriority w:val="35"/>
    <w:unhideWhenUsed/>
    <w:qFormat/>
    <w:rsid w:val="008A1FBE"/>
    <w:rPr>
      <w:rFonts w:asciiTheme="majorHAnsi" w:eastAsia="黑体" w:hAnsiTheme="majorHAnsi" w:cstheme="majorBidi"/>
      <w:sz w:val="20"/>
      <w:szCs w:val="20"/>
    </w:rPr>
  </w:style>
  <w:style w:type="paragraph" w:styleId="ad">
    <w:name w:val="table of figures"/>
    <w:basedOn w:val="a"/>
    <w:next w:val="a"/>
    <w:uiPriority w:val="99"/>
    <w:unhideWhenUsed/>
    <w:rsid w:val="008A1FBE"/>
    <w:pPr>
      <w:ind w:leftChars="200" w:left="200" w:hangingChars="200" w:hanging="200"/>
    </w:pPr>
  </w:style>
  <w:style w:type="paragraph" w:styleId="ae">
    <w:name w:val="Date"/>
    <w:basedOn w:val="a"/>
    <w:next w:val="a"/>
    <w:link w:val="af"/>
    <w:uiPriority w:val="99"/>
    <w:semiHidden/>
    <w:unhideWhenUsed/>
    <w:rsid w:val="00915E12"/>
    <w:pPr>
      <w:ind w:leftChars="2500" w:left="100"/>
    </w:pPr>
  </w:style>
  <w:style w:type="character" w:customStyle="1" w:styleId="af">
    <w:name w:val="日期 字符"/>
    <w:basedOn w:val="a0"/>
    <w:link w:val="ae"/>
    <w:uiPriority w:val="99"/>
    <w:semiHidden/>
    <w:rsid w:val="00915E12"/>
    <w:rPr>
      <w:rFonts w:ascii="宋体" w:eastAsia="宋体" w:hAnsi="宋体" w:cs="宋体"/>
      <w:kern w:val="0"/>
      <w:sz w:val="24"/>
      <w:szCs w:val="24"/>
    </w:rPr>
  </w:style>
  <w:style w:type="character" w:customStyle="1" w:styleId="40">
    <w:name w:val="标题 4 字符"/>
    <w:basedOn w:val="a0"/>
    <w:link w:val="4"/>
    <w:uiPriority w:val="9"/>
    <w:rsid w:val="00F639BC"/>
    <w:rPr>
      <w:rFonts w:asciiTheme="majorHAnsi" w:eastAsia="宋体" w:hAnsiTheme="majorHAnsi" w:cstheme="majorBidi"/>
      <w:b/>
      <w:bCs/>
      <w:sz w:val="28"/>
      <w:szCs w:val="28"/>
    </w:rPr>
  </w:style>
  <w:style w:type="character" w:styleId="af0">
    <w:name w:val="annotation reference"/>
    <w:basedOn w:val="a0"/>
    <w:uiPriority w:val="99"/>
    <w:semiHidden/>
    <w:unhideWhenUsed/>
    <w:rsid w:val="002D74B1"/>
    <w:rPr>
      <w:sz w:val="21"/>
      <w:szCs w:val="21"/>
    </w:rPr>
  </w:style>
  <w:style w:type="paragraph" w:styleId="af1">
    <w:name w:val="annotation text"/>
    <w:basedOn w:val="a"/>
    <w:link w:val="af2"/>
    <w:uiPriority w:val="99"/>
    <w:semiHidden/>
    <w:unhideWhenUsed/>
    <w:rsid w:val="002D74B1"/>
  </w:style>
  <w:style w:type="character" w:customStyle="1" w:styleId="af2">
    <w:name w:val="批注文字 字符"/>
    <w:basedOn w:val="a0"/>
    <w:link w:val="af1"/>
    <w:uiPriority w:val="99"/>
    <w:semiHidden/>
    <w:rsid w:val="002D74B1"/>
    <w:rPr>
      <w:rFonts w:ascii="宋体" w:eastAsia="宋体" w:hAnsi="宋体" w:cs="宋体"/>
      <w:kern w:val="0"/>
      <w:sz w:val="24"/>
      <w:szCs w:val="24"/>
    </w:rPr>
  </w:style>
  <w:style w:type="paragraph" w:styleId="af3">
    <w:name w:val="annotation subject"/>
    <w:basedOn w:val="af1"/>
    <w:next w:val="af1"/>
    <w:link w:val="af4"/>
    <w:uiPriority w:val="99"/>
    <w:semiHidden/>
    <w:unhideWhenUsed/>
    <w:rsid w:val="002D74B1"/>
    <w:rPr>
      <w:b/>
      <w:bCs/>
    </w:rPr>
  </w:style>
  <w:style w:type="character" w:customStyle="1" w:styleId="af4">
    <w:name w:val="批注主题 字符"/>
    <w:basedOn w:val="af2"/>
    <w:link w:val="af3"/>
    <w:uiPriority w:val="99"/>
    <w:semiHidden/>
    <w:rsid w:val="002D74B1"/>
    <w:rPr>
      <w:rFonts w:ascii="宋体" w:eastAsia="宋体" w:hAnsi="宋体" w:cs="宋体"/>
      <w:b/>
      <w:bCs/>
      <w:kern w:val="0"/>
      <w:sz w:val="24"/>
      <w:szCs w:val="24"/>
    </w:rPr>
  </w:style>
  <w:style w:type="paragraph" w:styleId="af5">
    <w:name w:val="Balloon Text"/>
    <w:basedOn w:val="a"/>
    <w:link w:val="af6"/>
    <w:uiPriority w:val="99"/>
    <w:semiHidden/>
    <w:unhideWhenUsed/>
    <w:rsid w:val="002D74B1"/>
    <w:rPr>
      <w:sz w:val="18"/>
      <w:szCs w:val="18"/>
    </w:rPr>
  </w:style>
  <w:style w:type="character" w:customStyle="1" w:styleId="af6">
    <w:name w:val="批注框文本 字符"/>
    <w:basedOn w:val="a0"/>
    <w:link w:val="af5"/>
    <w:uiPriority w:val="99"/>
    <w:semiHidden/>
    <w:rsid w:val="002D74B1"/>
    <w:rPr>
      <w:rFonts w:ascii="宋体" w:eastAsia="宋体" w:hAnsi="宋体" w:cs="宋体"/>
      <w:kern w:val="0"/>
      <w:sz w:val="18"/>
      <w:szCs w:val="18"/>
    </w:rPr>
  </w:style>
  <w:style w:type="character" w:styleId="af7">
    <w:name w:val="Placeholder Text"/>
    <w:basedOn w:val="a0"/>
    <w:uiPriority w:val="99"/>
    <w:semiHidden/>
    <w:rsid w:val="00815D2A"/>
    <w:rPr>
      <w:color w:val="808080"/>
    </w:rPr>
  </w:style>
  <w:style w:type="character" w:styleId="af8">
    <w:name w:val="Unresolved Mention"/>
    <w:basedOn w:val="a0"/>
    <w:uiPriority w:val="99"/>
    <w:semiHidden/>
    <w:unhideWhenUsed/>
    <w:rsid w:val="002249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159173">
      <w:bodyDiv w:val="1"/>
      <w:marLeft w:val="0"/>
      <w:marRight w:val="0"/>
      <w:marTop w:val="0"/>
      <w:marBottom w:val="0"/>
      <w:divBdr>
        <w:top w:val="none" w:sz="0" w:space="0" w:color="auto"/>
        <w:left w:val="none" w:sz="0" w:space="0" w:color="auto"/>
        <w:bottom w:val="none" w:sz="0" w:space="0" w:color="auto"/>
        <w:right w:val="none" w:sz="0" w:space="0" w:color="auto"/>
      </w:divBdr>
      <w:divsChild>
        <w:div w:id="105468924">
          <w:marLeft w:val="0"/>
          <w:marRight w:val="0"/>
          <w:marTop w:val="0"/>
          <w:marBottom w:val="0"/>
          <w:divBdr>
            <w:top w:val="none" w:sz="0" w:space="0" w:color="auto"/>
            <w:left w:val="none" w:sz="0" w:space="0" w:color="auto"/>
            <w:bottom w:val="none" w:sz="0" w:space="0" w:color="auto"/>
            <w:right w:val="none" w:sz="0" w:space="0" w:color="auto"/>
          </w:divBdr>
        </w:div>
      </w:divsChild>
    </w:div>
    <w:div w:id="578756854">
      <w:bodyDiv w:val="1"/>
      <w:marLeft w:val="0"/>
      <w:marRight w:val="0"/>
      <w:marTop w:val="0"/>
      <w:marBottom w:val="0"/>
      <w:divBdr>
        <w:top w:val="none" w:sz="0" w:space="0" w:color="auto"/>
        <w:left w:val="none" w:sz="0" w:space="0" w:color="auto"/>
        <w:bottom w:val="none" w:sz="0" w:space="0" w:color="auto"/>
        <w:right w:val="none" w:sz="0" w:space="0" w:color="auto"/>
      </w:divBdr>
      <w:divsChild>
        <w:div w:id="1110929794">
          <w:marLeft w:val="0"/>
          <w:marRight w:val="0"/>
          <w:marTop w:val="0"/>
          <w:marBottom w:val="0"/>
          <w:divBdr>
            <w:top w:val="none" w:sz="0" w:space="0" w:color="auto"/>
            <w:left w:val="none" w:sz="0" w:space="0" w:color="auto"/>
            <w:bottom w:val="none" w:sz="0" w:space="0" w:color="auto"/>
            <w:right w:val="none" w:sz="0" w:space="0" w:color="auto"/>
          </w:divBdr>
        </w:div>
      </w:divsChild>
    </w:div>
    <w:div w:id="738289326">
      <w:bodyDiv w:val="1"/>
      <w:marLeft w:val="0"/>
      <w:marRight w:val="0"/>
      <w:marTop w:val="0"/>
      <w:marBottom w:val="0"/>
      <w:divBdr>
        <w:top w:val="none" w:sz="0" w:space="0" w:color="auto"/>
        <w:left w:val="none" w:sz="0" w:space="0" w:color="auto"/>
        <w:bottom w:val="none" w:sz="0" w:space="0" w:color="auto"/>
        <w:right w:val="none" w:sz="0" w:space="0" w:color="auto"/>
      </w:divBdr>
      <w:divsChild>
        <w:div w:id="672878081">
          <w:marLeft w:val="0"/>
          <w:marRight w:val="0"/>
          <w:marTop w:val="0"/>
          <w:marBottom w:val="0"/>
          <w:divBdr>
            <w:top w:val="none" w:sz="0" w:space="0" w:color="auto"/>
            <w:left w:val="none" w:sz="0" w:space="0" w:color="auto"/>
            <w:bottom w:val="none" w:sz="0" w:space="0" w:color="auto"/>
            <w:right w:val="none" w:sz="0" w:space="0" w:color="auto"/>
          </w:divBdr>
        </w:div>
      </w:divsChild>
    </w:div>
    <w:div w:id="1279140534">
      <w:bodyDiv w:val="1"/>
      <w:marLeft w:val="0"/>
      <w:marRight w:val="0"/>
      <w:marTop w:val="0"/>
      <w:marBottom w:val="0"/>
      <w:divBdr>
        <w:top w:val="none" w:sz="0" w:space="0" w:color="auto"/>
        <w:left w:val="none" w:sz="0" w:space="0" w:color="auto"/>
        <w:bottom w:val="none" w:sz="0" w:space="0" w:color="auto"/>
        <w:right w:val="none" w:sz="0" w:space="0" w:color="auto"/>
      </w:divBdr>
      <w:divsChild>
        <w:div w:id="1786920069">
          <w:marLeft w:val="0"/>
          <w:marRight w:val="0"/>
          <w:marTop w:val="0"/>
          <w:marBottom w:val="0"/>
          <w:divBdr>
            <w:top w:val="none" w:sz="0" w:space="0" w:color="auto"/>
            <w:left w:val="none" w:sz="0" w:space="0" w:color="auto"/>
            <w:bottom w:val="none" w:sz="0" w:space="0" w:color="auto"/>
            <w:right w:val="none" w:sz="0" w:space="0" w:color="auto"/>
          </w:divBdr>
        </w:div>
      </w:divsChild>
    </w:div>
    <w:div w:id="1374814638">
      <w:bodyDiv w:val="1"/>
      <w:marLeft w:val="0"/>
      <w:marRight w:val="0"/>
      <w:marTop w:val="0"/>
      <w:marBottom w:val="0"/>
      <w:divBdr>
        <w:top w:val="none" w:sz="0" w:space="0" w:color="auto"/>
        <w:left w:val="none" w:sz="0" w:space="0" w:color="auto"/>
        <w:bottom w:val="none" w:sz="0" w:space="0" w:color="auto"/>
        <w:right w:val="none" w:sz="0" w:space="0" w:color="auto"/>
      </w:divBdr>
      <w:divsChild>
        <w:div w:id="1883519042">
          <w:marLeft w:val="0"/>
          <w:marRight w:val="0"/>
          <w:marTop w:val="0"/>
          <w:marBottom w:val="0"/>
          <w:divBdr>
            <w:top w:val="none" w:sz="0" w:space="0" w:color="auto"/>
            <w:left w:val="none" w:sz="0" w:space="0" w:color="auto"/>
            <w:bottom w:val="none" w:sz="0" w:space="0" w:color="auto"/>
            <w:right w:val="none" w:sz="0" w:space="0" w:color="auto"/>
          </w:divBdr>
        </w:div>
      </w:divsChild>
    </w:div>
    <w:div w:id="1430270561">
      <w:bodyDiv w:val="1"/>
      <w:marLeft w:val="0"/>
      <w:marRight w:val="0"/>
      <w:marTop w:val="0"/>
      <w:marBottom w:val="0"/>
      <w:divBdr>
        <w:top w:val="none" w:sz="0" w:space="0" w:color="auto"/>
        <w:left w:val="none" w:sz="0" w:space="0" w:color="auto"/>
        <w:bottom w:val="none" w:sz="0" w:space="0" w:color="auto"/>
        <w:right w:val="none" w:sz="0" w:space="0" w:color="auto"/>
      </w:divBdr>
      <w:divsChild>
        <w:div w:id="1022781092">
          <w:marLeft w:val="0"/>
          <w:marRight w:val="0"/>
          <w:marTop w:val="0"/>
          <w:marBottom w:val="0"/>
          <w:divBdr>
            <w:top w:val="none" w:sz="0" w:space="0" w:color="auto"/>
            <w:left w:val="none" w:sz="0" w:space="0" w:color="auto"/>
            <w:bottom w:val="none" w:sz="0" w:space="0" w:color="auto"/>
            <w:right w:val="none" w:sz="0" w:space="0" w:color="auto"/>
          </w:divBdr>
        </w:div>
      </w:divsChild>
    </w:div>
    <w:div w:id="1469860743">
      <w:bodyDiv w:val="1"/>
      <w:marLeft w:val="0"/>
      <w:marRight w:val="0"/>
      <w:marTop w:val="0"/>
      <w:marBottom w:val="0"/>
      <w:divBdr>
        <w:top w:val="none" w:sz="0" w:space="0" w:color="auto"/>
        <w:left w:val="none" w:sz="0" w:space="0" w:color="auto"/>
        <w:bottom w:val="none" w:sz="0" w:space="0" w:color="auto"/>
        <w:right w:val="none" w:sz="0" w:space="0" w:color="auto"/>
      </w:divBdr>
      <w:divsChild>
        <w:div w:id="74909058">
          <w:marLeft w:val="0"/>
          <w:marRight w:val="0"/>
          <w:marTop w:val="0"/>
          <w:marBottom w:val="0"/>
          <w:divBdr>
            <w:top w:val="none" w:sz="0" w:space="0" w:color="auto"/>
            <w:left w:val="none" w:sz="0" w:space="0" w:color="auto"/>
            <w:bottom w:val="none" w:sz="0" w:space="0" w:color="auto"/>
            <w:right w:val="none" w:sz="0" w:space="0" w:color="auto"/>
          </w:divBdr>
        </w:div>
      </w:divsChild>
    </w:div>
    <w:div w:id="1606380122">
      <w:bodyDiv w:val="1"/>
      <w:marLeft w:val="0"/>
      <w:marRight w:val="0"/>
      <w:marTop w:val="0"/>
      <w:marBottom w:val="0"/>
      <w:divBdr>
        <w:top w:val="none" w:sz="0" w:space="0" w:color="auto"/>
        <w:left w:val="none" w:sz="0" w:space="0" w:color="auto"/>
        <w:bottom w:val="none" w:sz="0" w:space="0" w:color="auto"/>
        <w:right w:val="none" w:sz="0" w:space="0" w:color="auto"/>
      </w:divBdr>
      <w:divsChild>
        <w:div w:id="371998557">
          <w:marLeft w:val="0"/>
          <w:marRight w:val="0"/>
          <w:marTop w:val="0"/>
          <w:marBottom w:val="0"/>
          <w:divBdr>
            <w:top w:val="none" w:sz="0" w:space="0" w:color="auto"/>
            <w:left w:val="none" w:sz="0" w:space="0" w:color="auto"/>
            <w:bottom w:val="none" w:sz="0" w:space="0" w:color="auto"/>
            <w:right w:val="none" w:sz="0" w:space="0" w:color="auto"/>
          </w:divBdr>
        </w:div>
      </w:divsChild>
    </w:div>
    <w:div w:id="1936397024">
      <w:bodyDiv w:val="1"/>
      <w:marLeft w:val="0"/>
      <w:marRight w:val="0"/>
      <w:marTop w:val="0"/>
      <w:marBottom w:val="0"/>
      <w:divBdr>
        <w:top w:val="none" w:sz="0" w:space="0" w:color="auto"/>
        <w:left w:val="none" w:sz="0" w:space="0" w:color="auto"/>
        <w:bottom w:val="none" w:sz="0" w:space="0" w:color="auto"/>
        <w:right w:val="none" w:sz="0" w:space="0" w:color="auto"/>
      </w:divBdr>
      <w:divsChild>
        <w:div w:id="1406607539">
          <w:marLeft w:val="0"/>
          <w:marRight w:val="0"/>
          <w:marTop w:val="0"/>
          <w:marBottom w:val="0"/>
          <w:divBdr>
            <w:top w:val="none" w:sz="0" w:space="0" w:color="auto"/>
            <w:left w:val="none" w:sz="0" w:space="0" w:color="auto"/>
            <w:bottom w:val="none" w:sz="0" w:space="0" w:color="auto"/>
            <w:right w:val="none" w:sz="0" w:space="0" w:color="auto"/>
          </w:divBdr>
        </w:div>
      </w:divsChild>
    </w:div>
    <w:div w:id="1989623460">
      <w:bodyDiv w:val="1"/>
      <w:marLeft w:val="0"/>
      <w:marRight w:val="0"/>
      <w:marTop w:val="0"/>
      <w:marBottom w:val="0"/>
      <w:divBdr>
        <w:top w:val="none" w:sz="0" w:space="0" w:color="auto"/>
        <w:left w:val="none" w:sz="0" w:space="0" w:color="auto"/>
        <w:bottom w:val="none" w:sz="0" w:space="0" w:color="auto"/>
        <w:right w:val="none" w:sz="0" w:space="0" w:color="auto"/>
      </w:divBdr>
      <w:divsChild>
        <w:div w:id="592010633">
          <w:marLeft w:val="0"/>
          <w:marRight w:val="0"/>
          <w:marTop w:val="0"/>
          <w:marBottom w:val="0"/>
          <w:divBdr>
            <w:top w:val="none" w:sz="0" w:space="0" w:color="auto"/>
            <w:left w:val="none" w:sz="0" w:space="0" w:color="auto"/>
            <w:bottom w:val="none" w:sz="0" w:space="0" w:color="auto"/>
            <w:right w:val="none" w:sz="0" w:space="0" w:color="auto"/>
          </w:divBdr>
        </w:div>
      </w:divsChild>
    </w:div>
    <w:div w:id="2093240622">
      <w:bodyDiv w:val="1"/>
      <w:marLeft w:val="0"/>
      <w:marRight w:val="0"/>
      <w:marTop w:val="0"/>
      <w:marBottom w:val="0"/>
      <w:divBdr>
        <w:top w:val="none" w:sz="0" w:space="0" w:color="auto"/>
        <w:left w:val="none" w:sz="0" w:space="0" w:color="auto"/>
        <w:bottom w:val="none" w:sz="0" w:space="0" w:color="auto"/>
        <w:right w:val="none" w:sz="0" w:space="0" w:color="auto"/>
      </w:divBdr>
      <w:divsChild>
        <w:div w:id="1990162217">
          <w:marLeft w:val="0"/>
          <w:marRight w:val="0"/>
          <w:marTop w:val="0"/>
          <w:marBottom w:val="0"/>
          <w:divBdr>
            <w:top w:val="none" w:sz="0" w:space="0" w:color="auto"/>
            <w:left w:val="none" w:sz="0" w:space="0" w:color="auto"/>
            <w:bottom w:val="none" w:sz="0" w:space="0" w:color="auto"/>
            <w:right w:val="none" w:sz="0" w:space="0" w:color="auto"/>
          </w:divBdr>
        </w:div>
      </w:divsChild>
    </w:div>
    <w:div w:id="2146579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hart" Target="charts/chart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12" Type="http://schemas.openxmlformats.org/officeDocument/2006/relationships/image" Target="media/image3.svg"/><Relationship Id="rId17" Type="http://schemas.openxmlformats.org/officeDocument/2006/relationships/image" Target="../Documents/Tencent%20Files/1206999827/Image/Group/X26K47YHKC13GU7Z)%602RA86.jp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qq\Desktop\aa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qq\Desktop\&#29976;&#29305;&#22270;.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66863645284037E-2"/>
          <c:y val="2.1032621753953699E-2"/>
          <c:w val="0.88552112288825191"/>
          <c:h val="0.79250661917563325"/>
        </c:manualLayout>
      </c:layout>
      <c:barChart>
        <c:barDir val="col"/>
        <c:grouping val="clustered"/>
        <c:varyColors val="0"/>
        <c:ser>
          <c:idx val="1"/>
          <c:order val="0"/>
          <c:tx>
            <c:strRef>
              <c:f>Sheet1!$B$1</c:f>
              <c:strCache>
                <c:ptCount val="1"/>
                <c:pt idx="0">
                  <c:v>僵尸企业数量</c:v>
                </c:pt>
              </c:strCache>
            </c:strRef>
          </c:tx>
          <c:spPr>
            <a:solidFill>
              <a:srgbClr val="C00000"/>
            </a:solidFill>
            <a:ln>
              <a:noFill/>
            </a:ln>
            <a:effectLst/>
          </c:spPr>
          <c:invertIfNegative val="0"/>
          <c:cat>
            <c:numRef>
              <c:f>Sheet1!$A$2:$A$17</c:f>
              <c:numCache>
                <c:formatCode>General</c:formatCode>
                <c:ptCount val="16"/>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pt idx="15">
                  <c:v>2015</c:v>
                </c:pt>
              </c:numCache>
            </c:numRef>
          </c:cat>
          <c:val>
            <c:numRef>
              <c:f>Sheet1!$B$2:$B$17</c:f>
              <c:numCache>
                <c:formatCode>General</c:formatCode>
                <c:ptCount val="16"/>
                <c:pt idx="0">
                  <c:v>130</c:v>
                </c:pt>
                <c:pt idx="1">
                  <c:v>105</c:v>
                </c:pt>
                <c:pt idx="2">
                  <c:v>135</c:v>
                </c:pt>
                <c:pt idx="3">
                  <c:v>195</c:v>
                </c:pt>
                <c:pt idx="4">
                  <c:v>204</c:v>
                </c:pt>
                <c:pt idx="5">
                  <c:v>240</c:v>
                </c:pt>
                <c:pt idx="6">
                  <c:v>290</c:v>
                </c:pt>
                <c:pt idx="7">
                  <c:v>315</c:v>
                </c:pt>
                <c:pt idx="8">
                  <c:v>305</c:v>
                </c:pt>
                <c:pt idx="9">
                  <c:v>352</c:v>
                </c:pt>
                <c:pt idx="10">
                  <c:v>402</c:v>
                </c:pt>
                <c:pt idx="11">
                  <c:v>404</c:v>
                </c:pt>
                <c:pt idx="12">
                  <c:v>375</c:v>
                </c:pt>
                <c:pt idx="13">
                  <c:v>407</c:v>
                </c:pt>
                <c:pt idx="14">
                  <c:v>380</c:v>
                </c:pt>
                <c:pt idx="15">
                  <c:v>350</c:v>
                </c:pt>
              </c:numCache>
            </c:numRef>
          </c:val>
          <c:extLst>
            <c:ext xmlns:c16="http://schemas.microsoft.com/office/drawing/2014/chart" uri="{C3380CC4-5D6E-409C-BE32-E72D297353CC}">
              <c16:uniqueId val="{00000000-A384-4BEF-B10D-C98C3916EF59}"/>
            </c:ext>
          </c:extLst>
        </c:ser>
        <c:dLbls>
          <c:showLegendKey val="0"/>
          <c:showVal val="0"/>
          <c:showCatName val="0"/>
          <c:showSerName val="0"/>
          <c:showPercent val="0"/>
          <c:showBubbleSize val="0"/>
        </c:dLbls>
        <c:gapWidth val="150"/>
        <c:axId val="1159978032"/>
        <c:axId val="1147187248"/>
      </c:barChart>
      <c:lineChart>
        <c:grouping val="standard"/>
        <c:varyColors val="0"/>
        <c:ser>
          <c:idx val="2"/>
          <c:order val="1"/>
          <c:tx>
            <c:strRef>
              <c:f>Sheet1!$C$1</c:f>
              <c:strCache>
                <c:ptCount val="1"/>
                <c:pt idx="0">
                  <c:v>僵尸企业比例</c:v>
                </c:pt>
              </c:strCache>
            </c:strRef>
          </c:tx>
          <c:spPr>
            <a:ln w="31750" cap="rnd">
              <a:solidFill>
                <a:schemeClr val="accent1">
                  <a:lumMod val="50000"/>
                </a:schemeClr>
              </a:solidFill>
              <a:round/>
            </a:ln>
            <a:effectLst/>
          </c:spPr>
          <c:marker>
            <c:symbol val="none"/>
          </c:marker>
          <c:val>
            <c:numRef>
              <c:f>Sheet1!$C$2:$C$17</c:f>
              <c:numCache>
                <c:formatCode>General</c:formatCode>
                <c:ptCount val="16"/>
                <c:pt idx="0">
                  <c:v>0.108</c:v>
                </c:pt>
                <c:pt idx="1">
                  <c:v>7.8E-2</c:v>
                </c:pt>
                <c:pt idx="2">
                  <c:v>0.1</c:v>
                </c:pt>
                <c:pt idx="3">
                  <c:v>0.13500000000000001</c:v>
                </c:pt>
                <c:pt idx="4">
                  <c:v>0.13100000000000001</c:v>
                </c:pt>
                <c:pt idx="5">
                  <c:v>0.14499999999999999</c:v>
                </c:pt>
                <c:pt idx="6">
                  <c:v>0.16</c:v>
                </c:pt>
                <c:pt idx="7">
                  <c:v>0.14499999999999999</c:v>
                </c:pt>
                <c:pt idx="8">
                  <c:v>0.128</c:v>
                </c:pt>
                <c:pt idx="9">
                  <c:v>0.13800000000000001</c:v>
                </c:pt>
                <c:pt idx="10">
                  <c:v>0.152</c:v>
                </c:pt>
                <c:pt idx="11">
                  <c:v>0.14000000000000001</c:v>
                </c:pt>
                <c:pt idx="12">
                  <c:v>0.13</c:v>
                </c:pt>
                <c:pt idx="13">
                  <c:v>0.14499999999999999</c:v>
                </c:pt>
                <c:pt idx="14">
                  <c:v>0.13500000000000001</c:v>
                </c:pt>
                <c:pt idx="15">
                  <c:v>0.12</c:v>
                </c:pt>
              </c:numCache>
            </c:numRef>
          </c:val>
          <c:smooth val="0"/>
          <c:extLst>
            <c:ext xmlns:c16="http://schemas.microsoft.com/office/drawing/2014/chart" uri="{C3380CC4-5D6E-409C-BE32-E72D297353CC}">
              <c16:uniqueId val="{00000001-A384-4BEF-B10D-C98C3916EF59}"/>
            </c:ext>
          </c:extLst>
        </c:ser>
        <c:dLbls>
          <c:showLegendKey val="0"/>
          <c:showVal val="0"/>
          <c:showCatName val="0"/>
          <c:showSerName val="0"/>
          <c:showPercent val="0"/>
          <c:showBubbleSize val="0"/>
        </c:dLbls>
        <c:marker val="1"/>
        <c:smooth val="0"/>
        <c:axId val="1164736592"/>
        <c:axId val="1162505552"/>
      </c:lineChart>
      <c:catAx>
        <c:axId val="1159978032"/>
        <c:scaling>
          <c:orientation val="minMax"/>
        </c:scaling>
        <c:delete val="0"/>
        <c:axPos val="b"/>
        <c:numFmt formatCode="General" sourceLinked="0"/>
        <c:majorTickMark val="out"/>
        <c:minorTickMark val="none"/>
        <c:tickLblPos val="nextTo"/>
        <c:spPr>
          <a:noFill/>
          <a:ln w="9525" cap="flat" cmpd="sng" algn="ctr">
            <a:solidFill>
              <a:schemeClr val="tx1">
                <a:lumMod val="15000"/>
                <a:lumOff val="85000"/>
              </a:schemeClr>
            </a:solidFill>
            <a:round/>
          </a:ln>
          <a:effectLst/>
        </c:spPr>
        <c:txPr>
          <a:bodyPr rot="-2820000" spcFirstLastPara="1" vertOverflow="ellipsis" wrap="square" anchor="ctr" anchorCtr="1"/>
          <a:lstStyle/>
          <a:p>
            <a:pPr>
              <a:defRPr sz="1000" b="0" i="0" u="none" strike="noStrike" kern="1200" baseline="0">
                <a:solidFill>
                  <a:schemeClr val="tx1"/>
                </a:solidFill>
                <a:latin typeface="+mn-lt"/>
                <a:ea typeface="SimHei" panose="02010609060101010101" pitchFamily="49" charset="-122"/>
                <a:cs typeface="+mn-cs"/>
              </a:defRPr>
            </a:pPr>
            <a:endParaRPr lang="zh-CN"/>
          </a:p>
        </c:txPr>
        <c:crossAx val="1147187248"/>
        <c:crosses val="autoZero"/>
        <c:auto val="1"/>
        <c:lblAlgn val="ctr"/>
        <c:lblOffset val="100"/>
        <c:tickLblSkip val="1"/>
        <c:noMultiLvlLbl val="0"/>
      </c:catAx>
      <c:valAx>
        <c:axId val="1147187248"/>
        <c:scaling>
          <c:orientation val="minMax"/>
          <c:min val="100"/>
        </c:scaling>
        <c:delete val="0"/>
        <c:axPos val="l"/>
        <c:majorGridlines>
          <c:spPr>
            <a:ln w="9525" cap="flat" cmpd="sng" algn="ctr">
              <a:solidFill>
                <a:schemeClr val="tx1">
                  <a:lumMod val="15000"/>
                  <a:lumOff val="85000"/>
                </a:schemeClr>
              </a:solidFill>
              <a:round/>
            </a:ln>
            <a:effectLst/>
          </c:spPr>
        </c:majorGridlines>
        <c:numFmt formatCode="General&quot;万&quot;" sourceLinked="0"/>
        <c:majorTickMark val="out"/>
        <c:minorTickMark val="none"/>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ln>
                  <a:noFill/>
                </a:ln>
                <a:solidFill>
                  <a:schemeClr val="tx1"/>
                </a:solidFill>
                <a:latin typeface="+mn-lt"/>
                <a:ea typeface="+mn-ea"/>
                <a:cs typeface="+mn-cs"/>
              </a:defRPr>
            </a:pPr>
            <a:endParaRPr lang="zh-CN"/>
          </a:p>
        </c:txPr>
        <c:crossAx val="1159978032"/>
        <c:crosses val="autoZero"/>
        <c:crossBetween val="between"/>
      </c:valAx>
      <c:valAx>
        <c:axId val="1162505552"/>
        <c:scaling>
          <c:orientation val="minMax"/>
          <c:min val="6.0000000000000012E-2"/>
        </c:scaling>
        <c:delete val="0"/>
        <c:axPos val="r"/>
        <c:numFmt formatCode="0%" sourceLinked="0"/>
        <c:majorTickMark val="out"/>
        <c:minorTickMark val="none"/>
        <c:tickLblPos val="nextTo"/>
        <c:spPr>
          <a:noFill/>
          <a:ln>
            <a:solidFill>
              <a:schemeClr val="bg2">
                <a:lumMod val="90000"/>
              </a:schemeClr>
            </a:solid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zh-CN"/>
          </a:p>
        </c:txPr>
        <c:crossAx val="1164736592"/>
        <c:crosses val="max"/>
        <c:crossBetween val="between"/>
      </c:valAx>
      <c:catAx>
        <c:axId val="1164736592"/>
        <c:scaling>
          <c:orientation val="minMax"/>
        </c:scaling>
        <c:delete val="1"/>
        <c:axPos val="b"/>
        <c:majorTickMark val="none"/>
        <c:minorTickMark val="none"/>
        <c:tickLblPos val="nextTo"/>
        <c:crossAx val="116250555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9448862099743297"/>
          <c:y val="2.750099141389455E-2"/>
          <c:w val="0.79759588923325764"/>
          <c:h val="0.89814814814814814"/>
        </c:manualLayout>
      </c:layout>
      <c:barChart>
        <c:barDir val="bar"/>
        <c:grouping val="stacked"/>
        <c:varyColors val="0"/>
        <c:ser>
          <c:idx val="1"/>
          <c:order val="0"/>
          <c:tx>
            <c:strRef>
              <c:f>Sheet1!$B$1</c:f>
              <c:strCache>
                <c:ptCount val="1"/>
                <c:pt idx="0">
                  <c:v>开始时间</c:v>
                </c:pt>
              </c:strCache>
            </c:strRef>
          </c:tx>
          <c:spPr>
            <a:solidFill>
              <a:schemeClr val="accent2"/>
            </a:solidFill>
            <a:ln>
              <a:noFill/>
            </a:ln>
            <a:effectLst>
              <a:glow rad="127000">
                <a:schemeClr val="bg1"/>
              </a:glow>
            </a:effectLst>
          </c:spPr>
          <c:invertIfNegative val="0"/>
          <c:val>
            <c:numRef>
              <c:f>Sheet1!$B$2:$B$12</c:f>
              <c:numCache>
                <c:formatCode>General</c:formatCode>
                <c:ptCount val="11"/>
                <c:pt idx="0">
                  <c:v>0</c:v>
                </c:pt>
                <c:pt idx="1">
                  <c:v>2</c:v>
                </c:pt>
                <c:pt idx="2">
                  <c:v>7</c:v>
                </c:pt>
                <c:pt idx="3">
                  <c:v>37</c:v>
                </c:pt>
                <c:pt idx="4">
                  <c:v>51</c:v>
                </c:pt>
                <c:pt idx="5">
                  <c:v>53</c:v>
                </c:pt>
                <c:pt idx="6">
                  <c:v>58</c:v>
                </c:pt>
                <c:pt idx="7">
                  <c:v>60</c:v>
                </c:pt>
                <c:pt idx="8">
                  <c:v>95</c:v>
                </c:pt>
                <c:pt idx="9">
                  <c:v>105</c:v>
                </c:pt>
                <c:pt idx="10">
                  <c:v>107</c:v>
                </c:pt>
              </c:numCache>
            </c:numRef>
          </c:val>
          <c:extLst>
            <c:ext xmlns:c16="http://schemas.microsoft.com/office/drawing/2014/chart" uri="{C3380CC4-5D6E-409C-BE32-E72D297353CC}">
              <c16:uniqueId val="{00000000-9981-4C27-A334-6D2A73BA885E}"/>
            </c:ext>
          </c:extLst>
        </c:ser>
        <c:ser>
          <c:idx val="0"/>
          <c:order val="1"/>
          <c:tx>
            <c:strRef>
              <c:f>Sheet1!$C$1</c:f>
              <c:strCache>
                <c:ptCount val="1"/>
                <c:pt idx="0">
                  <c:v>耗费天数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Sheet1!$A$2:$A$12</c:f>
              <c:strCache>
                <c:ptCount val="11"/>
                <c:pt idx="0">
                  <c:v>赛题分析</c:v>
                </c:pt>
                <c:pt idx="1">
                  <c:v>需求调研</c:v>
                </c:pt>
                <c:pt idx="2">
                  <c:v>资料查找和搜集</c:v>
                </c:pt>
                <c:pt idx="3">
                  <c:v>技术准备</c:v>
                </c:pt>
                <c:pt idx="4">
                  <c:v>前端需求确定</c:v>
                </c:pt>
                <c:pt idx="5">
                  <c:v>后端算法开发</c:v>
                </c:pt>
                <c:pt idx="6">
                  <c:v>前端界面设计</c:v>
                </c:pt>
                <c:pt idx="7">
                  <c:v>前端网页开发</c:v>
                </c:pt>
                <c:pt idx="8">
                  <c:v>前后端交互</c:v>
                </c:pt>
                <c:pt idx="9">
                  <c:v>系统测试</c:v>
                </c:pt>
                <c:pt idx="10">
                  <c:v>系统完善</c:v>
                </c:pt>
              </c:strCache>
            </c:strRef>
          </c:cat>
          <c:val>
            <c:numRef>
              <c:f>Sheet1!$C$2:$C$12</c:f>
              <c:numCache>
                <c:formatCode>General</c:formatCode>
                <c:ptCount val="11"/>
                <c:pt idx="0">
                  <c:v>7</c:v>
                </c:pt>
                <c:pt idx="1">
                  <c:v>47</c:v>
                </c:pt>
                <c:pt idx="2">
                  <c:v>42</c:v>
                </c:pt>
                <c:pt idx="3">
                  <c:v>14</c:v>
                </c:pt>
                <c:pt idx="4">
                  <c:v>6</c:v>
                </c:pt>
                <c:pt idx="5">
                  <c:v>39</c:v>
                </c:pt>
                <c:pt idx="6">
                  <c:v>4</c:v>
                </c:pt>
                <c:pt idx="7">
                  <c:v>33</c:v>
                </c:pt>
                <c:pt idx="8">
                  <c:v>7</c:v>
                </c:pt>
                <c:pt idx="9">
                  <c:v>13</c:v>
                </c:pt>
                <c:pt idx="10">
                  <c:v>11</c:v>
                </c:pt>
              </c:numCache>
            </c:numRef>
          </c:val>
          <c:extLst>
            <c:ext xmlns:c16="http://schemas.microsoft.com/office/drawing/2014/chart" uri="{C3380CC4-5D6E-409C-BE32-E72D297353CC}">
              <c16:uniqueId val="{00000001-9981-4C27-A334-6D2A73BA885E}"/>
            </c:ext>
          </c:extLst>
        </c:ser>
        <c:dLbls>
          <c:showLegendKey val="0"/>
          <c:showVal val="0"/>
          <c:showCatName val="0"/>
          <c:showSerName val="0"/>
          <c:showPercent val="0"/>
          <c:showBubbleSize val="0"/>
        </c:dLbls>
        <c:gapWidth val="81"/>
        <c:overlap val="100"/>
        <c:axId val="532151432"/>
        <c:axId val="532152416"/>
      </c:barChart>
      <c:catAx>
        <c:axId val="532151432"/>
        <c:scaling>
          <c:orientation val="maxMin"/>
        </c:scaling>
        <c:delete val="0"/>
        <c:axPos val="l"/>
        <c:majorGridlines>
          <c:spPr>
            <a:ln w="9525" cap="flat" cmpd="sng" algn="ctr">
              <a:solidFill>
                <a:schemeClr val="tx1">
                  <a:lumMod val="15000"/>
                  <a:lumOff val="85000"/>
                </a:schemeClr>
              </a:solidFill>
              <a:round/>
            </a:ln>
            <a:effectLst>
              <a:outerShdw blurRad="50800" dist="50800" dir="5400000" sx="5000" sy="5000" algn="ctr" rotWithShape="0">
                <a:srgbClr val="000000">
                  <a:alpha val="43137"/>
                </a:srgbClr>
              </a:outerShdw>
            </a:effectLst>
          </c:spPr>
        </c:majorGridlines>
        <c:numFmt formatCode="m/d;@"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532152416"/>
        <c:crosses val="autoZero"/>
        <c:auto val="1"/>
        <c:lblAlgn val="ctr"/>
        <c:lblOffset val="100"/>
        <c:noMultiLvlLbl val="0"/>
      </c:catAx>
      <c:valAx>
        <c:axId val="532152416"/>
        <c:scaling>
          <c:orientation val="minMax"/>
        </c:scaling>
        <c:delete val="1"/>
        <c:axPos val="b"/>
        <c:numFmt formatCode="General" sourceLinked="1"/>
        <c:majorTickMark val="none"/>
        <c:minorTickMark val="none"/>
        <c:tickLblPos val="nextTo"/>
        <c:crossAx val="532151432"/>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934BE-29D4-45D3-A0FF-127EA62F9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8560</TotalTime>
  <Pages>68</Pages>
  <Words>7869</Words>
  <Characters>44855</Characters>
  <Application>Microsoft Office Word</Application>
  <DocSecurity>0</DocSecurity>
  <Lines>373</Lines>
  <Paragraphs>105</Paragraphs>
  <ScaleCrop>false</ScaleCrop>
  <Company/>
  <LinksUpToDate>false</LinksUpToDate>
  <CharactersWithSpaces>52619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钦 清</dc:creator>
  <cp:keywords/>
  <dc:description/>
  <cp:lastModifiedBy>钦 清</cp:lastModifiedBy>
  <cp:revision>43</cp:revision>
  <dcterms:created xsi:type="dcterms:W3CDTF">2020-04-09T12:58:00Z</dcterms:created>
  <dcterms:modified xsi:type="dcterms:W3CDTF">2020-05-21T04:56:00Z</dcterms:modified>
</cp:coreProperties>
</file>